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74B" w:rsidRDefault="00B50226" w:rsidP="009C10EF">
      <w:r>
        <w:rPr>
          <w:rFonts w:hint="eastAsia"/>
          <w:noProof/>
        </w:rPr>
        <mc:AlternateContent>
          <mc:Choice Requires="wps">
            <w:drawing>
              <wp:anchor distT="0" distB="0" distL="114300" distR="114300" simplePos="0" relativeHeight="251650560" behindDoc="0" locked="0" layoutInCell="1" allowOverlap="1" wp14:anchorId="39C3AAB0" wp14:editId="2277F0EA">
                <wp:simplePos x="0" y="0"/>
                <wp:positionH relativeFrom="column">
                  <wp:posOffset>3096260</wp:posOffset>
                </wp:positionH>
                <wp:positionV relativeFrom="page">
                  <wp:posOffset>2052320</wp:posOffset>
                </wp:positionV>
                <wp:extent cx="1819910" cy="1043305"/>
                <wp:effectExtent l="0" t="0" r="8890" b="4445"/>
                <wp:wrapNone/>
                <wp:docPr id="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D03" w:rsidRPr="001A674B" w:rsidRDefault="00275D03" w:rsidP="00E7531F">
                            <w:pPr>
                              <w:pStyle w:val="0-"/>
                              <w:rPr>
                                <w:rFonts w:ascii="微軟正黑體" w:eastAsia="微軟正黑體" w:hAnsi="微軟正黑體"/>
                                <w:b/>
                              </w:rPr>
                            </w:pPr>
                            <w:r>
                              <w:rPr>
                                <w:rFonts w:ascii="微軟正黑體" w:eastAsia="微軟正黑體" w:hAnsi="微軟正黑體" w:hint="eastAsia"/>
                                <w:b/>
                              </w:rPr>
                              <w:t>物理</w:t>
                            </w:r>
                            <w:r w:rsidRPr="001A674B">
                              <w:rPr>
                                <w:rFonts w:ascii="微軟正黑體" w:eastAsia="微軟正黑體" w:hAnsi="微軟正黑體" w:hint="eastAsia"/>
                                <w:b/>
                              </w:rPr>
                              <w:t>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243.8pt;margin-top:161.6pt;width:143.3pt;height:82.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" filled="f" stroked="f">
                <v:textbox style="mso-fit-shape-to-text:t" inset="0,0,0,0">
                  <w:txbxContent>
                    <w:p w:rsidR="00275D03" w:rsidRPr="001A674B" w:rsidRDefault="00275D03" w:rsidP="00E7531F">
                      <w:pPr>
                        <w:pStyle w:val="0-"/>
                        <w:rPr>
                          <w:rFonts w:ascii="微軟正黑體" w:eastAsia="微軟正黑體" w:hAnsi="微軟正黑體"/>
                          <w:b/>
                        </w:rPr>
                      </w:pPr>
                      <w:r>
                        <w:rPr>
                          <w:rFonts w:ascii="微軟正黑體" w:eastAsia="微軟正黑體" w:hAnsi="微軟正黑體" w:hint="eastAsia"/>
                          <w:b/>
                        </w:rPr>
                        <w:t>物</w:t>
                      </w:r>
                      <w:bookmarkStart w:id="1" w:name="_GoBack"/>
                      <w:bookmarkEnd w:id="1"/>
                      <w:r>
                        <w:rPr>
                          <w:rFonts w:ascii="微軟正黑體" w:eastAsia="微軟正黑體" w:hAnsi="微軟正黑體" w:hint="eastAsia"/>
                          <w:b/>
                        </w:rPr>
                        <w:t>理</w:t>
                      </w:r>
                      <w:r w:rsidRPr="001A674B">
                        <w:rPr>
                          <w:rFonts w:ascii="微軟正黑體" w:eastAsia="微軟正黑體" w:hAnsi="微軟正黑體" w:hint="eastAsia"/>
                          <w:b/>
                        </w:rPr>
                        <w:t>科</w:t>
                      </w:r>
                    </w:p>
                  </w:txbxContent>
                </v:textbox>
                <w10:wrap anchory="page"/>
              </v:shape>
            </w:pict>
          </mc:Fallback>
        </mc:AlternateContent>
      </w:r>
      <w:r w:rsidR="00E61AE2">
        <w:rPr>
          <w:noProof/>
        </w:rPr>
        <w:drawing>
          <wp:anchor distT="0" distB="0" distL="114300" distR="114300" simplePos="0" relativeHeight="251714048" behindDoc="1" locked="0" layoutInCell="1" allowOverlap="1" wp14:anchorId="31B51BFB" wp14:editId="0BFF317F">
            <wp:simplePos x="0" y="0"/>
            <wp:positionH relativeFrom="page">
              <wp:align>center</wp:align>
            </wp:positionH>
            <wp:positionV relativeFrom="page">
              <wp:align>center</wp:align>
            </wp:positionV>
            <wp:extent cx="7894800" cy="11124000"/>
            <wp:effectExtent l="0" t="0" r="0" b="1270"/>
            <wp:wrapNone/>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10學測最前線首頁-龍騰康熹"/>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894800" cy="111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0EF" w:rsidRDefault="009C10EF" w:rsidP="009C10EF"/>
    <w:p w:rsidR="00E6574B" w:rsidRDefault="00E61AE2" w:rsidP="00E6574B">
      <w:r>
        <w:rPr>
          <w:rFonts w:hint="eastAsia"/>
          <w:noProof/>
        </w:rPr>
        <mc:AlternateContent>
          <mc:Choice Requires="wps">
            <w:drawing>
              <wp:anchor distT="0" distB="0" distL="114300" distR="114300" simplePos="0" relativeHeight="251651584" behindDoc="0" locked="0" layoutInCell="1" allowOverlap="1" wp14:anchorId="51EC8C78" wp14:editId="7AD5C835">
                <wp:simplePos x="0" y="0"/>
                <wp:positionH relativeFrom="column">
                  <wp:posOffset>5174838</wp:posOffset>
                </wp:positionH>
                <wp:positionV relativeFrom="page">
                  <wp:posOffset>2684780</wp:posOffset>
                </wp:positionV>
                <wp:extent cx="1547495" cy="263525"/>
                <wp:effectExtent l="0" t="0" r="14605" b="3175"/>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D03" w:rsidRPr="001A674B" w:rsidRDefault="00275D03" w:rsidP="00E7531F">
                            <w:pPr>
                              <w:pStyle w:val="0-0"/>
                              <w:rPr>
                                <w:rFonts w:ascii="微軟正黑體" w:eastAsia="微軟正黑體" w:hAnsi="微軟正黑體"/>
                              </w:rPr>
                            </w:pPr>
                            <w:r>
                              <w:rPr>
                                <w:rFonts w:ascii="微軟正黑體" w:eastAsia="微軟正黑體" w:hAnsi="微軟正黑體" w:hint="eastAsia"/>
                              </w:rPr>
                              <w:t>簡聿成</w:t>
                            </w:r>
                            <w:r w:rsidRPr="004A3956">
                              <w:rPr>
                                <w:rFonts w:ascii="微軟正黑體" w:eastAsia="微軟正黑體" w:hAnsi="微軟正黑體" w:hint="eastAsia"/>
                              </w:rPr>
                              <w:t>／</w:t>
                            </w:r>
                            <w:r>
                              <w:rPr>
                                <w:rFonts w:ascii="微軟正黑體" w:eastAsia="微軟正黑體" w:hAnsi="微軟正黑體" w:hint="eastAsia"/>
                              </w:rPr>
                              <w:t>高師大附中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left:0;text-align:left;margin-left:407.45pt;margin-top:211.4pt;width:121.85pt;height:2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Ygrw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" filled="f" stroked="f">
                <v:textbox style="mso-fit-shape-to-text:t" inset="0,0,0,0">
                  <w:txbxContent>
                    <w:p w:rsidR="00275D03" w:rsidRPr="001A674B" w:rsidRDefault="00275D03" w:rsidP="00E7531F">
                      <w:pPr>
                        <w:pStyle w:val="0-0"/>
                        <w:rPr>
                          <w:rFonts w:ascii="微軟正黑體" w:eastAsia="微軟正黑體" w:hAnsi="微軟正黑體"/>
                        </w:rPr>
                      </w:pPr>
                      <w:r>
                        <w:rPr>
                          <w:rFonts w:ascii="微軟正黑體" w:eastAsia="微軟正黑體" w:hAnsi="微軟正黑體" w:hint="eastAsia"/>
                        </w:rPr>
                        <w:t>簡聿成</w:t>
                      </w:r>
                      <w:r w:rsidRPr="004A3956">
                        <w:rPr>
                          <w:rFonts w:ascii="微軟正黑體" w:eastAsia="微軟正黑體" w:hAnsi="微軟正黑體" w:hint="eastAsia"/>
                        </w:rPr>
                        <w:t>／</w:t>
                      </w:r>
                      <w:r>
                        <w:rPr>
                          <w:rFonts w:ascii="微軟正黑體" w:eastAsia="微軟正黑體" w:hAnsi="微軟正黑體" w:hint="eastAsia"/>
                        </w:rPr>
                        <w:t>高師大附中</w:t>
                      </w:r>
                    </w:p>
                  </w:txbxContent>
                </v:textbox>
                <w10:wrap anchory="page"/>
              </v:shape>
            </w:pict>
          </mc:Fallback>
        </mc:AlternateContent>
      </w:r>
    </w:p>
    <w:p w:rsidR="00E6574B" w:rsidRDefault="00E6574B" w:rsidP="00E6574B"/>
    <w:p w:rsidR="00E7531F" w:rsidRDefault="00E7531F" w:rsidP="00E6574B"/>
    <w:p w:rsidR="00E7531F" w:rsidRDefault="00E7531F" w:rsidP="00E6574B"/>
    <w:p w:rsidR="00E7531F" w:rsidRDefault="00E7531F" w:rsidP="00E6574B"/>
    <w:p w:rsidR="00E7531F" w:rsidRDefault="00E7531F" w:rsidP="00E6574B"/>
    <w:p w:rsidR="00E7531F" w:rsidRDefault="00E7531F" w:rsidP="00E6574B"/>
    <w:p w:rsidR="00E7531F" w:rsidRDefault="00C04DD2" w:rsidP="00C04DD2">
      <w:pPr>
        <w:tabs>
          <w:tab w:val="left" w:pos="6264"/>
        </w:tabs>
      </w:pPr>
      <w:r>
        <w:tab/>
      </w:r>
    </w:p>
    <w:p w:rsidR="00E7531F" w:rsidRDefault="00E7531F" w:rsidP="00E6574B"/>
    <w:p w:rsidR="00E7531F" w:rsidRDefault="00E7531F" w:rsidP="00E6574B"/>
    <w:p w:rsidR="00E7531F" w:rsidRDefault="00E7531F" w:rsidP="00E6574B"/>
    <w:p w:rsidR="00E7531F" w:rsidRDefault="00E7531F" w:rsidP="00E6574B"/>
    <w:p w:rsidR="00E7531F" w:rsidRDefault="00E7531F" w:rsidP="00E6574B"/>
    <w:p w:rsidR="00E7531F" w:rsidRDefault="00E7531F" w:rsidP="00E6574B"/>
    <w:p w:rsidR="00E7531F" w:rsidRDefault="00E7531F" w:rsidP="00E6574B"/>
    <w:p w:rsidR="00C119C7" w:rsidRDefault="00C119C7" w:rsidP="00C119C7"/>
    <w:p w:rsidR="00C119C7" w:rsidRDefault="002543FA" w:rsidP="00C119C7">
      <w:r>
        <w:rPr>
          <w:noProof/>
        </w:rPr>
        <mc:AlternateContent>
          <mc:Choice Requires="wps">
            <w:drawing>
              <wp:anchor distT="0" distB="0" distL="114300" distR="114300" simplePos="0" relativeHeight="251661824" behindDoc="0" locked="0" layoutInCell="1" allowOverlap="1" wp14:anchorId="3C7A5258" wp14:editId="3BB5E0EC">
                <wp:simplePos x="0" y="0"/>
                <wp:positionH relativeFrom="column">
                  <wp:posOffset>5299075</wp:posOffset>
                </wp:positionH>
                <wp:positionV relativeFrom="page">
                  <wp:posOffset>7065010</wp:posOffset>
                </wp:positionV>
                <wp:extent cx="791210" cy="790575"/>
                <wp:effectExtent l="3175" t="0" r="0" b="2540"/>
                <wp:wrapNone/>
                <wp:docPr id="2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D03" w:rsidRDefault="00275D03" w:rsidP="005F0398">
                            <w:pPr>
                              <w:pStyle w:val="0-"/>
                            </w:pPr>
                            <w:r>
                              <w:rPr>
                                <w:noProof/>
                                <w:color w:val="FF0000"/>
                                <w:sz w:val="28"/>
                                <w:szCs w:val="28"/>
                              </w:rPr>
                              <w:drawing>
                                <wp:inline distT="0" distB="0" distL="0" distR="0" wp14:anchorId="0C1E48C9" wp14:editId="00DAECF0">
                                  <wp:extent cx="793750" cy="793750"/>
                                  <wp:effectExtent l="0" t="0" r="6350" b="63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5學測考情最前線_國文"/>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93750" cy="7937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28" type="#_x0000_t202" style="position:absolute;left:0;text-align:left;margin-left:417.25pt;margin-top:556.3pt;width:62.3pt;height:62.2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" filled="f" stroked="f">
                <v:textbox style="mso-fit-shape-to-text:t" inset="0,0,0,0">
                  <w:txbxContent>
                    <w:p w:rsidR="00275D03" w:rsidRDefault="00275D03" w:rsidP="005F0398">
                      <w:pPr>
                        <w:pStyle w:val="0-"/>
                      </w:pPr>
                      <w:r>
                        <w:rPr>
                          <w:noProof/>
                          <w:color w:val="FF0000"/>
                          <w:sz w:val="28"/>
                          <w:szCs w:val="28"/>
                        </w:rPr>
                        <w:drawing>
                          <wp:inline distT="0" distB="0" distL="0" distR="0" wp14:anchorId="0C1E48C9" wp14:editId="00DAECF0">
                            <wp:extent cx="793750" cy="793750"/>
                            <wp:effectExtent l="0" t="0" r="6350" b="63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5學測考情最前線_國文"/>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93750" cy="793750"/>
                                    </a:xfrm>
                                    <a:prstGeom prst="rect">
                                      <a:avLst/>
                                    </a:prstGeom>
                                    <a:noFill/>
                                    <a:ln>
                                      <a:noFill/>
                                    </a:ln>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2848" behindDoc="0" locked="0" layoutInCell="1" allowOverlap="1" wp14:anchorId="4B82873D" wp14:editId="698B1044">
                <wp:simplePos x="0" y="0"/>
                <wp:positionH relativeFrom="column">
                  <wp:posOffset>4299585</wp:posOffset>
                </wp:positionH>
                <wp:positionV relativeFrom="paragraph">
                  <wp:posOffset>646430</wp:posOffset>
                </wp:positionV>
                <wp:extent cx="942340" cy="567055"/>
                <wp:effectExtent l="381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D03" w:rsidRPr="001A674B" w:rsidRDefault="00275D03" w:rsidP="005F0398">
                            <w:pPr>
                              <w:jc w:val="center"/>
                              <w:rPr>
                                <w:rFonts w:ascii="微軟正黑體" w:eastAsia="微軟正黑體" w:hAnsi="微軟正黑體"/>
                                <w:u w:val="single"/>
                              </w:rPr>
                            </w:pPr>
                            <w:r>
                              <w:rPr>
                                <w:rFonts w:ascii="微軟正黑體" w:eastAsia="微軟正黑體" w:hAnsi="微軟正黑體" w:hint="eastAsia"/>
                                <w:sz w:val="18"/>
                                <w:szCs w:val="18"/>
                                <w:u w:val="single"/>
                              </w:rPr>
                              <w:t>掃瞄QR code</w:t>
                            </w:r>
                          </w:p>
                          <w:p w:rsidR="00275D03" w:rsidRPr="001A674B" w:rsidRDefault="00275D03" w:rsidP="005F0398">
                            <w:pPr>
                              <w:jc w:val="center"/>
                              <w:rPr>
                                <w:rFonts w:ascii="微軟正黑體" w:eastAsia="微軟正黑體" w:hAnsi="微軟正黑體"/>
                                <w:sz w:val="18"/>
                                <w:szCs w:val="18"/>
                                <w:u w:val="single"/>
                              </w:rPr>
                            </w:pPr>
                            <w:r w:rsidRPr="001A674B">
                              <w:rPr>
                                <w:rFonts w:ascii="微軟正黑體" w:eastAsia="微軟正黑體" w:hAnsi="微軟正黑體" w:hint="eastAsia"/>
                                <w:u w:val="single"/>
                              </w:rPr>
                              <w:t>可下載檔案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9" type="#_x0000_t202" style="position:absolute;left:0;text-align:left;margin-left:338.55pt;margin-top:50.9pt;width:74.2pt;height:4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zezgIAAMQ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" filled="f" stroked="f">
                <v:textbox>
                  <w:txbxContent>
                    <w:p w:rsidR="00275D03" w:rsidRPr="001A674B" w:rsidRDefault="00275D03" w:rsidP="005F0398">
                      <w:pPr>
                        <w:jc w:val="center"/>
                        <w:rPr>
                          <w:rFonts w:ascii="微軟正黑體" w:eastAsia="微軟正黑體" w:hAnsi="微軟正黑體"/>
                          <w:u w:val="single"/>
                        </w:rPr>
                      </w:pPr>
                      <w:r>
                        <w:rPr>
                          <w:rFonts w:ascii="微軟正黑體" w:eastAsia="微軟正黑體" w:hAnsi="微軟正黑體" w:hint="eastAsia"/>
                          <w:sz w:val="18"/>
                          <w:szCs w:val="18"/>
                          <w:u w:val="single"/>
                        </w:rPr>
                        <w:t>掃瞄QR code</w:t>
                      </w:r>
                    </w:p>
                    <w:p w:rsidR="00275D03" w:rsidRPr="001A674B" w:rsidRDefault="00275D03" w:rsidP="005F0398">
                      <w:pPr>
                        <w:jc w:val="center"/>
                        <w:rPr>
                          <w:rFonts w:ascii="微軟正黑體" w:eastAsia="微軟正黑體" w:hAnsi="微軟正黑體"/>
                          <w:sz w:val="18"/>
                          <w:szCs w:val="18"/>
                          <w:u w:val="single"/>
                        </w:rPr>
                      </w:pPr>
                      <w:r w:rsidRPr="001A674B">
                        <w:rPr>
                          <w:rFonts w:ascii="微軟正黑體" w:eastAsia="微軟正黑體" w:hAnsi="微軟正黑體" w:hint="eastAsia"/>
                          <w:u w:val="single"/>
                        </w:rPr>
                        <w:t>可下載檔案</w:t>
                      </w:r>
                    </w:p>
                  </w:txbxContent>
                </v:textbox>
              </v:shape>
            </w:pict>
          </mc:Fallback>
        </mc:AlternateContent>
      </w:r>
    </w:p>
    <w:p w:rsidR="002A2879" w:rsidRDefault="00E61AE2" w:rsidP="00427D9A">
      <w:pPr>
        <w:pStyle w:val="12"/>
        <w:spacing w:after="4000"/>
      </w:pPr>
      <w:r>
        <w:rPr>
          <w:rFonts w:hint="eastAsia"/>
          <w:noProof/>
        </w:rPr>
        <mc:AlternateContent>
          <mc:Choice Requires="wps">
            <w:drawing>
              <wp:anchor distT="0" distB="0" distL="114300" distR="114300" simplePos="0" relativeHeight="251656704" behindDoc="0" locked="0" layoutInCell="1" allowOverlap="1" wp14:anchorId="16FBEA21" wp14:editId="5951BD44">
                <wp:simplePos x="0" y="0"/>
                <wp:positionH relativeFrom="column">
                  <wp:posOffset>447675</wp:posOffset>
                </wp:positionH>
                <wp:positionV relativeFrom="page">
                  <wp:posOffset>7545070</wp:posOffset>
                </wp:positionV>
                <wp:extent cx="5400040" cy="2411730"/>
                <wp:effectExtent l="0" t="0" r="10160" b="7620"/>
                <wp:wrapNone/>
                <wp:docPr id="2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41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D03" w:rsidRPr="001A674B" w:rsidRDefault="00275D03" w:rsidP="00E7531F">
                            <w:pPr>
                              <w:pStyle w:val="0-2"/>
                              <w:spacing w:after="300"/>
                              <w:rPr>
                                <w:rFonts w:ascii="微軟正黑體" w:eastAsia="微軟正黑體" w:hAnsi="微軟正黑體"/>
                                <w:b/>
                              </w:rPr>
                            </w:pPr>
                            <w:r w:rsidRPr="001A674B">
                              <w:rPr>
                                <w:rFonts w:ascii="微軟正黑體" w:eastAsia="微軟正黑體" w:hAnsi="微軟正黑體" w:hint="eastAsia"/>
                                <w:b/>
                              </w:rPr>
                              <w:t>戰地記者龍騰報導</w:t>
                            </w:r>
                          </w:p>
                          <w:p w:rsidR="00275D03" w:rsidRPr="009C4F04" w:rsidRDefault="00275D03" w:rsidP="009C4F04">
                            <w:pPr>
                              <w:pStyle w:val="0-1"/>
                            </w:pPr>
                            <w:r>
                              <w:rPr>
                                <w:rFonts w:hint="eastAsia"/>
                              </w:rPr>
                              <w:t xml:space="preserve">　　</w:t>
                            </w:r>
                            <w:r w:rsidRPr="009C4F04">
                              <w:rPr>
                                <w:rFonts w:hint="eastAsia"/>
                              </w:rPr>
                              <w:t>11</w:t>
                            </w:r>
                            <w:r w:rsidRPr="009C4F04">
                              <w:t>0</w:t>
                            </w:r>
                            <w:r w:rsidRPr="009C4F04">
                              <w:rPr>
                                <w:rFonts w:hint="eastAsia"/>
                              </w:rPr>
                              <w:t>年學科能力測驗在</w:t>
                            </w:r>
                            <w:r w:rsidRPr="009C4F04">
                              <w:rPr>
                                <w:rFonts w:hint="eastAsia"/>
                              </w:rPr>
                              <w:t>1</w:t>
                            </w:r>
                            <w:r w:rsidRPr="009C4F04">
                              <w:rPr>
                                <w:rFonts w:hint="eastAsia"/>
                              </w:rPr>
                              <w:t>月</w:t>
                            </w:r>
                            <w:r w:rsidRPr="009C4F04">
                              <w:rPr>
                                <w:rFonts w:hint="eastAsia"/>
                              </w:rPr>
                              <w:t>2</w:t>
                            </w:r>
                            <w:r w:rsidRPr="009C4F04">
                              <w:t>2</w:t>
                            </w:r>
                            <w:r w:rsidRPr="009C4F04">
                              <w:rPr>
                                <w:rFonts w:hint="eastAsia"/>
                              </w:rPr>
                              <w:t>、</w:t>
                            </w:r>
                            <w:r w:rsidRPr="009C4F04">
                              <w:rPr>
                                <w:rFonts w:hint="eastAsia"/>
                              </w:rPr>
                              <w:t>2</w:t>
                            </w:r>
                            <w:r w:rsidRPr="009C4F04">
                              <w:t>3</w:t>
                            </w:r>
                            <w:r w:rsidRPr="009C4F04">
                              <w:rPr>
                                <w:rFonts w:hint="eastAsia"/>
                              </w:rPr>
                              <w:t>日兩日登場。今年</w:t>
                            </w:r>
                            <w:proofErr w:type="gramStart"/>
                            <w:r w:rsidRPr="009C4F04">
                              <w:rPr>
                                <w:rFonts w:hint="eastAsia"/>
                              </w:rPr>
                              <w:t>的學測自然</w:t>
                            </w:r>
                            <w:proofErr w:type="gramEnd"/>
                            <w:r w:rsidRPr="009C4F04">
                              <w:rPr>
                                <w:rFonts w:hint="eastAsia"/>
                              </w:rPr>
                              <w:t>科試題，在</w:t>
                            </w:r>
                            <w:r w:rsidRPr="009C4F04">
                              <w:rPr>
                                <w:rFonts w:hint="eastAsia"/>
                              </w:rPr>
                              <w:t>68</w:t>
                            </w:r>
                            <w:r w:rsidRPr="009C4F04">
                              <w:rPr>
                                <w:rFonts w:hint="eastAsia"/>
                              </w:rPr>
                              <w:t>題中物理占了</w:t>
                            </w:r>
                            <w:r w:rsidRPr="009C4F04">
                              <w:t>17</w:t>
                            </w:r>
                            <w:r w:rsidRPr="009C4F04">
                              <w:rPr>
                                <w:rFonts w:hint="eastAsia"/>
                              </w:rPr>
                              <w:t>題。試題難度屬於中等，試題主要著重觀念的清晰以及物理學科的傳統能力。過往結合生活情境以及閱讀文章的圖表試題，在</w:t>
                            </w:r>
                            <w:proofErr w:type="gramStart"/>
                            <w:r w:rsidRPr="009C4F04">
                              <w:rPr>
                                <w:rFonts w:hint="eastAsia"/>
                              </w:rPr>
                              <w:t>今年均未出現</w:t>
                            </w:r>
                            <w:proofErr w:type="gramEnd"/>
                            <w:r w:rsidRPr="009C4F04">
                              <w:rPr>
                                <w:rFonts w:hint="eastAsia"/>
                              </w:rPr>
                              <w:t>，與過去幾年有點不同。唯</w:t>
                            </w:r>
                            <w:r w:rsidRPr="009C4F04">
                              <w:rPr>
                                <w:rFonts w:hint="eastAsia"/>
                              </w:rPr>
                              <w:t>1</w:t>
                            </w:r>
                            <w:r w:rsidRPr="009C4F04">
                              <w:t>7</w:t>
                            </w:r>
                            <w:r w:rsidRPr="009C4F04">
                              <w:rPr>
                                <w:rFonts w:hint="eastAsia"/>
                              </w:rPr>
                              <w:t>題裡面也僅有</w:t>
                            </w:r>
                            <w:r w:rsidRPr="009C4F04">
                              <w:rPr>
                                <w:rFonts w:hint="eastAsia"/>
                              </w:rPr>
                              <w:t>2</w:t>
                            </w:r>
                            <w:r w:rsidRPr="009C4F04">
                              <w:rPr>
                                <w:rFonts w:hint="eastAsia"/>
                              </w:rPr>
                              <w:t>題需要數學運算，在計算負擔上不算重。考生若觀念</w:t>
                            </w:r>
                            <w:proofErr w:type="gramStart"/>
                            <w:r w:rsidRPr="009C4F04">
                              <w:rPr>
                                <w:rFonts w:hint="eastAsia"/>
                              </w:rPr>
                              <w:t>清晰，</w:t>
                            </w:r>
                            <w:proofErr w:type="gramEnd"/>
                            <w:r w:rsidRPr="009C4F04">
                              <w:rPr>
                                <w:rFonts w:hint="eastAsia"/>
                              </w:rPr>
                              <w:t>且完整學習《基礎物理</w:t>
                            </w:r>
                            <w:r w:rsidRPr="009C4F04">
                              <w:rPr>
                                <w:rFonts w:hint="eastAsia"/>
                              </w:rPr>
                              <w:t>(</w:t>
                            </w:r>
                            <w:r w:rsidRPr="009C4F04">
                              <w:rPr>
                                <w:rFonts w:hint="eastAsia"/>
                              </w:rPr>
                              <w:t>一</w:t>
                            </w:r>
                            <w:r w:rsidRPr="009C4F04">
                              <w:rPr>
                                <w:rFonts w:hint="eastAsia"/>
                              </w:rPr>
                              <w:t>)</w:t>
                            </w:r>
                            <w:r w:rsidRPr="009C4F04">
                              <w:rPr>
                                <w:rFonts w:hint="eastAsia"/>
                              </w:rPr>
                              <w:t>全》、《基礎物理</w:t>
                            </w:r>
                            <w:r w:rsidRPr="009C4F04">
                              <w:rPr>
                                <w:rFonts w:hint="eastAsia"/>
                              </w:rPr>
                              <w:t>(</w:t>
                            </w:r>
                            <w:r w:rsidRPr="009C4F04">
                              <w:rPr>
                                <w:rFonts w:hint="eastAsia"/>
                              </w:rPr>
                              <w:t>二</w:t>
                            </w:r>
                            <w:r w:rsidRPr="009C4F04">
                              <w:rPr>
                                <w:rFonts w:hint="eastAsia"/>
                              </w:rPr>
                              <w:t>)A</w:t>
                            </w:r>
                            <w:r w:rsidRPr="009C4F04">
                              <w:rPr>
                                <w:rFonts w:hint="eastAsia"/>
                              </w:rPr>
                              <w:t>全》，將會有不錯表現。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0" type="#_x0000_t202" style="position:absolute;left:0;text-align:left;margin-left:35.25pt;margin-top:594.1pt;width:425.2pt;height:189.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sztAIAALM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" filled="f" stroked="f">
                <v:textbox inset="0,0,0,0">
                  <w:txbxContent>
                    <w:p w:rsidR="00275D03" w:rsidRPr="001A674B" w:rsidRDefault="00275D03" w:rsidP="00E7531F">
                      <w:pPr>
                        <w:pStyle w:val="0-2"/>
                        <w:spacing w:after="300"/>
                        <w:rPr>
                          <w:rFonts w:ascii="微軟正黑體" w:eastAsia="微軟正黑體" w:hAnsi="微軟正黑體"/>
                          <w:b/>
                        </w:rPr>
                      </w:pPr>
                      <w:r w:rsidRPr="001A674B">
                        <w:rPr>
                          <w:rFonts w:ascii="微軟正黑體" w:eastAsia="微軟正黑體" w:hAnsi="微軟正黑體" w:hint="eastAsia"/>
                          <w:b/>
                        </w:rPr>
                        <w:t>戰地記者龍騰報導</w:t>
                      </w:r>
                    </w:p>
                    <w:p w:rsidR="00275D03" w:rsidRPr="009C4F04" w:rsidRDefault="00275D03" w:rsidP="009C4F04">
                      <w:pPr>
                        <w:pStyle w:val="0-1"/>
                      </w:pPr>
                      <w:r>
                        <w:rPr>
                          <w:rFonts w:hint="eastAsia"/>
                        </w:rPr>
                        <w:t xml:space="preserve">　　</w:t>
                      </w:r>
                      <w:r w:rsidRPr="009C4F04">
                        <w:rPr>
                          <w:rFonts w:hint="eastAsia"/>
                        </w:rPr>
                        <w:t>11</w:t>
                      </w:r>
                      <w:r w:rsidRPr="009C4F04">
                        <w:t>0</w:t>
                      </w:r>
                      <w:r w:rsidRPr="009C4F04">
                        <w:rPr>
                          <w:rFonts w:hint="eastAsia"/>
                        </w:rPr>
                        <w:t>年學科能力測驗在</w:t>
                      </w:r>
                      <w:r w:rsidRPr="009C4F04">
                        <w:rPr>
                          <w:rFonts w:hint="eastAsia"/>
                        </w:rPr>
                        <w:t>1</w:t>
                      </w:r>
                      <w:r w:rsidRPr="009C4F04">
                        <w:rPr>
                          <w:rFonts w:hint="eastAsia"/>
                        </w:rPr>
                        <w:t>月</w:t>
                      </w:r>
                      <w:r w:rsidRPr="009C4F04">
                        <w:rPr>
                          <w:rFonts w:hint="eastAsia"/>
                        </w:rPr>
                        <w:t>2</w:t>
                      </w:r>
                      <w:r w:rsidRPr="009C4F04">
                        <w:t>2</w:t>
                      </w:r>
                      <w:r w:rsidRPr="009C4F04">
                        <w:rPr>
                          <w:rFonts w:hint="eastAsia"/>
                        </w:rPr>
                        <w:t>、</w:t>
                      </w:r>
                      <w:r w:rsidRPr="009C4F04">
                        <w:rPr>
                          <w:rFonts w:hint="eastAsia"/>
                        </w:rPr>
                        <w:t>2</w:t>
                      </w:r>
                      <w:r w:rsidRPr="009C4F04">
                        <w:t>3</w:t>
                      </w:r>
                      <w:r w:rsidRPr="009C4F04">
                        <w:rPr>
                          <w:rFonts w:hint="eastAsia"/>
                        </w:rPr>
                        <w:t>日兩日登場。今年</w:t>
                      </w:r>
                      <w:proofErr w:type="gramStart"/>
                      <w:r w:rsidRPr="009C4F04">
                        <w:rPr>
                          <w:rFonts w:hint="eastAsia"/>
                        </w:rPr>
                        <w:t>的學測自然</w:t>
                      </w:r>
                      <w:proofErr w:type="gramEnd"/>
                      <w:r w:rsidRPr="009C4F04">
                        <w:rPr>
                          <w:rFonts w:hint="eastAsia"/>
                        </w:rPr>
                        <w:t>科試題，在</w:t>
                      </w:r>
                      <w:r w:rsidRPr="009C4F04">
                        <w:rPr>
                          <w:rFonts w:hint="eastAsia"/>
                        </w:rPr>
                        <w:t>68</w:t>
                      </w:r>
                      <w:r w:rsidRPr="009C4F04">
                        <w:rPr>
                          <w:rFonts w:hint="eastAsia"/>
                        </w:rPr>
                        <w:t>題中物理占了</w:t>
                      </w:r>
                      <w:r w:rsidRPr="009C4F04">
                        <w:t>17</w:t>
                      </w:r>
                      <w:r w:rsidRPr="009C4F04">
                        <w:rPr>
                          <w:rFonts w:hint="eastAsia"/>
                        </w:rPr>
                        <w:t>題。試題難度屬於中等，試題主要著重觀念的清晰以及物理學科的傳統能力。過往結合生活情境以及閱讀文章的圖表試題，在</w:t>
                      </w:r>
                      <w:proofErr w:type="gramStart"/>
                      <w:r w:rsidRPr="009C4F04">
                        <w:rPr>
                          <w:rFonts w:hint="eastAsia"/>
                        </w:rPr>
                        <w:t>今年均未出現</w:t>
                      </w:r>
                      <w:proofErr w:type="gramEnd"/>
                      <w:r w:rsidRPr="009C4F04">
                        <w:rPr>
                          <w:rFonts w:hint="eastAsia"/>
                        </w:rPr>
                        <w:t>，與過去幾年有點不同。唯</w:t>
                      </w:r>
                      <w:r w:rsidRPr="009C4F04">
                        <w:rPr>
                          <w:rFonts w:hint="eastAsia"/>
                        </w:rPr>
                        <w:t>1</w:t>
                      </w:r>
                      <w:r w:rsidRPr="009C4F04">
                        <w:t>7</w:t>
                      </w:r>
                      <w:r w:rsidRPr="009C4F04">
                        <w:rPr>
                          <w:rFonts w:hint="eastAsia"/>
                        </w:rPr>
                        <w:t>題裡面也僅有</w:t>
                      </w:r>
                      <w:r w:rsidRPr="009C4F04">
                        <w:rPr>
                          <w:rFonts w:hint="eastAsia"/>
                        </w:rPr>
                        <w:t>2</w:t>
                      </w:r>
                      <w:r w:rsidRPr="009C4F04">
                        <w:rPr>
                          <w:rFonts w:hint="eastAsia"/>
                        </w:rPr>
                        <w:t>題需要數學運算，在計算負擔上不算重。考生若觀念</w:t>
                      </w:r>
                      <w:proofErr w:type="gramStart"/>
                      <w:r w:rsidRPr="009C4F04">
                        <w:rPr>
                          <w:rFonts w:hint="eastAsia"/>
                        </w:rPr>
                        <w:t>清晰，</w:t>
                      </w:r>
                      <w:proofErr w:type="gramEnd"/>
                      <w:r w:rsidRPr="009C4F04">
                        <w:rPr>
                          <w:rFonts w:hint="eastAsia"/>
                        </w:rPr>
                        <w:t>且完整學習《基礎物理</w:t>
                      </w:r>
                      <w:r w:rsidRPr="009C4F04">
                        <w:rPr>
                          <w:rFonts w:hint="eastAsia"/>
                        </w:rPr>
                        <w:t>(</w:t>
                      </w:r>
                      <w:r w:rsidRPr="009C4F04">
                        <w:rPr>
                          <w:rFonts w:hint="eastAsia"/>
                        </w:rPr>
                        <w:t>一</w:t>
                      </w:r>
                      <w:r w:rsidRPr="009C4F04">
                        <w:rPr>
                          <w:rFonts w:hint="eastAsia"/>
                        </w:rPr>
                        <w:t>)</w:t>
                      </w:r>
                      <w:r w:rsidRPr="009C4F04">
                        <w:rPr>
                          <w:rFonts w:hint="eastAsia"/>
                        </w:rPr>
                        <w:t>全》、《基礎物理</w:t>
                      </w:r>
                      <w:r w:rsidRPr="009C4F04">
                        <w:rPr>
                          <w:rFonts w:hint="eastAsia"/>
                        </w:rPr>
                        <w:t>(</w:t>
                      </w:r>
                      <w:r w:rsidRPr="009C4F04">
                        <w:rPr>
                          <w:rFonts w:hint="eastAsia"/>
                        </w:rPr>
                        <w:t>二</w:t>
                      </w:r>
                      <w:r w:rsidRPr="009C4F04">
                        <w:rPr>
                          <w:rFonts w:hint="eastAsia"/>
                        </w:rPr>
                        <w:t>)A</w:t>
                      </w:r>
                      <w:r w:rsidRPr="009C4F04">
                        <w:rPr>
                          <w:rFonts w:hint="eastAsia"/>
                        </w:rPr>
                        <w:t>全》，將會有不錯表現。</w:t>
                      </w:r>
                    </w:p>
                  </w:txbxContent>
                </v:textbox>
                <w10:wrap anchory="page"/>
              </v:shape>
            </w:pict>
          </mc:Fallback>
        </mc:AlternateContent>
      </w:r>
    </w:p>
    <w:p w:rsidR="002A2879" w:rsidRDefault="0039279F">
      <w:pPr>
        <w:widowControl/>
        <w:jc w:val="left"/>
      </w:pPr>
      <w:r>
        <w:rPr>
          <w:rFonts w:hint="eastAsia"/>
          <w:noProof/>
        </w:rPr>
        <w:drawing>
          <wp:anchor distT="0" distB="0" distL="114300" distR="114300" simplePos="0" relativeHeight="251715072" behindDoc="1" locked="0" layoutInCell="1" allowOverlap="1">
            <wp:simplePos x="0" y="0"/>
            <wp:positionH relativeFrom="column">
              <wp:posOffset>-1905</wp:posOffset>
            </wp:positionH>
            <wp:positionV relativeFrom="paragraph">
              <wp:posOffset>1620520</wp:posOffset>
            </wp:positionV>
            <wp:extent cx="1573200" cy="352800"/>
            <wp:effectExtent l="0" t="0" r="0" b="9525"/>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內部條碼.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3200" cy="352800"/>
                    </a:xfrm>
                    <a:prstGeom prst="rect">
                      <a:avLst/>
                    </a:prstGeom>
                  </pic:spPr>
                </pic:pic>
              </a:graphicData>
            </a:graphic>
            <wp14:sizeRelH relativeFrom="margin">
              <wp14:pctWidth>0</wp14:pctWidth>
            </wp14:sizeRelH>
            <wp14:sizeRelV relativeFrom="margin">
              <wp14:pctHeight>0</wp14:pctHeight>
            </wp14:sizeRelV>
          </wp:anchor>
        </w:drawing>
      </w:r>
      <w:r w:rsidR="00E61AE2">
        <w:rPr>
          <w:rFonts w:hint="eastAsia"/>
          <w:noProof/>
        </w:rPr>
        <mc:AlternateContent>
          <mc:Choice Requires="wps">
            <w:drawing>
              <wp:anchor distT="0" distB="0" distL="114300" distR="114300" simplePos="0" relativeHeight="251654656" behindDoc="0" locked="0" layoutInCell="1" allowOverlap="1" wp14:anchorId="261CBF6A" wp14:editId="37E81DB3">
                <wp:simplePos x="0" y="0"/>
                <wp:positionH relativeFrom="column">
                  <wp:posOffset>6034405</wp:posOffset>
                </wp:positionH>
                <wp:positionV relativeFrom="page">
                  <wp:posOffset>10153650</wp:posOffset>
                </wp:positionV>
                <wp:extent cx="272415" cy="377190"/>
                <wp:effectExtent l="0" t="0" r="13335" b="3810"/>
                <wp:wrapNone/>
                <wp:docPr id="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D03" w:rsidRPr="001A674B" w:rsidRDefault="00275D03" w:rsidP="00E7531F">
                            <w:pPr>
                              <w:pStyle w:val="0-4"/>
                              <w:rPr>
                                <w:rFonts w:ascii="微軟正黑體" w:eastAsia="微軟正黑體" w:hAnsi="微軟正黑體"/>
                              </w:rPr>
                            </w:pPr>
                            <w:r w:rsidRPr="004A3956">
                              <w:rPr>
                                <w:rFonts w:ascii="微軟正黑體" w:eastAsia="微軟正黑體" w:hAnsi="微軟正黑體" w:hint="eastAsia"/>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1" type="#_x0000_t202" style="position:absolute;margin-left:475.15pt;margin-top:799.5pt;width:21.45pt;height:29.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isw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" filled="f" stroked="f">
                <v:textbox inset="0,0,0,0">
                  <w:txbxContent>
                    <w:p w:rsidR="00275D03" w:rsidRPr="001A674B" w:rsidRDefault="00275D03" w:rsidP="00E7531F">
                      <w:pPr>
                        <w:pStyle w:val="0-4"/>
                        <w:rPr>
                          <w:rFonts w:ascii="微軟正黑體" w:eastAsia="微軟正黑體" w:hAnsi="微軟正黑體"/>
                        </w:rPr>
                      </w:pPr>
                      <w:r w:rsidRPr="004A3956">
                        <w:rPr>
                          <w:rFonts w:ascii="微軟正黑體" w:eastAsia="微軟正黑體" w:hAnsi="微軟正黑體" w:hint="eastAsia"/>
                        </w:rPr>
                        <w:t>3</w:t>
                      </w:r>
                    </w:p>
                  </w:txbxContent>
                </v:textbox>
                <w10:wrap anchory="page"/>
              </v:shape>
            </w:pict>
          </mc:Fallback>
        </mc:AlternateContent>
      </w:r>
      <w:r w:rsidR="00E61AE2">
        <w:rPr>
          <w:noProof/>
        </w:rPr>
        <mc:AlternateContent>
          <mc:Choice Requires="wps">
            <w:drawing>
              <wp:anchor distT="0" distB="0" distL="114300" distR="114300" simplePos="0" relativeHeight="251659776" behindDoc="0" locked="0" layoutInCell="1" allowOverlap="1" wp14:anchorId="25FF0860" wp14:editId="43F1205E">
                <wp:simplePos x="0" y="0"/>
                <wp:positionH relativeFrom="column">
                  <wp:posOffset>2909570</wp:posOffset>
                </wp:positionH>
                <wp:positionV relativeFrom="paragraph">
                  <wp:posOffset>1010491</wp:posOffset>
                </wp:positionV>
                <wp:extent cx="1028700" cy="339725"/>
                <wp:effectExtent l="0" t="0" r="0" b="3175"/>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D03" w:rsidRPr="001A674B" w:rsidRDefault="00275D03">
                            <w:pPr>
                              <w:rPr>
                                <w:rFonts w:ascii="微軟正黑體" w:eastAsia="微軟正黑體" w:hAnsi="微軟正黑體"/>
                                <w:sz w:val="18"/>
                                <w:szCs w:val="18"/>
                              </w:rPr>
                            </w:pPr>
                            <w:r>
                              <w:rPr>
                                <w:rFonts w:ascii="微軟正黑體" w:eastAsia="微軟正黑體" w:hAnsi="微軟正黑體" w:hint="eastAsia"/>
                                <w:sz w:val="18"/>
                                <w:szCs w:val="18"/>
                              </w:rPr>
                              <w:t>110</w:t>
                            </w:r>
                            <w:r w:rsidRPr="001A674B">
                              <w:rPr>
                                <w:rFonts w:ascii="微軟正黑體" w:eastAsia="微軟正黑體" w:hAnsi="微軟正黑體" w:hint="eastAsia"/>
                                <w:sz w:val="18"/>
                                <w:szCs w:val="18"/>
                              </w:rPr>
                              <w:t>年</w:t>
                            </w:r>
                            <w:r>
                              <w:rPr>
                                <w:rFonts w:ascii="微軟正黑體" w:eastAsia="微軟正黑體" w:hAnsi="微軟正黑體" w:hint="eastAsia"/>
                                <w:sz w:val="18"/>
                                <w:szCs w:val="18"/>
                              </w:rPr>
                              <w:t>2</w:t>
                            </w:r>
                            <w:r w:rsidRPr="001A674B">
                              <w:rPr>
                                <w:rFonts w:ascii="微軟正黑體" w:eastAsia="微軟正黑體" w:hAnsi="微軟正黑體" w:hint="eastAsia"/>
                                <w:sz w:val="18"/>
                                <w:szCs w:val="18"/>
                              </w:rPr>
                              <w:t>月</w:t>
                            </w:r>
                            <w:r>
                              <w:rPr>
                                <w:rFonts w:ascii="微軟正黑體" w:eastAsia="微軟正黑體" w:hAnsi="微軟正黑體" w:hint="eastAsia"/>
                                <w:sz w:val="18"/>
                                <w:szCs w:val="18"/>
                              </w:rPr>
                              <w:t>5</w:t>
                            </w:r>
                            <w:r w:rsidRPr="001A674B">
                              <w:rPr>
                                <w:rFonts w:ascii="微軟正黑體" w:eastAsia="微軟正黑體" w:hAnsi="微軟正黑體" w:hint="eastAsia"/>
                                <w:sz w:val="18"/>
                                <w:szCs w:val="18"/>
                              </w:rPr>
                              <w:t>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9.1pt;margin-top:79.55pt;width:81pt;height:2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nVzgIAAMU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" filled="f" stroked="f">
                <v:textbox>
                  <w:txbxContent>
                    <w:p w:rsidR="00275D03" w:rsidRPr="001A674B" w:rsidRDefault="00275D03">
                      <w:pPr>
                        <w:rPr>
                          <w:rFonts w:ascii="微軟正黑體" w:eastAsia="微軟正黑體" w:hAnsi="微軟正黑體"/>
                          <w:sz w:val="18"/>
                          <w:szCs w:val="18"/>
                        </w:rPr>
                      </w:pPr>
                      <w:r>
                        <w:rPr>
                          <w:rFonts w:ascii="微軟正黑體" w:eastAsia="微軟正黑體" w:hAnsi="微軟正黑體" w:hint="eastAsia"/>
                          <w:sz w:val="18"/>
                          <w:szCs w:val="18"/>
                        </w:rPr>
                        <w:t>110</w:t>
                      </w:r>
                      <w:r w:rsidRPr="001A674B">
                        <w:rPr>
                          <w:rFonts w:ascii="微軟正黑體" w:eastAsia="微軟正黑體" w:hAnsi="微軟正黑體" w:hint="eastAsia"/>
                          <w:sz w:val="18"/>
                          <w:szCs w:val="18"/>
                        </w:rPr>
                        <w:t>年</w:t>
                      </w:r>
                      <w:r>
                        <w:rPr>
                          <w:rFonts w:ascii="微軟正黑體" w:eastAsia="微軟正黑體" w:hAnsi="微軟正黑體" w:hint="eastAsia"/>
                          <w:sz w:val="18"/>
                          <w:szCs w:val="18"/>
                        </w:rPr>
                        <w:t>2</w:t>
                      </w:r>
                      <w:r w:rsidRPr="001A674B">
                        <w:rPr>
                          <w:rFonts w:ascii="微軟正黑體" w:eastAsia="微軟正黑體" w:hAnsi="微軟正黑體" w:hint="eastAsia"/>
                          <w:sz w:val="18"/>
                          <w:szCs w:val="18"/>
                        </w:rPr>
                        <w:t>月</w:t>
                      </w:r>
                      <w:r>
                        <w:rPr>
                          <w:rFonts w:ascii="微軟正黑體" w:eastAsia="微軟正黑體" w:hAnsi="微軟正黑體" w:hint="eastAsia"/>
                          <w:sz w:val="18"/>
                          <w:szCs w:val="18"/>
                        </w:rPr>
                        <w:t>5</w:t>
                      </w:r>
                      <w:r w:rsidRPr="001A674B">
                        <w:rPr>
                          <w:rFonts w:ascii="微軟正黑體" w:eastAsia="微軟正黑體" w:hAnsi="微軟正黑體" w:hint="eastAsia"/>
                          <w:sz w:val="18"/>
                          <w:szCs w:val="18"/>
                        </w:rPr>
                        <w:t>日</w:t>
                      </w:r>
                    </w:p>
                  </w:txbxContent>
                </v:textbox>
              </v:shape>
            </w:pict>
          </mc:Fallback>
        </mc:AlternateContent>
      </w:r>
      <w:r w:rsidR="00E61AE2">
        <w:rPr>
          <w:rFonts w:hint="eastAsia"/>
          <w:noProof/>
        </w:rPr>
        <mc:AlternateContent>
          <mc:Choice Requires="wps">
            <w:drawing>
              <wp:anchor distT="0" distB="0" distL="114300" distR="114300" simplePos="0" relativeHeight="251655680" behindDoc="0" locked="0" layoutInCell="1" allowOverlap="1" wp14:anchorId="147399A8" wp14:editId="31DA7DE6">
                <wp:simplePos x="0" y="0"/>
                <wp:positionH relativeFrom="column">
                  <wp:posOffset>6335395</wp:posOffset>
                </wp:positionH>
                <wp:positionV relativeFrom="page">
                  <wp:posOffset>10637520</wp:posOffset>
                </wp:positionV>
                <wp:extent cx="272415" cy="387985"/>
                <wp:effectExtent l="0" t="0" r="13335" b="12065"/>
                <wp:wrapNone/>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D03" w:rsidRPr="001A674B" w:rsidRDefault="00275D03" w:rsidP="00E7531F">
                            <w:pPr>
                              <w:pStyle w:val="0-4"/>
                              <w:rPr>
                                <w:rFonts w:ascii="微軟正黑體" w:eastAsia="微軟正黑體" w:hAnsi="微軟正黑體"/>
                              </w:rPr>
                            </w:pPr>
                            <w:r w:rsidRPr="004A3956">
                              <w:rPr>
                                <w:rFonts w:ascii="微軟正黑體" w:eastAsia="微軟正黑體" w:hAnsi="微軟正黑體" w:hint="eastAsia"/>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margin-left:498.85pt;margin-top:837.6pt;width:21.45pt;height:3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8blsQIAALE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" filled="f" stroked="f">
                <v:textbox inset="0,0,0,0">
                  <w:txbxContent>
                    <w:p w:rsidR="00275D03" w:rsidRPr="001A674B" w:rsidRDefault="00275D03" w:rsidP="00E7531F">
                      <w:pPr>
                        <w:pStyle w:val="0-4"/>
                        <w:rPr>
                          <w:rFonts w:ascii="微軟正黑體" w:eastAsia="微軟正黑體" w:hAnsi="微軟正黑體"/>
                        </w:rPr>
                      </w:pPr>
                      <w:r w:rsidRPr="004A3956">
                        <w:rPr>
                          <w:rFonts w:ascii="微軟正黑體" w:eastAsia="微軟正黑體" w:hAnsi="微軟正黑體" w:hint="eastAsia"/>
                        </w:rPr>
                        <w:t>6</w:t>
                      </w:r>
                    </w:p>
                  </w:txbxContent>
                </v:textbox>
                <w10:wrap anchory="page"/>
              </v:shape>
            </w:pict>
          </mc:Fallback>
        </mc:AlternateContent>
      </w:r>
      <w:r w:rsidR="002A2879">
        <w:br w:type="page"/>
      </w:r>
    </w:p>
    <w:p w:rsidR="00C119C7" w:rsidRDefault="00A26C7C" w:rsidP="00427D9A">
      <w:pPr>
        <w:pStyle w:val="12"/>
        <w:spacing w:after="4000"/>
        <w:sectPr w:rsidR="00C119C7" w:rsidSect="009C10EF">
          <w:headerReference w:type="even" r:id="rId13"/>
          <w:headerReference w:type="default" r:id="rId14"/>
          <w:footerReference w:type="even" r:id="rId15"/>
          <w:footerReference w:type="default" r:id="rId16"/>
          <w:headerReference w:type="first" r:id="rId17"/>
          <w:footerReference w:type="first" r:id="rId18"/>
          <w:pgSz w:w="14578" w:h="20639" w:code="230"/>
          <w:pgMar w:top="3289" w:right="2183" w:bottom="2948" w:left="2183" w:header="2722" w:footer="2325" w:gutter="0"/>
          <w:cols w:space="425"/>
          <w:docGrid w:type="linesAndChars" w:linePitch="400" w:charSpace="428"/>
        </w:sectPr>
      </w:pPr>
      <w:r>
        <w:rPr>
          <w:noProof/>
        </w:rPr>
        <w:lastRenderedPageBreak/>
        <w:drawing>
          <wp:anchor distT="0" distB="0" distL="114300" distR="114300" simplePos="0" relativeHeight="251705856" behindDoc="1" locked="0" layoutInCell="1" allowOverlap="1" wp14:anchorId="013341DB" wp14:editId="26721B98">
            <wp:simplePos x="0" y="0"/>
            <wp:positionH relativeFrom="page">
              <wp:align>center</wp:align>
            </wp:positionH>
            <wp:positionV relativeFrom="page">
              <wp:align>center</wp:align>
            </wp:positionV>
            <wp:extent cx="8532000" cy="11786221"/>
            <wp:effectExtent l="0" t="0" r="2540" b="635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1296新關鍵圖解物理廣告.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32000" cy="11786221"/>
                    </a:xfrm>
                    <a:prstGeom prst="rect">
                      <a:avLst/>
                    </a:prstGeom>
                  </pic:spPr>
                </pic:pic>
              </a:graphicData>
            </a:graphic>
            <wp14:sizeRelH relativeFrom="margin">
              <wp14:pctWidth>0</wp14:pctWidth>
            </wp14:sizeRelH>
            <wp14:sizeRelV relativeFrom="margin">
              <wp14:pctHeight>0</wp14:pctHeight>
            </wp14:sizeRelV>
          </wp:anchor>
        </w:drawing>
      </w:r>
      <w:r w:rsidR="002543FA">
        <w:br w:type="page"/>
      </w:r>
    </w:p>
    <w:p w:rsidR="00E6574B" w:rsidRDefault="002543FA" w:rsidP="00427D9A">
      <w:pPr>
        <w:pStyle w:val="12"/>
        <w:spacing w:after="4000"/>
      </w:pPr>
      <w:r>
        <w:rPr>
          <w:noProof/>
        </w:rPr>
        <w:lastRenderedPageBreak/>
        <w:drawing>
          <wp:anchor distT="0" distB="0" distL="114300" distR="114300" simplePos="0" relativeHeight="251664896" behindDoc="1" locked="0" layoutInCell="1" allowOverlap="1" wp14:anchorId="02995012" wp14:editId="4EA163D8">
            <wp:simplePos x="0" y="0"/>
            <wp:positionH relativeFrom="column">
              <wp:posOffset>-706755</wp:posOffset>
            </wp:positionH>
            <wp:positionV relativeFrom="paragraph">
              <wp:posOffset>-1158875</wp:posOffset>
            </wp:positionV>
            <wp:extent cx="7901940" cy="4011295"/>
            <wp:effectExtent l="0" t="0" r="3810" b="8255"/>
            <wp:wrapNone/>
            <wp:docPr id="75" name="圖片 75" descr="110學測最前線-大考風向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10學測最前線-大考風向球"/>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01940" cy="401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A8B" w:rsidRDefault="0077241A" w:rsidP="00F77A8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7" type="#_x0000_t136" style="position:absolute;left:0;text-align:left;margin-left:210.45pt;margin-top:-163.75pt;width:25.5pt;height:16.7pt;rotation:-1993323fd;z-index:-251658752" adj="10696" fillcolor="black">
            <v:fill r:id="rId21" o:title=""/>
            <v:stroke r:id="rId21" o:title=""/>
            <v:shadow color="#868686"/>
            <v:textpath style="font-family:&quot;微軟正黑體&quot;;font-weight:bold;v-text-reverse:t;v-text-kern:t" trim="t" fitpath="t" string="108"/>
            <o:lock v:ext="edit" aspectratio="t"/>
          </v:shape>
        </w:pict>
      </w:r>
      <w:r w:rsidR="00F77A8B">
        <w:rPr>
          <w:noProof/>
        </w:rPr>
        <mc:AlternateContent>
          <mc:Choice Requires="wps">
            <w:drawing>
              <wp:inline distT="0" distB="0" distL="0" distR="0" wp14:anchorId="2080387E" wp14:editId="7203F27E">
                <wp:extent cx="2018665" cy="306070"/>
                <wp:effectExtent l="9525" t="0" r="635" b="8255"/>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5D03" w:rsidRPr="001A674B" w:rsidRDefault="00275D03" w:rsidP="003E619E">
                            <w:pPr>
                              <w:pStyle w:val="-"/>
                              <w:ind w:left="232"/>
                              <w:rPr>
                                <w:rFonts w:ascii="微軟正黑體" w:eastAsia="微軟正黑體" w:hAnsi="微軟正黑體"/>
                              </w:rPr>
                            </w:pPr>
                            <w:r w:rsidRPr="001A674B">
                              <w:rPr>
                                <w:rFonts w:ascii="微軟正黑體" w:eastAsia="微軟正黑體" w:hAnsi="微軟正黑體" w:hint="eastAsia"/>
                              </w:rPr>
                              <w:t>1</w:t>
                            </w:r>
                            <w:r>
                              <w:rPr>
                                <w:rFonts w:ascii="微軟正黑體" w:eastAsia="微軟正黑體" w:hAnsi="微軟正黑體"/>
                              </w:rPr>
                              <w:t>1</w:t>
                            </w:r>
                            <w:r w:rsidRPr="001A674B">
                              <w:rPr>
                                <w:rFonts w:ascii="微軟正黑體" w:eastAsia="微軟正黑體" w:hAnsi="微軟正黑體" w:hint="eastAsia"/>
                              </w:rPr>
                              <w:t>0</w:t>
                            </w:r>
                            <w:proofErr w:type="gramStart"/>
                            <w:r w:rsidRPr="001A674B">
                              <w:rPr>
                                <w:rFonts w:ascii="微軟正黑體" w:eastAsia="微軟正黑體" w:hAnsi="微軟正黑體" w:hint="eastAsia"/>
                              </w:rPr>
                              <w:t>學測命題</w:t>
                            </w:r>
                            <w:proofErr w:type="gramEnd"/>
                            <w:r>
                              <w:rPr>
                                <w:rFonts w:ascii="微軟正黑體" w:eastAsia="微軟正黑體" w:hAnsi="微軟正黑體" w:hint="eastAsia"/>
                              </w:rPr>
                              <w:t>分布</w:t>
                            </w:r>
                          </w:p>
                          <w:p w:rsidR="00275D03" w:rsidRPr="001A674B" w:rsidRDefault="00275D03" w:rsidP="00F77A8B">
                            <w:pPr>
                              <w:pStyle w:val="-"/>
                              <w:ind w:left="232"/>
                              <w:rPr>
                                <w:rFonts w:ascii="微軟正黑體" w:eastAsia="微軟正黑體" w:hAnsi="微軟正黑體"/>
                              </w:rPr>
                            </w:pPr>
                          </w:p>
                        </w:txbxContent>
                      </wps:txbx>
                      <wps:bodyPr rot="0" vert="horz" wrap="square" lIns="0" tIns="10800" rIns="0" bIns="0" anchor="t" anchorCtr="0" upright="1">
                        <a:noAutofit/>
                      </wps:bodyPr>
                    </wps:wsp>
                  </a:graphicData>
                </a:graphic>
              </wp:inline>
            </w:drawing>
          </mc:Choice>
          <mc:Fallback>
            <w:pict>
              <v:roundrect id="AutoShape 36" o:spid="_x0000_s1034" style="width:158.95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" fillcolor="#4c4c4c" stroked="f">
                <v:textbox inset="0,.3mm,0,0">
                  <w:txbxContent>
                    <w:p w:rsidR="00275D03" w:rsidRPr="001A674B" w:rsidRDefault="00275D03" w:rsidP="003E619E">
                      <w:pPr>
                        <w:pStyle w:val="-"/>
                        <w:ind w:left="232"/>
                        <w:rPr>
                          <w:rFonts w:ascii="微軟正黑體" w:eastAsia="微軟正黑體" w:hAnsi="微軟正黑體"/>
                        </w:rPr>
                      </w:pPr>
                      <w:r w:rsidRPr="001A674B">
                        <w:rPr>
                          <w:rFonts w:ascii="微軟正黑體" w:eastAsia="微軟正黑體" w:hAnsi="微軟正黑體" w:hint="eastAsia"/>
                        </w:rPr>
                        <w:t>1</w:t>
                      </w:r>
                      <w:r>
                        <w:rPr>
                          <w:rFonts w:ascii="微軟正黑體" w:eastAsia="微軟正黑體" w:hAnsi="微軟正黑體"/>
                        </w:rPr>
                        <w:t>1</w:t>
                      </w:r>
                      <w:r w:rsidRPr="001A674B">
                        <w:rPr>
                          <w:rFonts w:ascii="微軟正黑體" w:eastAsia="微軟正黑體" w:hAnsi="微軟正黑體" w:hint="eastAsia"/>
                        </w:rPr>
                        <w:t>0</w:t>
                      </w:r>
                      <w:proofErr w:type="gramStart"/>
                      <w:r w:rsidRPr="001A674B">
                        <w:rPr>
                          <w:rFonts w:ascii="微軟正黑體" w:eastAsia="微軟正黑體" w:hAnsi="微軟正黑體" w:hint="eastAsia"/>
                        </w:rPr>
                        <w:t>學測命題</w:t>
                      </w:r>
                      <w:proofErr w:type="gramEnd"/>
                      <w:r>
                        <w:rPr>
                          <w:rFonts w:ascii="微軟正黑體" w:eastAsia="微軟正黑體" w:hAnsi="微軟正黑體" w:hint="eastAsia"/>
                        </w:rPr>
                        <w:t>分布</w:t>
                      </w:r>
                    </w:p>
                    <w:p w:rsidR="00275D03" w:rsidRPr="001A674B" w:rsidRDefault="00275D03" w:rsidP="00F77A8B">
                      <w:pPr>
                        <w:pStyle w:val="-"/>
                        <w:ind w:left="232"/>
                        <w:rPr>
                          <w:rFonts w:ascii="微軟正黑體" w:eastAsia="微軟正黑體" w:hAnsi="微軟正黑體"/>
                        </w:rPr>
                      </w:pPr>
                    </w:p>
                  </w:txbxContent>
                </v:textbox>
                <w10:anchorlock/>
              </v:roundrect>
            </w:pict>
          </mc:Fallback>
        </mc:AlternateContent>
      </w:r>
    </w:p>
    <w:p w:rsidR="009C4F04" w:rsidRPr="0073247C" w:rsidRDefault="009C4F04" w:rsidP="009C4F04">
      <w:r w:rsidRPr="0073247C">
        <w:t>本次自然考科試題，物理試題有</w:t>
      </w:r>
      <w:r w:rsidRPr="0073247C">
        <w:rPr>
          <w:rFonts w:hint="eastAsia"/>
        </w:rPr>
        <w:t>1</w:t>
      </w:r>
      <w:r w:rsidRPr="0073247C">
        <w:t>7</w:t>
      </w:r>
      <w:r w:rsidRPr="0073247C">
        <w:t>題，試題分布如下表：</w:t>
      </w:r>
    </w:p>
    <w:p w:rsidR="009C4F04" w:rsidRPr="0073247C" w:rsidRDefault="009C4F04" w:rsidP="009C4F04">
      <w:r w:rsidRPr="0073247C">
        <w:t>說明：跨單元的試題，以「</w:t>
      </w:r>
      <w:r w:rsidRPr="0073247C">
        <w:t>*</w:t>
      </w:r>
      <w:r w:rsidRPr="0073247C">
        <w:t>」標示。</w:t>
      </w:r>
    </w:p>
    <w:tbl>
      <w:tblPr>
        <w:tblW w:w="10157"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1"/>
        <w:gridCol w:w="2146"/>
        <w:gridCol w:w="930"/>
        <w:gridCol w:w="930"/>
        <w:gridCol w:w="930"/>
        <w:gridCol w:w="930"/>
        <w:gridCol w:w="930"/>
        <w:gridCol w:w="930"/>
        <w:gridCol w:w="930"/>
        <w:gridCol w:w="930"/>
      </w:tblGrid>
      <w:tr w:rsidR="009C4F04" w:rsidRPr="0073247C" w:rsidTr="00294826">
        <w:tc>
          <w:tcPr>
            <w:tcW w:w="2717" w:type="dxa"/>
            <w:gridSpan w:val="2"/>
            <w:vMerge w:val="restart"/>
            <w:tcBorders>
              <w:right w:val="single" w:sz="4" w:space="0" w:color="auto"/>
              <w:tl2br w:val="single" w:sz="4" w:space="0" w:color="auto"/>
            </w:tcBorders>
            <w:shd w:val="clear" w:color="auto" w:fill="E6E6E6"/>
            <w:vAlign w:val="center"/>
          </w:tcPr>
          <w:p w:rsidR="009C4F04" w:rsidRPr="0073247C" w:rsidRDefault="009C4F04" w:rsidP="00294826">
            <w:pPr>
              <w:snapToGrid w:val="0"/>
              <w:spacing w:beforeLines="10" w:before="40" w:afterLines="10" w:after="40"/>
              <w:jc w:val="right"/>
              <w:rPr>
                <w:rFonts w:eastAsia="華康中黑體"/>
                <w:sz w:val="20"/>
                <w:szCs w:val="20"/>
              </w:rPr>
            </w:pPr>
            <w:r w:rsidRPr="0073247C">
              <w:rPr>
                <w:rFonts w:eastAsia="華康中黑體" w:hint="eastAsia"/>
                <w:sz w:val="20"/>
                <w:szCs w:val="20"/>
              </w:rPr>
              <w:t>題數</w:t>
            </w:r>
          </w:p>
          <w:p w:rsidR="009C4F04" w:rsidRPr="0073247C" w:rsidRDefault="009C4F04" w:rsidP="00294826">
            <w:pPr>
              <w:snapToGrid w:val="0"/>
              <w:spacing w:beforeLines="10" w:before="40" w:afterLines="10" w:after="40"/>
              <w:rPr>
                <w:rFonts w:eastAsia="華康中黑體"/>
                <w:sz w:val="20"/>
                <w:szCs w:val="20"/>
              </w:rPr>
            </w:pPr>
            <w:r w:rsidRPr="0073247C">
              <w:rPr>
                <w:rFonts w:eastAsia="華康中黑體" w:hint="eastAsia"/>
                <w:sz w:val="20"/>
                <w:szCs w:val="20"/>
              </w:rPr>
              <w:t>章節</w:t>
            </w:r>
          </w:p>
        </w:tc>
        <w:tc>
          <w:tcPr>
            <w:tcW w:w="1860" w:type="dxa"/>
            <w:gridSpan w:val="2"/>
            <w:tcBorders>
              <w:left w:val="single" w:sz="4" w:space="0" w:color="auto"/>
            </w:tcBorders>
            <w:shd w:val="clear" w:color="auto" w:fill="E6E6E6"/>
            <w:vAlign w:val="center"/>
          </w:tcPr>
          <w:p w:rsidR="009C4F04" w:rsidRPr="0073247C" w:rsidRDefault="009C4F04" w:rsidP="00294826">
            <w:pPr>
              <w:snapToGrid w:val="0"/>
              <w:spacing w:beforeLines="10" w:before="40" w:afterLines="10" w:after="40"/>
              <w:jc w:val="center"/>
              <w:rPr>
                <w:rFonts w:eastAsia="華康中黑體"/>
                <w:sz w:val="20"/>
                <w:szCs w:val="20"/>
              </w:rPr>
            </w:pPr>
            <w:r w:rsidRPr="0073247C">
              <w:rPr>
                <w:rFonts w:eastAsia="華康中黑體" w:hint="eastAsia"/>
                <w:sz w:val="20"/>
                <w:szCs w:val="20"/>
              </w:rPr>
              <w:t>單選題</w:t>
            </w:r>
          </w:p>
        </w:tc>
        <w:tc>
          <w:tcPr>
            <w:tcW w:w="1860" w:type="dxa"/>
            <w:gridSpan w:val="2"/>
            <w:shd w:val="clear" w:color="auto" w:fill="E6E6E6"/>
            <w:vAlign w:val="center"/>
          </w:tcPr>
          <w:p w:rsidR="009C4F04" w:rsidRPr="0073247C" w:rsidRDefault="009C4F04" w:rsidP="00294826">
            <w:pPr>
              <w:snapToGrid w:val="0"/>
              <w:spacing w:beforeLines="10" w:before="40" w:afterLines="10" w:after="40"/>
              <w:jc w:val="center"/>
              <w:rPr>
                <w:rFonts w:eastAsia="華康中黑體"/>
                <w:sz w:val="20"/>
                <w:szCs w:val="20"/>
              </w:rPr>
            </w:pPr>
            <w:r w:rsidRPr="0073247C">
              <w:rPr>
                <w:rFonts w:eastAsia="華康中黑體" w:hint="eastAsia"/>
                <w:sz w:val="20"/>
                <w:szCs w:val="20"/>
              </w:rPr>
              <w:t>多選題</w:t>
            </w:r>
          </w:p>
        </w:tc>
        <w:tc>
          <w:tcPr>
            <w:tcW w:w="1860" w:type="dxa"/>
            <w:gridSpan w:val="2"/>
            <w:shd w:val="clear" w:color="auto" w:fill="E6E6E6"/>
            <w:vAlign w:val="center"/>
          </w:tcPr>
          <w:p w:rsidR="009C4F04" w:rsidRPr="0073247C" w:rsidRDefault="009C4F04" w:rsidP="00294826">
            <w:pPr>
              <w:snapToGrid w:val="0"/>
              <w:spacing w:beforeLines="10" w:before="40" w:afterLines="10" w:after="40"/>
              <w:jc w:val="center"/>
              <w:rPr>
                <w:rFonts w:eastAsia="華康中黑體"/>
                <w:sz w:val="20"/>
                <w:szCs w:val="20"/>
              </w:rPr>
            </w:pPr>
            <w:r w:rsidRPr="0073247C">
              <w:rPr>
                <w:rFonts w:eastAsia="華康中黑體" w:hint="eastAsia"/>
                <w:sz w:val="20"/>
                <w:szCs w:val="20"/>
              </w:rPr>
              <w:t>綜合題</w:t>
            </w:r>
          </w:p>
        </w:tc>
        <w:tc>
          <w:tcPr>
            <w:tcW w:w="1860" w:type="dxa"/>
            <w:gridSpan w:val="2"/>
            <w:shd w:val="clear" w:color="auto" w:fill="E6E6E6"/>
            <w:vAlign w:val="center"/>
          </w:tcPr>
          <w:p w:rsidR="009C4F04" w:rsidRPr="0073247C" w:rsidRDefault="009C4F04" w:rsidP="00294826">
            <w:pPr>
              <w:snapToGrid w:val="0"/>
              <w:spacing w:beforeLines="10" w:before="40" w:afterLines="10" w:after="40"/>
              <w:jc w:val="center"/>
              <w:rPr>
                <w:rFonts w:eastAsia="華康中黑體"/>
                <w:sz w:val="20"/>
                <w:szCs w:val="20"/>
              </w:rPr>
            </w:pPr>
            <w:r w:rsidRPr="0073247C">
              <w:rPr>
                <w:rFonts w:eastAsia="華康中黑體" w:hint="eastAsia"/>
                <w:sz w:val="20"/>
                <w:szCs w:val="20"/>
              </w:rPr>
              <w:t>第貳部</w:t>
            </w:r>
            <w:r w:rsidRPr="0073247C">
              <w:rPr>
                <w:rFonts w:eastAsia="華康中黑體" w:hint="eastAsia"/>
                <w:sz w:val="20"/>
                <w:szCs w:val="20"/>
                <w:lang w:eastAsia="zh-HK"/>
              </w:rPr>
              <w:t>分</w:t>
            </w:r>
          </w:p>
        </w:tc>
      </w:tr>
      <w:tr w:rsidR="009C4F04" w:rsidRPr="0073247C" w:rsidTr="00294826">
        <w:tc>
          <w:tcPr>
            <w:tcW w:w="2717" w:type="dxa"/>
            <w:gridSpan w:val="2"/>
            <w:vMerge/>
            <w:tcBorders>
              <w:bottom w:val="single" w:sz="4" w:space="0" w:color="000000"/>
              <w:right w:val="single" w:sz="4" w:space="0" w:color="auto"/>
            </w:tcBorders>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p>
        </w:tc>
        <w:tc>
          <w:tcPr>
            <w:tcW w:w="930" w:type="dxa"/>
            <w:tcBorders>
              <w:left w:val="single" w:sz="4" w:space="0" w:color="auto"/>
            </w:tcBorders>
            <w:shd w:val="clear" w:color="auto" w:fill="E6E6E6"/>
            <w:vAlign w:val="center"/>
          </w:tcPr>
          <w:p w:rsidR="009C4F04" w:rsidRPr="0073247C" w:rsidRDefault="009C4F04" w:rsidP="00294826">
            <w:pPr>
              <w:snapToGrid w:val="0"/>
              <w:spacing w:beforeLines="10" w:before="40" w:afterLines="10" w:after="40"/>
              <w:jc w:val="center"/>
              <w:rPr>
                <w:rFonts w:eastAsia="華康中黑體"/>
                <w:sz w:val="20"/>
                <w:szCs w:val="20"/>
              </w:rPr>
            </w:pPr>
            <w:r w:rsidRPr="0073247C">
              <w:rPr>
                <w:rFonts w:eastAsia="華康中黑體" w:hint="eastAsia"/>
                <w:sz w:val="20"/>
                <w:szCs w:val="20"/>
              </w:rPr>
              <w:t>題號</w:t>
            </w:r>
          </w:p>
        </w:tc>
        <w:tc>
          <w:tcPr>
            <w:tcW w:w="930" w:type="dxa"/>
            <w:shd w:val="clear" w:color="auto" w:fill="E6E6E6"/>
            <w:vAlign w:val="center"/>
          </w:tcPr>
          <w:p w:rsidR="009C4F04" w:rsidRPr="0073247C" w:rsidRDefault="009C4F04" w:rsidP="00294826">
            <w:pPr>
              <w:snapToGrid w:val="0"/>
              <w:spacing w:beforeLines="10" w:before="40" w:afterLines="10" w:after="40"/>
              <w:jc w:val="center"/>
              <w:rPr>
                <w:rFonts w:eastAsia="華康中黑體"/>
                <w:sz w:val="20"/>
                <w:szCs w:val="20"/>
              </w:rPr>
            </w:pPr>
            <w:r w:rsidRPr="0073247C">
              <w:rPr>
                <w:rFonts w:eastAsia="華康中黑體" w:hint="eastAsia"/>
                <w:sz w:val="20"/>
                <w:szCs w:val="20"/>
              </w:rPr>
              <w:t>難易度</w:t>
            </w:r>
          </w:p>
        </w:tc>
        <w:tc>
          <w:tcPr>
            <w:tcW w:w="930" w:type="dxa"/>
            <w:shd w:val="clear" w:color="auto" w:fill="E6E6E6"/>
            <w:vAlign w:val="center"/>
          </w:tcPr>
          <w:p w:rsidR="009C4F04" w:rsidRPr="0073247C" w:rsidRDefault="009C4F04" w:rsidP="00294826">
            <w:pPr>
              <w:snapToGrid w:val="0"/>
              <w:spacing w:beforeLines="10" w:before="40" w:afterLines="10" w:after="40"/>
              <w:jc w:val="center"/>
              <w:rPr>
                <w:rFonts w:eastAsia="華康中黑體"/>
                <w:sz w:val="20"/>
                <w:szCs w:val="20"/>
              </w:rPr>
            </w:pPr>
            <w:r w:rsidRPr="0073247C">
              <w:rPr>
                <w:rFonts w:eastAsia="華康中黑體" w:hint="eastAsia"/>
                <w:sz w:val="20"/>
                <w:szCs w:val="20"/>
              </w:rPr>
              <w:t>題號</w:t>
            </w:r>
          </w:p>
        </w:tc>
        <w:tc>
          <w:tcPr>
            <w:tcW w:w="930" w:type="dxa"/>
            <w:shd w:val="clear" w:color="auto" w:fill="E6E6E6"/>
            <w:vAlign w:val="center"/>
          </w:tcPr>
          <w:p w:rsidR="009C4F04" w:rsidRPr="0073247C" w:rsidRDefault="009C4F04" w:rsidP="00294826">
            <w:pPr>
              <w:snapToGrid w:val="0"/>
              <w:spacing w:beforeLines="10" w:before="40" w:afterLines="10" w:after="40"/>
              <w:jc w:val="center"/>
              <w:rPr>
                <w:rFonts w:eastAsia="華康中黑體"/>
                <w:sz w:val="20"/>
                <w:szCs w:val="20"/>
              </w:rPr>
            </w:pPr>
            <w:r w:rsidRPr="0073247C">
              <w:rPr>
                <w:rFonts w:eastAsia="華康中黑體" w:hint="eastAsia"/>
                <w:sz w:val="20"/>
                <w:szCs w:val="20"/>
              </w:rPr>
              <w:t>難易度</w:t>
            </w:r>
          </w:p>
        </w:tc>
        <w:tc>
          <w:tcPr>
            <w:tcW w:w="930" w:type="dxa"/>
            <w:shd w:val="clear" w:color="auto" w:fill="E6E6E6"/>
            <w:vAlign w:val="center"/>
          </w:tcPr>
          <w:p w:rsidR="009C4F04" w:rsidRPr="0073247C" w:rsidRDefault="009C4F04" w:rsidP="00294826">
            <w:pPr>
              <w:snapToGrid w:val="0"/>
              <w:spacing w:beforeLines="10" w:before="40" w:afterLines="10" w:after="40"/>
              <w:jc w:val="center"/>
              <w:rPr>
                <w:rFonts w:eastAsia="華康中黑體"/>
                <w:sz w:val="20"/>
                <w:szCs w:val="20"/>
              </w:rPr>
            </w:pPr>
            <w:r w:rsidRPr="0073247C">
              <w:rPr>
                <w:rFonts w:eastAsia="華康中黑體" w:hint="eastAsia"/>
                <w:sz w:val="20"/>
                <w:szCs w:val="20"/>
              </w:rPr>
              <w:t>題號</w:t>
            </w:r>
          </w:p>
        </w:tc>
        <w:tc>
          <w:tcPr>
            <w:tcW w:w="930" w:type="dxa"/>
            <w:shd w:val="clear" w:color="auto" w:fill="E6E6E6"/>
            <w:vAlign w:val="center"/>
          </w:tcPr>
          <w:p w:rsidR="009C4F04" w:rsidRPr="0073247C" w:rsidRDefault="009C4F04" w:rsidP="00294826">
            <w:pPr>
              <w:snapToGrid w:val="0"/>
              <w:spacing w:beforeLines="10" w:before="40" w:afterLines="10" w:after="40"/>
              <w:jc w:val="center"/>
              <w:rPr>
                <w:rFonts w:eastAsia="華康中黑體"/>
                <w:sz w:val="20"/>
                <w:szCs w:val="20"/>
              </w:rPr>
            </w:pPr>
            <w:r w:rsidRPr="0073247C">
              <w:rPr>
                <w:rFonts w:eastAsia="華康中黑體" w:hint="eastAsia"/>
                <w:sz w:val="20"/>
                <w:szCs w:val="20"/>
              </w:rPr>
              <w:t>難易度</w:t>
            </w:r>
          </w:p>
        </w:tc>
        <w:tc>
          <w:tcPr>
            <w:tcW w:w="930" w:type="dxa"/>
            <w:shd w:val="clear" w:color="auto" w:fill="E6E6E6"/>
            <w:vAlign w:val="center"/>
          </w:tcPr>
          <w:p w:rsidR="009C4F04" w:rsidRPr="0073247C" w:rsidRDefault="009C4F04" w:rsidP="00294826">
            <w:pPr>
              <w:snapToGrid w:val="0"/>
              <w:spacing w:beforeLines="10" w:before="40" w:afterLines="10" w:after="40"/>
              <w:jc w:val="center"/>
              <w:rPr>
                <w:rFonts w:eastAsia="華康中黑體"/>
                <w:sz w:val="20"/>
                <w:szCs w:val="20"/>
              </w:rPr>
            </w:pPr>
            <w:r w:rsidRPr="0073247C">
              <w:rPr>
                <w:rFonts w:eastAsia="華康中黑體" w:hint="eastAsia"/>
                <w:sz w:val="20"/>
                <w:szCs w:val="20"/>
              </w:rPr>
              <w:t>題號</w:t>
            </w:r>
          </w:p>
        </w:tc>
        <w:tc>
          <w:tcPr>
            <w:tcW w:w="930" w:type="dxa"/>
            <w:shd w:val="clear" w:color="auto" w:fill="E6E6E6"/>
            <w:vAlign w:val="center"/>
          </w:tcPr>
          <w:p w:rsidR="009C4F04" w:rsidRPr="0073247C" w:rsidRDefault="009C4F04" w:rsidP="00294826">
            <w:pPr>
              <w:snapToGrid w:val="0"/>
              <w:spacing w:beforeLines="10" w:before="40" w:afterLines="10" w:after="40"/>
              <w:jc w:val="center"/>
              <w:rPr>
                <w:rFonts w:eastAsia="華康中黑體"/>
                <w:sz w:val="20"/>
                <w:szCs w:val="20"/>
              </w:rPr>
            </w:pPr>
            <w:r w:rsidRPr="0073247C">
              <w:rPr>
                <w:rFonts w:eastAsia="華康中黑體" w:hint="eastAsia"/>
                <w:sz w:val="20"/>
                <w:szCs w:val="20"/>
              </w:rPr>
              <w:t>難易度</w:t>
            </w:r>
          </w:p>
        </w:tc>
      </w:tr>
      <w:tr w:rsidR="009C4F04" w:rsidRPr="0073247C" w:rsidTr="00294826">
        <w:tc>
          <w:tcPr>
            <w:tcW w:w="571" w:type="dxa"/>
            <w:vMerge w:val="restart"/>
            <w:shd w:val="clear" w:color="auto" w:fill="E6E6E6"/>
            <w:vAlign w:val="center"/>
          </w:tcPr>
          <w:p w:rsidR="009C4F04" w:rsidRPr="0073247C" w:rsidRDefault="009C4F04" w:rsidP="00294826">
            <w:pPr>
              <w:snapToGrid w:val="0"/>
              <w:spacing w:beforeLines="10" w:before="40" w:afterLines="10" w:after="40"/>
              <w:jc w:val="center"/>
              <w:rPr>
                <w:rFonts w:eastAsia="華康中黑體"/>
                <w:sz w:val="20"/>
                <w:szCs w:val="20"/>
              </w:rPr>
            </w:pPr>
            <w:r w:rsidRPr="0073247C">
              <w:rPr>
                <w:rFonts w:eastAsia="華康中黑體" w:hint="eastAsia"/>
                <w:sz w:val="20"/>
                <w:szCs w:val="20"/>
              </w:rPr>
              <w:t>基</w:t>
            </w:r>
            <w:r w:rsidRPr="0073247C">
              <w:rPr>
                <w:rFonts w:eastAsia="華康中黑體"/>
                <w:sz w:val="20"/>
                <w:szCs w:val="20"/>
              </w:rPr>
              <w:br/>
            </w:r>
            <w:proofErr w:type="gramStart"/>
            <w:r w:rsidRPr="0073247C">
              <w:rPr>
                <w:rFonts w:eastAsia="華康中黑體" w:hint="eastAsia"/>
                <w:sz w:val="20"/>
                <w:szCs w:val="20"/>
              </w:rPr>
              <w:t>礎</w:t>
            </w:r>
            <w:proofErr w:type="gramEnd"/>
            <w:r w:rsidRPr="0073247C">
              <w:rPr>
                <w:rFonts w:eastAsia="華康中黑體"/>
                <w:sz w:val="20"/>
                <w:szCs w:val="20"/>
              </w:rPr>
              <w:br/>
            </w:r>
            <w:r w:rsidRPr="0073247C">
              <w:rPr>
                <w:rFonts w:eastAsia="華康中黑體" w:hint="eastAsia"/>
                <w:sz w:val="20"/>
                <w:szCs w:val="20"/>
              </w:rPr>
              <w:t>物</w:t>
            </w:r>
            <w:r w:rsidRPr="0073247C">
              <w:rPr>
                <w:rFonts w:eastAsia="華康中黑體"/>
                <w:sz w:val="20"/>
                <w:szCs w:val="20"/>
              </w:rPr>
              <w:br/>
            </w:r>
            <w:r w:rsidRPr="0073247C">
              <w:rPr>
                <w:rFonts w:eastAsia="華康中黑體" w:hint="eastAsia"/>
                <w:sz w:val="20"/>
                <w:szCs w:val="20"/>
              </w:rPr>
              <w:t>理</w:t>
            </w:r>
            <w:r w:rsidRPr="0073247C">
              <w:rPr>
                <w:rFonts w:eastAsia="華康中黑體"/>
                <w:sz w:val="20"/>
                <w:szCs w:val="20"/>
              </w:rPr>
              <w:br/>
              <w:t>(</w:t>
            </w:r>
            <w:proofErr w:type="gramStart"/>
            <w:r w:rsidRPr="0073247C">
              <w:rPr>
                <w:rFonts w:eastAsia="華康中黑體" w:hint="eastAsia"/>
                <w:sz w:val="20"/>
                <w:szCs w:val="20"/>
              </w:rPr>
              <w:t>一</w:t>
            </w:r>
            <w:proofErr w:type="gramEnd"/>
            <w:r w:rsidRPr="0073247C">
              <w:rPr>
                <w:rFonts w:eastAsia="華康中黑體"/>
                <w:sz w:val="20"/>
                <w:szCs w:val="20"/>
              </w:rPr>
              <w:t>)</w:t>
            </w:r>
            <w:r w:rsidRPr="0073247C">
              <w:rPr>
                <w:rFonts w:eastAsia="華康中黑體" w:hint="eastAsia"/>
                <w:sz w:val="20"/>
                <w:szCs w:val="20"/>
              </w:rPr>
              <w:br/>
            </w:r>
            <w:r w:rsidRPr="0073247C">
              <w:rPr>
                <w:rFonts w:eastAsia="華康中黑體" w:hint="eastAsia"/>
                <w:sz w:val="20"/>
                <w:szCs w:val="20"/>
              </w:rPr>
              <w:t>全</w:t>
            </w:r>
          </w:p>
        </w:tc>
        <w:tc>
          <w:tcPr>
            <w:tcW w:w="2146" w:type="dxa"/>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r w:rsidRPr="0073247C">
              <w:rPr>
                <w:rFonts w:eastAsia="華康中黑體" w:hint="eastAsia"/>
                <w:sz w:val="20"/>
                <w:szCs w:val="20"/>
              </w:rPr>
              <w:t>第</w:t>
            </w:r>
            <w:r w:rsidRPr="0073247C">
              <w:rPr>
                <w:rFonts w:eastAsia="華康中黑體" w:hint="eastAsia"/>
                <w:sz w:val="20"/>
                <w:szCs w:val="20"/>
              </w:rPr>
              <w:t>1</w:t>
            </w:r>
            <w:r w:rsidRPr="0073247C">
              <w:rPr>
                <w:rFonts w:eastAsia="華康中黑體" w:hint="eastAsia"/>
                <w:sz w:val="20"/>
                <w:szCs w:val="20"/>
              </w:rPr>
              <w:t>章</w:t>
            </w:r>
            <w:r w:rsidRPr="0073247C">
              <w:rPr>
                <w:rFonts w:eastAsia="華康中黑體" w:hint="eastAsia"/>
                <w:sz w:val="20"/>
                <w:szCs w:val="20"/>
              </w:rPr>
              <w:t xml:space="preserve"> </w:t>
            </w:r>
            <w:r w:rsidRPr="0073247C">
              <w:rPr>
                <w:rFonts w:eastAsia="華康中黑體" w:hint="eastAsia"/>
                <w:sz w:val="20"/>
                <w:szCs w:val="20"/>
              </w:rPr>
              <w:t>緒論</w:t>
            </w:r>
          </w:p>
        </w:tc>
        <w:tc>
          <w:tcPr>
            <w:tcW w:w="930" w:type="dxa"/>
            <w:vAlign w:val="center"/>
          </w:tcPr>
          <w:p w:rsidR="009C4F04" w:rsidRPr="00BF24A5" w:rsidRDefault="0077241A" w:rsidP="00294826">
            <w:pPr>
              <w:snapToGrid w:val="0"/>
              <w:spacing w:beforeLines="10" w:before="40" w:afterLines="10" w:after="40"/>
              <w:jc w:val="center"/>
              <w:rPr>
                <w:rFonts w:eastAsia="新細明體"/>
                <w:sz w:val="22"/>
              </w:rPr>
            </w:pPr>
            <w:r>
              <w:rPr>
                <w:rFonts w:eastAsia="新細明體" w:hint="eastAsia"/>
                <w:sz w:val="22"/>
              </w:rPr>
              <w:t>14</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r w:rsidRPr="00BF24A5">
              <w:rPr>
                <w:rFonts w:eastAsia="新細明體"/>
                <w:sz w:val="22"/>
              </w:rPr>
              <w:t>中</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r>
      <w:tr w:rsidR="009C4F04" w:rsidRPr="0073247C" w:rsidTr="00294826">
        <w:tc>
          <w:tcPr>
            <w:tcW w:w="571" w:type="dxa"/>
            <w:vMerge/>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p>
        </w:tc>
        <w:tc>
          <w:tcPr>
            <w:tcW w:w="2146" w:type="dxa"/>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r w:rsidRPr="0073247C">
              <w:rPr>
                <w:rFonts w:eastAsia="華康中黑體" w:hint="eastAsia"/>
                <w:sz w:val="20"/>
                <w:szCs w:val="20"/>
              </w:rPr>
              <w:t>第</w:t>
            </w:r>
            <w:r w:rsidRPr="0073247C">
              <w:rPr>
                <w:rFonts w:eastAsia="華康中黑體" w:hint="eastAsia"/>
                <w:sz w:val="20"/>
                <w:szCs w:val="20"/>
              </w:rPr>
              <w:t>2</w:t>
            </w:r>
            <w:r w:rsidRPr="0073247C">
              <w:rPr>
                <w:rFonts w:eastAsia="華康中黑體" w:hint="eastAsia"/>
                <w:sz w:val="20"/>
                <w:szCs w:val="20"/>
              </w:rPr>
              <w:t>章</w:t>
            </w:r>
            <w:r w:rsidRPr="0073247C">
              <w:rPr>
                <w:rFonts w:eastAsia="華康中黑體" w:hint="eastAsia"/>
                <w:sz w:val="20"/>
                <w:szCs w:val="20"/>
              </w:rPr>
              <w:t xml:space="preserve"> </w:t>
            </w:r>
            <w:r w:rsidRPr="0073247C">
              <w:rPr>
                <w:rFonts w:eastAsia="華康中黑體" w:hint="eastAsia"/>
                <w:sz w:val="20"/>
                <w:szCs w:val="20"/>
              </w:rPr>
              <w:t>物質的組成</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r>
      <w:tr w:rsidR="009C4F04" w:rsidRPr="0073247C" w:rsidTr="00294826">
        <w:tc>
          <w:tcPr>
            <w:tcW w:w="571" w:type="dxa"/>
            <w:vMerge/>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p>
        </w:tc>
        <w:tc>
          <w:tcPr>
            <w:tcW w:w="2146" w:type="dxa"/>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r w:rsidRPr="0073247C">
              <w:rPr>
                <w:rFonts w:eastAsia="華康中黑體" w:hint="eastAsia"/>
                <w:sz w:val="20"/>
                <w:szCs w:val="20"/>
              </w:rPr>
              <w:t>第</w:t>
            </w:r>
            <w:r w:rsidRPr="0073247C">
              <w:rPr>
                <w:rFonts w:eastAsia="華康中黑體" w:hint="eastAsia"/>
                <w:sz w:val="20"/>
                <w:szCs w:val="20"/>
              </w:rPr>
              <w:t>3</w:t>
            </w:r>
            <w:r w:rsidRPr="0073247C">
              <w:rPr>
                <w:rFonts w:eastAsia="華康中黑體" w:hint="eastAsia"/>
                <w:sz w:val="20"/>
                <w:szCs w:val="20"/>
              </w:rPr>
              <w:t>章</w:t>
            </w:r>
            <w:r w:rsidRPr="0073247C">
              <w:rPr>
                <w:rFonts w:eastAsia="華康中黑體" w:hint="eastAsia"/>
                <w:sz w:val="20"/>
                <w:szCs w:val="20"/>
              </w:rPr>
              <w:t xml:space="preserve"> </w:t>
            </w:r>
            <w:r w:rsidRPr="0073247C">
              <w:rPr>
                <w:rFonts w:eastAsia="華康中黑體" w:hint="eastAsia"/>
                <w:sz w:val="20"/>
                <w:szCs w:val="20"/>
              </w:rPr>
              <w:t>物體的運動</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r>
      <w:tr w:rsidR="009C4F04" w:rsidRPr="0073247C" w:rsidTr="00294826">
        <w:tc>
          <w:tcPr>
            <w:tcW w:w="571" w:type="dxa"/>
            <w:vMerge/>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p>
        </w:tc>
        <w:tc>
          <w:tcPr>
            <w:tcW w:w="2146" w:type="dxa"/>
            <w:shd w:val="clear" w:color="auto" w:fill="E6E6E6"/>
            <w:vAlign w:val="center"/>
          </w:tcPr>
          <w:p w:rsidR="009C4F04" w:rsidRPr="0073247C" w:rsidRDefault="009C4F04" w:rsidP="00294826">
            <w:pPr>
              <w:snapToGrid w:val="0"/>
              <w:spacing w:beforeLines="10" w:before="40" w:afterLines="10" w:after="40"/>
              <w:jc w:val="left"/>
              <w:rPr>
                <w:rFonts w:eastAsia="華康中黑體"/>
                <w:sz w:val="20"/>
                <w:szCs w:val="20"/>
              </w:rPr>
            </w:pPr>
            <w:r w:rsidRPr="0073247C">
              <w:rPr>
                <w:rFonts w:eastAsia="華康中黑體" w:hint="eastAsia"/>
                <w:sz w:val="20"/>
                <w:szCs w:val="20"/>
              </w:rPr>
              <w:t>第</w:t>
            </w:r>
            <w:r w:rsidRPr="0073247C">
              <w:rPr>
                <w:rFonts w:eastAsia="華康中黑體" w:hint="eastAsia"/>
                <w:sz w:val="20"/>
                <w:szCs w:val="20"/>
              </w:rPr>
              <w:t>4</w:t>
            </w:r>
            <w:r w:rsidRPr="0073247C">
              <w:rPr>
                <w:rFonts w:eastAsia="華康中黑體" w:hint="eastAsia"/>
                <w:sz w:val="20"/>
                <w:szCs w:val="20"/>
              </w:rPr>
              <w:t>章</w:t>
            </w:r>
            <w:r w:rsidRPr="0073247C">
              <w:rPr>
                <w:rFonts w:eastAsia="華康中黑體" w:hint="eastAsia"/>
                <w:sz w:val="20"/>
                <w:szCs w:val="20"/>
              </w:rPr>
              <w:t xml:space="preserve"> </w:t>
            </w:r>
            <w:proofErr w:type="gramStart"/>
            <w:r w:rsidRPr="0073247C">
              <w:rPr>
                <w:rFonts w:eastAsia="華康中黑體" w:hint="eastAsia"/>
                <w:sz w:val="20"/>
                <w:szCs w:val="20"/>
              </w:rPr>
              <w:t>物質間的基本</w:t>
            </w:r>
            <w:proofErr w:type="gramEnd"/>
            <w:r w:rsidRPr="0073247C">
              <w:rPr>
                <w:rFonts w:eastAsia="華康中黑體" w:hint="eastAsia"/>
                <w:sz w:val="20"/>
                <w:szCs w:val="20"/>
              </w:rPr>
              <w:t>交互作用</w:t>
            </w:r>
          </w:p>
        </w:tc>
        <w:tc>
          <w:tcPr>
            <w:tcW w:w="930" w:type="dxa"/>
            <w:vAlign w:val="center"/>
          </w:tcPr>
          <w:p w:rsidR="009C4F04" w:rsidRPr="00BF24A5" w:rsidRDefault="0077241A" w:rsidP="00294826">
            <w:pPr>
              <w:snapToGrid w:val="0"/>
              <w:spacing w:beforeLines="10" w:before="40" w:afterLines="10" w:after="40"/>
              <w:jc w:val="center"/>
              <w:rPr>
                <w:rFonts w:eastAsia="新細明體"/>
                <w:sz w:val="22"/>
              </w:rPr>
            </w:pPr>
            <w:r>
              <w:rPr>
                <w:rFonts w:eastAsia="新細明體" w:hint="eastAsia"/>
                <w:sz w:val="22"/>
              </w:rPr>
              <w:t>13</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roofErr w:type="gramStart"/>
            <w:r w:rsidRPr="00BF24A5">
              <w:rPr>
                <w:rFonts w:eastAsia="新細明體"/>
                <w:sz w:val="22"/>
              </w:rPr>
              <w:t>中偏易</w:t>
            </w:r>
            <w:proofErr w:type="gramEnd"/>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r>
      <w:tr w:rsidR="009C4F04" w:rsidRPr="0073247C" w:rsidTr="00294826">
        <w:tc>
          <w:tcPr>
            <w:tcW w:w="571" w:type="dxa"/>
            <w:vMerge/>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p>
        </w:tc>
        <w:tc>
          <w:tcPr>
            <w:tcW w:w="2146" w:type="dxa"/>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r w:rsidRPr="0073247C">
              <w:rPr>
                <w:rFonts w:eastAsia="華康中黑體" w:hint="eastAsia"/>
                <w:sz w:val="20"/>
                <w:szCs w:val="20"/>
              </w:rPr>
              <w:t>第</w:t>
            </w:r>
            <w:r w:rsidRPr="0073247C">
              <w:rPr>
                <w:rFonts w:eastAsia="華康中黑體" w:hint="eastAsia"/>
                <w:sz w:val="20"/>
                <w:szCs w:val="20"/>
              </w:rPr>
              <w:t>5</w:t>
            </w:r>
            <w:r w:rsidRPr="0073247C">
              <w:rPr>
                <w:rFonts w:eastAsia="華康中黑體" w:hint="eastAsia"/>
                <w:sz w:val="20"/>
                <w:szCs w:val="20"/>
              </w:rPr>
              <w:t>章</w:t>
            </w:r>
            <w:r w:rsidRPr="0073247C">
              <w:rPr>
                <w:rFonts w:eastAsia="華康中黑體" w:hint="eastAsia"/>
                <w:sz w:val="20"/>
                <w:szCs w:val="20"/>
              </w:rPr>
              <w:t xml:space="preserve"> </w:t>
            </w:r>
            <w:r w:rsidRPr="0073247C">
              <w:rPr>
                <w:rFonts w:eastAsia="華康中黑體" w:hint="eastAsia"/>
                <w:sz w:val="20"/>
                <w:szCs w:val="20"/>
              </w:rPr>
              <w:t>電與磁的統一</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77241A" w:rsidP="00294826">
            <w:pPr>
              <w:snapToGrid w:val="0"/>
              <w:spacing w:beforeLines="10" w:before="40" w:afterLines="10" w:after="40"/>
              <w:jc w:val="center"/>
              <w:rPr>
                <w:rFonts w:eastAsia="新細明體"/>
                <w:sz w:val="22"/>
              </w:rPr>
            </w:pPr>
            <w:r>
              <w:rPr>
                <w:rFonts w:eastAsia="新細明體" w:hint="eastAsia"/>
                <w:sz w:val="22"/>
              </w:rPr>
              <w:t>31</w:t>
            </w:r>
          </w:p>
          <w:p w:rsidR="009C4F04" w:rsidRPr="00BF24A5" w:rsidRDefault="0077241A" w:rsidP="00294826">
            <w:pPr>
              <w:snapToGrid w:val="0"/>
              <w:spacing w:beforeLines="10" w:before="40" w:afterLines="10" w:after="40"/>
              <w:jc w:val="center"/>
              <w:rPr>
                <w:rFonts w:eastAsia="新細明體"/>
                <w:sz w:val="22"/>
              </w:rPr>
            </w:pPr>
            <w:r>
              <w:rPr>
                <w:rFonts w:eastAsia="新細明體" w:hint="eastAsia"/>
                <w:sz w:val="22"/>
              </w:rPr>
              <w:t>32</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r w:rsidRPr="00BF24A5">
              <w:rPr>
                <w:rFonts w:eastAsia="新細明體"/>
                <w:sz w:val="22"/>
              </w:rPr>
              <w:t>中偏易</w:t>
            </w:r>
          </w:p>
          <w:p w:rsidR="009C4F04" w:rsidRPr="00BF24A5" w:rsidRDefault="009C4F04" w:rsidP="00294826">
            <w:pPr>
              <w:snapToGrid w:val="0"/>
              <w:spacing w:beforeLines="10" w:before="40" w:afterLines="10" w:after="40"/>
              <w:jc w:val="center"/>
              <w:rPr>
                <w:rFonts w:eastAsia="新細明體"/>
                <w:sz w:val="22"/>
              </w:rPr>
            </w:pPr>
            <w:r w:rsidRPr="00BF24A5">
              <w:rPr>
                <w:rFonts w:eastAsia="新細明體"/>
                <w:sz w:val="22"/>
              </w:rPr>
              <w:t>中</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r>
      <w:tr w:rsidR="009C4F04" w:rsidRPr="0073247C" w:rsidTr="00294826">
        <w:tc>
          <w:tcPr>
            <w:tcW w:w="571" w:type="dxa"/>
            <w:vMerge/>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p>
        </w:tc>
        <w:tc>
          <w:tcPr>
            <w:tcW w:w="2146" w:type="dxa"/>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r w:rsidRPr="0073247C">
              <w:rPr>
                <w:rFonts w:eastAsia="華康中黑體" w:hint="eastAsia"/>
                <w:sz w:val="20"/>
                <w:szCs w:val="20"/>
              </w:rPr>
              <w:t>第</w:t>
            </w:r>
            <w:r w:rsidRPr="0073247C">
              <w:rPr>
                <w:rFonts w:eastAsia="華康中黑體" w:hint="eastAsia"/>
                <w:sz w:val="20"/>
                <w:szCs w:val="20"/>
              </w:rPr>
              <w:t>6</w:t>
            </w:r>
            <w:r w:rsidRPr="0073247C">
              <w:rPr>
                <w:rFonts w:eastAsia="華康中黑體" w:hint="eastAsia"/>
                <w:sz w:val="20"/>
                <w:szCs w:val="20"/>
              </w:rPr>
              <w:t>章</w:t>
            </w:r>
            <w:r w:rsidRPr="0073247C">
              <w:rPr>
                <w:rFonts w:eastAsia="華康中黑體" w:hint="eastAsia"/>
                <w:sz w:val="20"/>
                <w:szCs w:val="20"/>
              </w:rPr>
              <w:t xml:space="preserve"> </w:t>
            </w:r>
            <w:r w:rsidRPr="0073247C">
              <w:rPr>
                <w:rFonts w:eastAsia="華康中黑體" w:hint="eastAsia"/>
                <w:sz w:val="20"/>
                <w:szCs w:val="20"/>
              </w:rPr>
              <w:t>波</w:t>
            </w:r>
          </w:p>
        </w:tc>
        <w:tc>
          <w:tcPr>
            <w:tcW w:w="930" w:type="dxa"/>
            <w:vAlign w:val="center"/>
          </w:tcPr>
          <w:p w:rsidR="009C4F04" w:rsidRPr="00BF24A5" w:rsidRDefault="0077241A" w:rsidP="00294826">
            <w:pPr>
              <w:snapToGrid w:val="0"/>
              <w:spacing w:beforeLines="10" w:before="40" w:afterLines="10" w:after="40"/>
              <w:jc w:val="center"/>
              <w:rPr>
                <w:rFonts w:eastAsia="新細明體"/>
                <w:sz w:val="22"/>
              </w:rPr>
            </w:pPr>
            <w:r>
              <w:rPr>
                <w:rFonts w:eastAsia="新細明體" w:hint="eastAsia"/>
                <w:sz w:val="22"/>
              </w:rPr>
              <w:t>11</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r w:rsidRPr="00BF24A5">
              <w:rPr>
                <w:rFonts w:eastAsia="新細明體"/>
                <w:sz w:val="22"/>
              </w:rPr>
              <w:t>中</w:t>
            </w:r>
          </w:p>
        </w:tc>
        <w:tc>
          <w:tcPr>
            <w:tcW w:w="930" w:type="dxa"/>
            <w:vAlign w:val="center"/>
          </w:tcPr>
          <w:p w:rsidR="009C4F04" w:rsidRPr="00BF24A5" w:rsidRDefault="0077241A" w:rsidP="00294826">
            <w:pPr>
              <w:snapToGrid w:val="0"/>
              <w:spacing w:beforeLines="10" w:before="40" w:afterLines="10" w:after="40"/>
              <w:jc w:val="center"/>
              <w:rPr>
                <w:rFonts w:eastAsia="新細明體"/>
                <w:sz w:val="22"/>
              </w:rPr>
            </w:pPr>
            <w:r>
              <w:rPr>
                <w:rFonts w:eastAsia="新細明體" w:hint="eastAsia"/>
                <w:sz w:val="22"/>
              </w:rPr>
              <w:t>34</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r w:rsidRPr="00BF24A5">
              <w:rPr>
                <w:rFonts w:eastAsia="新細明體"/>
                <w:sz w:val="22"/>
              </w:rPr>
              <w:t>中</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r>
      <w:tr w:rsidR="009C4F04" w:rsidRPr="0073247C" w:rsidTr="00294826">
        <w:tc>
          <w:tcPr>
            <w:tcW w:w="571" w:type="dxa"/>
            <w:vMerge/>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p>
        </w:tc>
        <w:tc>
          <w:tcPr>
            <w:tcW w:w="2146" w:type="dxa"/>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r w:rsidRPr="0073247C">
              <w:rPr>
                <w:rFonts w:eastAsia="華康中黑體" w:hint="eastAsia"/>
                <w:sz w:val="20"/>
                <w:szCs w:val="20"/>
              </w:rPr>
              <w:t>第</w:t>
            </w:r>
            <w:r w:rsidRPr="0073247C">
              <w:rPr>
                <w:rFonts w:eastAsia="華康中黑體" w:hint="eastAsia"/>
                <w:sz w:val="20"/>
                <w:szCs w:val="20"/>
              </w:rPr>
              <w:t>7</w:t>
            </w:r>
            <w:r w:rsidRPr="0073247C">
              <w:rPr>
                <w:rFonts w:eastAsia="華康中黑體" w:hint="eastAsia"/>
                <w:sz w:val="20"/>
                <w:szCs w:val="20"/>
              </w:rPr>
              <w:t>章</w:t>
            </w:r>
            <w:r w:rsidRPr="0073247C">
              <w:rPr>
                <w:rFonts w:eastAsia="華康中黑體" w:hint="eastAsia"/>
                <w:sz w:val="20"/>
                <w:szCs w:val="20"/>
              </w:rPr>
              <w:t xml:space="preserve"> </w:t>
            </w:r>
            <w:r w:rsidRPr="0073247C">
              <w:rPr>
                <w:rFonts w:eastAsia="華康中黑體" w:hint="eastAsia"/>
                <w:sz w:val="20"/>
                <w:szCs w:val="20"/>
              </w:rPr>
              <w:t>能量</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77241A" w:rsidP="00294826">
            <w:pPr>
              <w:snapToGrid w:val="0"/>
              <w:spacing w:beforeLines="10" w:before="40" w:afterLines="10" w:after="40"/>
              <w:jc w:val="center"/>
              <w:rPr>
                <w:rFonts w:eastAsia="新細明體"/>
                <w:sz w:val="22"/>
              </w:rPr>
            </w:pPr>
            <w:r>
              <w:rPr>
                <w:rFonts w:eastAsia="新細明體" w:hint="eastAsia"/>
                <w:sz w:val="22"/>
              </w:rPr>
              <w:t>33</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roofErr w:type="gramStart"/>
            <w:r w:rsidRPr="00BF24A5">
              <w:rPr>
                <w:rFonts w:eastAsia="新細明體"/>
                <w:sz w:val="22"/>
              </w:rPr>
              <w:t>中偏易</w:t>
            </w:r>
            <w:proofErr w:type="gramEnd"/>
          </w:p>
        </w:tc>
        <w:tc>
          <w:tcPr>
            <w:tcW w:w="930" w:type="dxa"/>
            <w:vAlign w:val="center"/>
          </w:tcPr>
          <w:p w:rsidR="009C4F04" w:rsidRPr="00BF24A5" w:rsidRDefault="0077241A" w:rsidP="00294826">
            <w:pPr>
              <w:snapToGrid w:val="0"/>
              <w:spacing w:beforeLines="10" w:before="40" w:afterLines="10" w:after="40"/>
              <w:jc w:val="center"/>
              <w:rPr>
                <w:rFonts w:eastAsia="新細明體"/>
                <w:sz w:val="22"/>
              </w:rPr>
            </w:pPr>
            <w:r>
              <w:rPr>
                <w:rFonts w:eastAsia="新細明體" w:hint="eastAsia"/>
                <w:sz w:val="22"/>
              </w:rPr>
              <w:t>39</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r w:rsidRPr="00BF24A5">
              <w:rPr>
                <w:rFonts w:eastAsia="新細明體"/>
                <w:sz w:val="22"/>
              </w:rPr>
              <w:t>中</w:t>
            </w:r>
          </w:p>
        </w:tc>
        <w:tc>
          <w:tcPr>
            <w:tcW w:w="930" w:type="dxa"/>
            <w:vAlign w:val="center"/>
          </w:tcPr>
          <w:p w:rsidR="009C4F04" w:rsidRPr="00BF24A5" w:rsidRDefault="0077241A" w:rsidP="00294826">
            <w:pPr>
              <w:snapToGrid w:val="0"/>
              <w:spacing w:beforeLines="10" w:before="40" w:afterLines="10" w:after="40"/>
              <w:jc w:val="center"/>
              <w:rPr>
                <w:rFonts w:eastAsia="新細明體"/>
                <w:sz w:val="22"/>
              </w:rPr>
            </w:pPr>
            <w:r>
              <w:rPr>
                <w:rFonts w:eastAsia="新細明體" w:hint="eastAsia"/>
                <w:sz w:val="22"/>
              </w:rPr>
              <w:t>57</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r w:rsidRPr="00BF24A5">
              <w:rPr>
                <w:rFonts w:eastAsia="新細明體"/>
                <w:sz w:val="22"/>
              </w:rPr>
              <w:t>中</w:t>
            </w:r>
          </w:p>
        </w:tc>
      </w:tr>
      <w:tr w:rsidR="009C4F04" w:rsidRPr="0073247C" w:rsidTr="00294826">
        <w:tc>
          <w:tcPr>
            <w:tcW w:w="571" w:type="dxa"/>
            <w:vMerge/>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p>
        </w:tc>
        <w:tc>
          <w:tcPr>
            <w:tcW w:w="2146" w:type="dxa"/>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r w:rsidRPr="0073247C">
              <w:rPr>
                <w:rFonts w:eastAsia="華康中黑體" w:hint="eastAsia"/>
                <w:sz w:val="20"/>
                <w:szCs w:val="20"/>
              </w:rPr>
              <w:t>第</w:t>
            </w:r>
            <w:r w:rsidRPr="0073247C">
              <w:rPr>
                <w:rFonts w:eastAsia="華康中黑體" w:hint="eastAsia"/>
                <w:sz w:val="20"/>
                <w:szCs w:val="20"/>
              </w:rPr>
              <w:t>8</w:t>
            </w:r>
            <w:r w:rsidRPr="0073247C">
              <w:rPr>
                <w:rFonts w:eastAsia="華康中黑體" w:hint="eastAsia"/>
                <w:sz w:val="20"/>
                <w:szCs w:val="20"/>
              </w:rPr>
              <w:t>章</w:t>
            </w:r>
            <w:r w:rsidRPr="0073247C">
              <w:rPr>
                <w:rFonts w:eastAsia="華康中黑體" w:hint="eastAsia"/>
                <w:sz w:val="20"/>
                <w:szCs w:val="20"/>
              </w:rPr>
              <w:t xml:space="preserve"> </w:t>
            </w:r>
            <w:r w:rsidRPr="0073247C">
              <w:rPr>
                <w:rFonts w:eastAsia="華康中黑體" w:hint="eastAsia"/>
                <w:sz w:val="20"/>
                <w:szCs w:val="20"/>
              </w:rPr>
              <w:t>量子現象</w:t>
            </w:r>
          </w:p>
        </w:tc>
        <w:tc>
          <w:tcPr>
            <w:tcW w:w="930" w:type="dxa"/>
            <w:vAlign w:val="center"/>
          </w:tcPr>
          <w:p w:rsidR="009C4F04" w:rsidRPr="00BF24A5" w:rsidRDefault="0077241A" w:rsidP="00294826">
            <w:pPr>
              <w:snapToGrid w:val="0"/>
              <w:spacing w:beforeLines="10" w:before="40" w:afterLines="10" w:after="40"/>
              <w:jc w:val="center"/>
              <w:rPr>
                <w:rFonts w:eastAsia="新細明體"/>
                <w:sz w:val="22"/>
              </w:rPr>
            </w:pPr>
            <w:r>
              <w:rPr>
                <w:rFonts w:eastAsia="新細明體" w:hint="eastAsia"/>
                <w:sz w:val="22"/>
              </w:rPr>
              <w:t>15</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r w:rsidRPr="00BF24A5">
              <w:rPr>
                <w:rFonts w:eastAsia="新細明體"/>
                <w:sz w:val="22"/>
              </w:rPr>
              <w:t>中</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r>
      <w:tr w:rsidR="009C4F04" w:rsidRPr="0073247C" w:rsidTr="00294826">
        <w:tc>
          <w:tcPr>
            <w:tcW w:w="571" w:type="dxa"/>
            <w:vMerge/>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p>
        </w:tc>
        <w:tc>
          <w:tcPr>
            <w:tcW w:w="2146" w:type="dxa"/>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r w:rsidRPr="0073247C">
              <w:rPr>
                <w:rFonts w:eastAsia="華康中黑體" w:hint="eastAsia"/>
                <w:sz w:val="20"/>
                <w:szCs w:val="20"/>
              </w:rPr>
              <w:t>第</w:t>
            </w:r>
            <w:r w:rsidRPr="0073247C">
              <w:rPr>
                <w:rFonts w:eastAsia="華康中黑體" w:hint="eastAsia"/>
                <w:sz w:val="20"/>
                <w:szCs w:val="20"/>
              </w:rPr>
              <w:t>9</w:t>
            </w:r>
            <w:r w:rsidRPr="0073247C">
              <w:rPr>
                <w:rFonts w:eastAsia="華康中黑體" w:hint="eastAsia"/>
                <w:sz w:val="20"/>
                <w:szCs w:val="20"/>
              </w:rPr>
              <w:t>章</w:t>
            </w:r>
            <w:r w:rsidRPr="0073247C">
              <w:rPr>
                <w:rFonts w:eastAsia="華康中黑體" w:hint="eastAsia"/>
                <w:sz w:val="20"/>
                <w:szCs w:val="20"/>
              </w:rPr>
              <w:t xml:space="preserve"> </w:t>
            </w:r>
            <w:r w:rsidRPr="0073247C">
              <w:rPr>
                <w:rFonts w:eastAsia="華康中黑體" w:hint="eastAsia"/>
                <w:sz w:val="20"/>
                <w:szCs w:val="20"/>
              </w:rPr>
              <w:t>宇宙學簡介</w:t>
            </w:r>
          </w:p>
        </w:tc>
        <w:tc>
          <w:tcPr>
            <w:tcW w:w="930" w:type="dxa"/>
            <w:vAlign w:val="center"/>
          </w:tcPr>
          <w:p w:rsidR="009C4F04" w:rsidRPr="00BF24A5" w:rsidRDefault="0077241A" w:rsidP="00294826">
            <w:pPr>
              <w:snapToGrid w:val="0"/>
              <w:spacing w:beforeLines="10" w:before="40" w:afterLines="10" w:after="40"/>
              <w:jc w:val="center"/>
              <w:rPr>
                <w:rFonts w:eastAsia="新細明體"/>
                <w:sz w:val="22"/>
              </w:rPr>
            </w:pPr>
            <w:r>
              <w:rPr>
                <w:rFonts w:eastAsia="新細明體" w:hint="eastAsia"/>
                <w:sz w:val="22"/>
              </w:rPr>
              <w:t>12</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roofErr w:type="gramStart"/>
            <w:r w:rsidRPr="00BF24A5">
              <w:rPr>
                <w:rFonts w:eastAsia="新細明體"/>
                <w:sz w:val="22"/>
              </w:rPr>
              <w:t>中偏易</w:t>
            </w:r>
            <w:proofErr w:type="gramEnd"/>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r>
      <w:tr w:rsidR="009C4F04" w:rsidRPr="0073247C" w:rsidTr="00294826">
        <w:tc>
          <w:tcPr>
            <w:tcW w:w="571" w:type="dxa"/>
            <w:vMerge w:val="restart"/>
            <w:shd w:val="clear" w:color="auto" w:fill="E6E6E6"/>
            <w:vAlign w:val="center"/>
          </w:tcPr>
          <w:p w:rsidR="009C4F04" w:rsidRPr="0073247C" w:rsidRDefault="009C4F04" w:rsidP="00294826">
            <w:pPr>
              <w:snapToGrid w:val="0"/>
              <w:spacing w:beforeLines="10" w:before="40" w:afterLines="10" w:after="40"/>
              <w:jc w:val="center"/>
              <w:rPr>
                <w:rFonts w:eastAsia="華康中黑體"/>
                <w:sz w:val="20"/>
                <w:szCs w:val="20"/>
              </w:rPr>
            </w:pPr>
            <w:r w:rsidRPr="0073247C">
              <w:rPr>
                <w:rFonts w:eastAsia="華康中黑體" w:hint="eastAsia"/>
                <w:sz w:val="20"/>
                <w:szCs w:val="20"/>
              </w:rPr>
              <w:t>基</w:t>
            </w:r>
            <w:r w:rsidRPr="0073247C">
              <w:rPr>
                <w:rFonts w:eastAsia="華康中黑體"/>
                <w:sz w:val="20"/>
                <w:szCs w:val="20"/>
              </w:rPr>
              <w:br/>
            </w:r>
            <w:proofErr w:type="gramStart"/>
            <w:r w:rsidRPr="0073247C">
              <w:rPr>
                <w:rFonts w:eastAsia="華康中黑體" w:hint="eastAsia"/>
                <w:sz w:val="20"/>
                <w:szCs w:val="20"/>
              </w:rPr>
              <w:t>礎</w:t>
            </w:r>
            <w:proofErr w:type="gramEnd"/>
            <w:r w:rsidRPr="0073247C">
              <w:rPr>
                <w:rFonts w:eastAsia="華康中黑體"/>
                <w:sz w:val="20"/>
                <w:szCs w:val="20"/>
              </w:rPr>
              <w:br/>
            </w:r>
            <w:r w:rsidRPr="0073247C">
              <w:rPr>
                <w:rFonts w:eastAsia="華康中黑體" w:hint="eastAsia"/>
                <w:sz w:val="20"/>
                <w:szCs w:val="20"/>
              </w:rPr>
              <w:t>物</w:t>
            </w:r>
            <w:r w:rsidRPr="0073247C">
              <w:rPr>
                <w:rFonts w:eastAsia="華康中黑體"/>
                <w:sz w:val="20"/>
                <w:szCs w:val="20"/>
              </w:rPr>
              <w:br/>
            </w:r>
            <w:r w:rsidRPr="0073247C">
              <w:rPr>
                <w:rFonts w:eastAsia="華康中黑體" w:hint="eastAsia"/>
                <w:sz w:val="20"/>
                <w:szCs w:val="20"/>
              </w:rPr>
              <w:t>理</w:t>
            </w:r>
            <w:r w:rsidRPr="0073247C">
              <w:rPr>
                <w:rFonts w:eastAsia="華康中黑體"/>
                <w:sz w:val="20"/>
                <w:szCs w:val="20"/>
              </w:rPr>
              <w:br/>
              <w:t>(</w:t>
            </w:r>
            <w:r w:rsidRPr="0073247C">
              <w:rPr>
                <w:rFonts w:eastAsia="華康中黑體" w:hint="eastAsia"/>
                <w:sz w:val="20"/>
                <w:szCs w:val="20"/>
              </w:rPr>
              <w:t>二</w:t>
            </w:r>
            <w:r w:rsidRPr="0073247C">
              <w:rPr>
                <w:rFonts w:eastAsia="華康中黑體"/>
                <w:sz w:val="20"/>
                <w:szCs w:val="20"/>
              </w:rPr>
              <w:t>)</w:t>
            </w:r>
            <w:r w:rsidRPr="0073247C">
              <w:rPr>
                <w:rFonts w:eastAsia="華康中黑體"/>
                <w:sz w:val="20"/>
                <w:szCs w:val="20"/>
              </w:rPr>
              <w:br/>
              <w:t>A</w:t>
            </w:r>
            <w:r w:rsidRPr="0073247C">
              <w:rPr>
                <w:rFonts w:eastAsia="華康中黑體" w:hint="eastAsia"/>
                <w:sz w:val="20"/>
                <w:szCs w:val="20"/>
              </w:rPr>
              <w:br/>
            </w:r>
            <w:r w:rsidRPr="0073247C">
              <w:rPr>
                <w:rFonts w:eastAsia="華康中黑體" w:hint="eastAsia"/>
                <w:sz w:val="20"/>
                <w:szCs w:val="20"/>
              </w:rPr>
              <w:t>全</w:t>
            </w:r>
          </w:p>
        </w:tc>
        <w:tc>
          <w:tcPr>
            <w:tcW w:w="2146" w:type="dxa"/>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r w:rsidRPr="0073247C">
              <w:rPr>
                <w:rFonts w:eastAsia="華康中黑體" w:hint="eastAsia"/>
                <w:sz w:val="20"/>
                <w:szCs w:val="20"/>
              </w:rPr>
              <w:t>第</w:t>
            </w:r>
            <w:r w:rsidRPr="0073247C">
              <w:rPr>
                <w:rFonts w:eastAsia="華康中黑體" w:hint="eastAsia"/>
                <w:sz w:val="20"/>
                <w:szCs w:val="20"/>
              </w:rPr>
              <w:t>1</w:t>
            </w:r>
            <w:r w:rsidRPr="0073247C">
              <w:rPr>
                <w:rFonts w:eastAsia="華康中黑體" w:hint="eastAsia"/>
                <w:sz w:val="20"/>
                <w:szCs w:val="20"/>
              </w:rPr>
              <w:t>章</w:t>
            </w:r>
            <w:r w:rsidRPr="0073247C">
              <w:rPr>
                <w:rFonts w:eastAsia="華康中黑體" w:hint="eastAsia"/>
                <w:sz w:val="20"/>
                <w:szCs w:val="20"/>
              </w:rPr>
              <w:t xml:space="preserve"> </w:t>
            </w:r>
            <w:r w:rsidRPr="0073247C">
              <w:rPr>
                <w:rFonts w:eastAsia="華康中黑體" w:hint="eastAsia"/>
                <w:sz w:val="20"/>
                <w:szCs w:val="20"/>
              </w:rPr>
              <w:t>運動學</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r>
      <w:tr w:rsidR="009C4F04" w:rsidRPr="0073247C" w:rsidTr="00294826">
        <w:tc>
          <w:tcPr>
            <w:tcW w:w="571" w:type="dxa"/>
            <w:vMerge/>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p>
        </w:tc>
        <w:tc>
          <w:tcPr>
            <w:tcW w:w="2146" w:type="dxa"/>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r w:rsidRPr="0073247C">
              <w:rPr>
                <w:rFonts w:eastAsia="華康中黑體" w:hint="eastAsia"/>
                <w:sz w:val="20"/>
                <w:szCs w:val="20"/>
              </w:rPr>
              <w:t>第</w:t>
            </w:r>
            <w:r w:rsidRPr="0073247C">
              <w:rPr>
                <w:rFonts w:eastAsia="華康中黑體" w:hint="eastAsia"/>
                <w:sz w:val="20"/>
                <w:szCs w:val="20"/>
              </w:rPr>
              <w:t>2</w:t>
            </w:r>
            <w:r w:rsidRPr="0073247C">
              <w:rPr>
                <w:rFonts w:eastAsia="華康中黑體" w:hint="eastAsia"/>
                <w:sz w:val="20"/>
                <w:szCs w:val="20"/>
              </w:rPr>
              <w:t>章</w:t>
            </w:r>
            <w:r w:rsidRPr="0073247C">
              <w:rPr>
                <w:rFonts w:eastAsia="華康中黑體" w:hint="eastAsia"/>
                <w:sz w:val="20"/>
                <w:szCs w:val="20"/>
              </w:rPr>
              <w:t xml:space="preserve"> </w:t>
            </w:r>
            <w:r w:rsidRPr="0073247C">
              <w:rPr>
                <w:rFonts w:eastAsia="華康中黑體" w:hint="eastAsia"/>
                <w:sz w:val="20"/>
                <w:szCs w:val="20"/>
              </w:rPr>
              <w:t>牛頓運動定律</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Default="0077241A" w:rsidP="00294826">
            <w:pPr>
              <w:snapToGrid w:val="0"/>
              <w:spacing w:beforeLines="10" w:before="40" w:afterLines="10" w:after="40"/>
              <w:jc w:val="center"/>
              <w:rPr>
                <w:rFonts w:eastAsia="新細明體" w:hint="eastAsia"/>
                <w:sz w:val="22"/>
              </w:rPr>
            </w:pPr>
            <w:r>
              <w:rPr>
                <w:rFonts w:eastAsia="新細明體" w:hint="eastAsia"/>
                <w:sz w:val="22"/>
              </w:rPr>
              <w:t>58</w:t>
            </w:r>
          </w:p>
          <w:p w:rsidR="0077241A" w:rsidRDefault="0077241A" w:rsidP="00294826">
            <w:pPr>
              <w:snapToGrid w:val="0"/>
              <w:spacing w:beforeLines="10" w:before="40" w:afterLines="10" w:after="40"/>
              <w:jc w:val="center"/>
              <w:rPr>
                <w:rFonts w:eastAsia="新細明體" w:hint="eastAsia"/>
                <w:sz w:val="22"/>
              </w:rPr>
            </w:pPr>
            <w:r>
              <w:rPr>
                <w:rFonts w:eastAsia="新細明體" w:hint="eastAsia"/>
                <w:sz w:val="22"/>
              </w:rPr>
              <w:t>59</w:t>
            </w:r>
          </w:p>
          <w:p w:rsidR="0077241A" w:rsidRPr="00BF24A5" w:rsidRDefault="0077241A" w:rsidP="00294826">
            <w:pPr>
              <w:snapToGrid w:val="0"/>
              <w:spacing w:beforeLines="10" w:before="40" w:afterLines="10" w:after="40"/>
              <w:jc w:val="center"/>
              <w:rPr>
                <w:rFonts w:eastAsia="新細明體"/>
                <w:sz w:val="22"/>
              </w:rPr>
            </w:pPr>
            <w:r>
              <w:rPr>
                <w:rFonts w:eastAsia="新細明體" w:hint="eastAsia"/>
                <w:sz w:val="22"/>
              </w:rPr>
              <w:t>60</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r w:rsidRPr="00BF24A5">
              <w:rPr>
                <w:rFonts w:eastAsia="新細明體"/>
                <w:sz w:val="22"/>
              </w:rPr>
              <w:t>中</w:t>
            </w:r>
          </w:p>
          <w:p w:rsidR="009C4F04" w:rsidRPr="00BF24A5" w:rsidRDefault="009C4F04" w:rsidP="00294826">
            <w:pPr>
              <w:snapToGrid w:val="0"/>
              <w:spacing w:beforeLines="10" w:before="40" w:afterLines="10" w:after="40"/>
              <w:jc w:val="center"/>
              <w:rPr>
                <w:rFonts w:eastAsia="新細明體"/>
                <w:sz w:val="22"/>
              </w:rPr>
            </w:pPr>
            <w:r w:rsidRPr="00BF24A5">
              <w:rPr>
                <w:rFonts w:eastAsia="新細明體"/>
                <w:sz w:val="22"/>
              </w:rPr>
              <w:t>中</w:t>
            </w:r>
            <w:proofErr w:type="gramStart"/>
            <w:r w:rsidRPr="00BF24A5">
              <w:rPr>
                <w:rFonts w:eastAsia="新細明體"/>
                <w:sz w:val="22"/>
              </w:rPr>
              <w:t>偏難中偏難</w:t>
            </w:r>
            <w:proofErr w:type="gramEnd"/>
          </w:p>
        </w:tc>
      </w:tr>
      <w:tr w:rsidR="009C4F04" w:rsidRPr="0073247C" w:rsidTr="00294826">
        <w:tc>
          <w:tcPr>
            <w:tcW w:w="571" w:type="dxa"/>
            <w:vMerge/>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p>
        </w:tc>
        <w:tc>
          <w:tcPr>
            <w:tcW w:w="2146" w:type="dxa"/>
            <w:shd w:val="clear" w:color="auto" w:fill="E6E6E6"/>
            <w:vAlign w:val="center"/>
          </w:tcPr>
          <w:p w:rsidR="009C4F04" w:rsidRPr="0073247C" w:rsidRDefault="009C4F04" w:rsidP="00294826">
            <w:pPr>
              <w:snapToGrid w:val="0"/>
              <w:spacing w:beforeLines="10" w:before="40" w:afterLines="10" w:after="40"/>
              <w:jc w:val="left"/>
              <w:rPr>
                <w:rFonts w:eastAsia="華康中黑體"/>
                <w:sz w:val="20"/>
                <w:szCs w:val="20"/>
              </w:rPr>
            </w:pPr>
            <w:r w:rsidRPr="0073247C">
              <w:rPr>
                <w:rFonts w:eastAsia="華康中黑體" w:hint="eastAsia"/>
                <w:sz w:val="20"/>
                <w:szCs w:val="20"/>
              </w:rPr>
              <w:t>第</w:t>
            </w:r>
            <w:r w:rsidRPr="0073247C">
              <w:rPr>
                <w:rFonts w:eastAsia="華康中黑體" w:hint="eastAsia"/>
                <w:sz w:val="20"/>
                <w:szCs w:val="20"/>
              </w:rPr>
              <w:t>3</w:t>
            </w:r>
            <w:r w:rsidRPr="0073247C">
              <w:rPr>
                <w:rFonts w:eastAsia="華康中黑體" w:hint="eastAsia"/>
                <w:sz w:val="20"/>
                <w:szCs w:val="20"/>
              </w:rPr>
              <w:t>章</w:t>
            </w:r>
            <w:r w:rsidRPr="0073247C">
              <w:rPr>
                <w:rFonts w:eastAsia="華康中黑體" w:hint="eastAsia"/>
                <w:sz w:val="20"/>
                <w:szCs w:val="20"/>
              </w:rPr>
              <w:t xml:space="preserve"> </w:t>
            </w:r>
            <w:r w:rsidRPr="0073247C">
              <w:rPr>
                <w:rFonts w:eastAsia="華康中黑體" w:hint="eastAsia"/>
                <w:sz w:val="20"/>
                <w:szCs w:val="20"/>
              </w:rPr>
              <w:t>動量與牛頓運動定律的應用</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77241A" w:rsidP="00294826">
            <w:pPr>
              <w:snapToGrid w:val="0"/>
              <w:spacing w:beforeLines="10" w:before="40" w:afterLines="10" w:after="40"/>
              <w:jc w:val="center"/>
              <w:rPr>
                <w:rFonts w:eastAsia="新細明體"/>
                <w:sz w:val="22"/>
              </w:rPr>
            </w:pPr>
            <w:r>
              <w:rPr>
                <w:rFonts w:eastAsia="新細明體" w:hint="eastAsia"/>
                <w:sz w:val="22"/>
              </w:rPr>
              <w:t>56</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roofErr w:type="gramStart"/>
            <w:r w:rsidRPr="00BF24A5">
              <w:rPr>
                <w:rFonts w:eastAsia="新細明體"/>
                <w:sz w:val="22"/>
              </w:rPr>
              <w:t>中偏難</w:t>
            </w:r>
            <w:proofErr w:type="gramEnd"/>
          </w:p>
        </w:tc>
      </w:tr>
      <w:tr w:rsidR="009C4F04" w:rsidRPr="0073247C" w:rsidTr="00294826">
        <w:tc>
          <w:tcPr>
            <w:tcW w:w="571" w:type="dxa"/>
            <w:vMerge/>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p>
        </w:tc>
        <w:tc>
          <w:tcPr>
            <w:tcW w:w="2146" w:type="dxa"/>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r w:rsidRPr="0073247C">
              <w:rPr>
                <w:rFonts w:eastAsia="華康中黑體" w:hint="eastAsia"/>
                <w:sz w:val="20"/>
                <w:szCs w:val="20"/>
              </w:rPr>
              <w:t>第</w:t>
            </w:r>
            <w:r w:rsidRPr="0073247C">
              <w:rPr>
                <w:rFonts w:eastAsia="華康中黑體" w:hint="eastAsia"/>
                <w:sz w:val="20"/>
                <w:szCs w:val="20"/>
              </w:rPr>
              <w:t>4</w:t>
            </w:r>
            <w:r w:rsidRPr="0073247C">
              <w:rPr>
                <w:rFonts w:eastAsia="華康中黑體" w:hint="eastAsia"/>
                <w:sz w:val="20"/>
                <w:szCs w:val="20"/>
              </w:rPr>
              <w:t>章</w:t>
            </w:r>
            <w:r w:rsidRPr="0073247C">
              <w:rPr>
                <w:rFonts w:eastAsia="華康中黑體" w:hint="eastAsia"/>
                <w:sz w:val="20"/>
                <w:szCs w:val="20"/>
              </w:rPr>
              <w:t xml:space="preserve"> </w:t>
            </w:r>
            <w:r w:rsidRPr="0073247C">
              <w:rPr>
                <w:rFonts w:eastAsia="華康中黑體" w:hint="eastAsia"/>
                <w:sz w:val="20"/>
                <w:szCs w:val="20"/>
              </w:rPr>
              <w:t>萬有引力</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77241A" w:rsidP="00294826">
            <w:pPr>
              <w:snapToGrid w:val="0"/>
              <w:spacing w:beforeLines="10" w:before="40" w:afterLines="10" w:after="40"/>
              <w:jc w:val="center"/>
              <w:rPr>
                <w:rFonts w:eastAsia="新細明體"/>
                <w:sz w:val="22"/>
              </w:rPr>
            </w:pPr>
            <w:r>
              <w:rPr>
                <w:rFonts w:eastAsia="新細明體" w:hint="eastAsia"/>
                <w:sz w:val="22"/>
              </w:rPr>
              <w:t>55</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r w:rsidRPr="00BF24A5">
              <w:rPr>
                <w:rFonts w:eastAsia="新細明體"/>
                <w:sz w:val="22"/>
              </w:rPr>
              <w:t>中</w:t>
            </w:r>
          </w:p>
        </w:tc>
      </w:tr>
      <w:tr w:rsidR="009C4F04" w:rsidRPr="0073247C" w:rsidTr="00294826">
        <w:tc>
          <w:tcPr>
            <w:tcW w:w="571" w:type="dxa"/>
            <w:vMerge/>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p>
        </w:tc>
        <w:tc>
          <w:tcPr>
            <w:tcW w:w="2146" w:type="dxa"/>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r w:rsidRPr="0073247C">
              <w:rPr>
                <w:rFonts w:eastAsia="華康中黑體" w:hint="eastAsia"/>
                <w:sz w:val="20"/>
                <w:szCs w:val="20"/>
              </w:rPr>
              <w:t>第</w:t>
            </w:r>
            <w:r w:rsidRPr="0073247C">
              <w:rPr>
                <w:rFonts w:eastAsia="華康中黑體" w:hint="eastAsia"/>
                <w:sz w:val="20"/>
                <w:szCs w:val="20"/>
              </w:rPr>
              <w:t>5</w:t>
            </w:r>
            <w:r w:rsidRPr="0073247C">
              <w:rPr>
                <w:rFonts w:eastAsia="華康中黑體" w:hint="eastAsia"/>
                <w:sz w:val="20"/>
                <w:szCs w:val="20"/>
              </w:rPr>
              <w:t>章</w:t>
            </w:r>
            <w:r w:rsidRPr="0073247C">
              <w:rPr>
                <w:rFonts w:eastAsia="華康中黑體" w:hint="eastAsia"/>
                <w:sz w:val="20"/>
                <w:szCs w:val="20"/>
              </w:rPr>
              <w:t xml:space="preserve"> </w:t>
            </w:r>
            <w:r w:rsidRPr="0073247C">
              <w:rPr>
                <w:rFonts w:eastAsia="華康中黑體" w:hint="eastAsia"/>
                <w:sz w:val="20"/>
                <w:szCs w:val="20"/>
              </w:rPr>
              <w:t>功與能量</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
        </w:tc>
        <w:tc>
          <w:tcPr>
            <w:tcW w:w="930" w:type="dxa"/>
            <w:vAlign w:val="center"/>
          </w:tcPr>
          <w:p w:rsidR="009C4F04" w:rsidRPr="00BF24A5" w:rsidRDefault="0077241A" w:rsidP="00294826">
            <w:pPr>
              <w:snapToGrid w:val="0"/>
              <w:spacing w:beforeLines="10" w:before="40" w:afterLines="10" w:after="40"/>
              <w:jc w:val="center"/>
              <w:rPr>
                <w:rFonts w:eastAsia="新細明體"/>
                <w:sz w:val="22"/>
              </w:rPr>
            </w:pPr>
            <w:r>
              <w:rPr>
                <w:rFonts w:eastAsia="新細明體" w:hint="eastAsia"/>
                <w:sz w:val="22"/>
              </w:rPr>
              <w:t>61</w:t>
            </w:r>
            <w:bookmarkStart w:id="0" w:name="_GoBack"/>
            <w:bookmarkEnd w:id="0"/>
            <w:r w:rsidR="009C4F04" w:rsidRPr="00BF24A5">
              <w:rPr>
                <w:rFonts w:eastAsia="新細明體"/>
                <w:sz w:val="22"/>
              </w:rPr>
              <w:t>*</w:t>
            </w:r>
          </w:p>
        </w:tc>
        <w:tc>
          <w:tcPr>
            <w:tcW w:w="930" w:type="dxa"/>
            <w:vAlign w:val="center"/>
          </w:tcPr>
          <w:p w:rsidR="009C4F04" w:rsidRPr="00BF24A5" w:rsidRDefault="009C4F04" w:rsidP="00294826">
            <w:pPr>
              <w:snapToGrid w:val="0"/>
              <w:spacing w:beforeLines="10" w:before="40" w:afterLines="10" w:after="40"/>
              <w:jc w:val="center"/>
              <w:rPr>
                <w:rFonts w:eastAsia="新細明體"/>
                <w:sz w:val="22"/>
              </w:rPr>
            </w:pPr>
            <w:proofErr w:type="gramStart"/>
            <w:r w:rsidRPr="00BF24A5">
              <w:rPr>
                <w:rFonts w:eastAsia="新細明體"/>
                <w:sz w:val="22"/>
              </w:rPr>
              <w:t>中偏難</w:t>
            </w:r>
            <w:proofErr w:type="gramEnd"/>
          </w:p>
        </w:tc>
      </w:tr>
      <w:tr w:rsidR="009C4F04" w:rsidRPr="0073247C" w:rsidTr="00294826">
        <w:tc>
          <w:tcPr>
            <w:tcW w:w="571" w:type="dxa"/>
            <w:vMerge/>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p>
        </w:tc>
        <w:tc>
          <w:tcPr>
            <w:tcW w:w="2146" w:type="dxa"/>
            <w:shd w:val="clear" w:color="auto" w:fill="E6E6E6"/>
            <w:vAlign w:val="center"/>
          </w:tcPr>
          <w:p w:rsidR="009C4F04" w:rsidRPr="0073247C" w:rsidRDefault="009C4F04" w:rsidP="00294826">
            <w:pPr>
              <w:snapToGrid w:val="0"/>
              <w:spacing w:beforeLines="10" w:before="40" w:afterLines="10" w:after="40"/>
              <w:rPr>
                <w:rFonts w:eastAsia="華康中黑體"/>
                <w:sz w:val="20"/>
                <w:szCs w:val="20"/>
              </w:rPr>
            </w:pPr>
            <w:r w:rsidRPr="0073247C">
              <w:rPr>
                <w:rFonts w:eastAsia="華康中黑體" w:hint="eastAsia"/>
                <w:sz w:val="20"/>
                <w:szCs w:val="20"/>
              </w:rPr>
              <w:t>第</w:t>
            </w:r>
            <w:r w:rsidRPr="0073247C">
              <w:rPr>
                <w:rFonts w:eastAsia="華康中黑體" w:hint="eastAsia"/>
                <w:sz w:val="20"/>
                <w:szCs w:val="20"/>
              </w:rPr>
              <w:t>6</w:t>
            </w:r>
            <w:r w:rsidRPr="0073247C">
              <w:rPr>
                <w:rFonts w:eastAsia="華康中黑體" w:hint="eastAsia"/>
                <w:sz w:val="20"/>
                <w:szCs w:val="20"/>
              </w:rPr>
              <w:t>章</w:t>
            </w:r>
            <w:r w:rsidRPr="0073247C">
              <w:rPr>
                <w:rFonts w:eastAsia="華康中黑體" w:hint="eastAsia"/>
                <w:sz w:val="20"/>
                <w:szCs w:val="20"/>
              </w:rPr>
              <w:t xml:space="preserve"> </w:t>
            </w:r>
            <w:r w:rsidRPr="0073247C">
              <w:rPr>
                <w:rFonts w:eastAsia="華康中黑體" w:hint="eastAsia"/>
                <w:sz w:val="20"/>
                <w:szCs w:val="20"/>
              </w:rPr>
              <w:t>碰撞</w:t>
            </w:r>
          </w:p>
        </w:tc>
        <w:tc>
          <w:tcPr>
            <w:tcW w:w="930" w:type="dxa"/>
            <w:vAlign w:val="center"/>
          </w:tcPr>
          <w:p w:rsidR="009C4F04" w:rsidRPr="0073247C" w:rsidRDefault="009C4F04" w:rsidP="00294826">
            <w:pPr>
              <w:snapToGrid w:val="0"/>
              <w:spacing w:beforeLines="10" w:before="40" w:afterLines="10" w:after="40"/>
              <w:jc w:val="center"/>
              <w:rPr>
                <w:rFonts w:eastAsia="華康儷中宋"/>
                <w:sz w:val="22"/>
              </w:rPr>
            </w:pPr>
          </w:p>
        </w:tc>
        <w:tc>
          <w:tcPr>
            <w:tcW w:w="930" w:type="dxa"/>
            <w:vAlign w:val="center"/>
          </w:tcPr>
          <w:p w:rsidR="009C4F04" w:rsidRPr="0073247C" w:rsidRDefault="009C4F04" w:rsidP="00294826">
            <w:pPr>
              <w:snapToGrid w:val="0"/>
              <w:spacing w:beforeLines="10" w:before="40" w:afterLines="10" w:after="40"/>
              <w:jc w:val="center"/>
              <w:rPr>
                <w:rFonts w:eastAsia="華康儷中宋"/>
                <w:sz w:val="22"/>
              </w:rPr>
            </w:pPr>
          </w:p>
        </w:tc>
        <w:tc>
          <w:tcPr>
            <w:tcW w:w="930" w:type="dxa"/>
            <w:vAlign w:val="center"/>
          </w:tcPr>
          <w:p w:rsidR="009C4F04" w:rsidRPr="0073247C" w:rsidRDefault="009C4F04" w:rsidP="00294826">
            <w:pPr>
              <w:snapToGrid w:val="0"/>
              <w:spacing w:beforeLines="10" w:before="40" w:afterLines="10" w:after="40"/>
              <w:jc w:val="center"/>
              <w:rPr>
                <w:rFonts w:eastAsia="華康儷中宋"/>
                <w:sz w:val="22"/>
              </w:rPr>
            </w:pPr>
          </w:p>
        </w:tc>
        <w:tc>
          <w:tcPr>
            <w:tcW w:w="930" w:type="dxa"/>
            <w:vAlign w:val="center"/>
          </w:tcPr>
          <w:p w:rsidR="009C4F04" w:rsidRPr="0073247C" w:rsidRDefault="009C4F04" w:rsidP="00294826">
            <w:pPr>
              <w:snapToGrid w:val="0"/>
              <w:spacing w:beforeLines="10" w:before="40" w:afterLines="10" w:after="40"/>
              <w:jc w:val="center"/>
              <w:rPr>
                <w:rFonts w:eastAsia="華康儷中宋"/>
                <w:sz w:val="22"/>
              </w:rPr>
            </w:pPr>
          </w:p>
        </w:tc>
        <w:tc>
          <w:tcPr>
            <w:tcW w:w="930" w:type="dxa"/>
            <w:vAlign w:val="center"/>
          </w:tcPr>
          <w:p w:rsidR="009C4F04" w:rsidRPr="0073247C" w:rsidRDefault="009C4F04" w:rsidP="00294826">
            <w:pPr>
              <w:snapToGrid w:val="0"/>
              <w:spacing w:beforeLines="10" w:before="40" w:afterLines="10" w:after="40"/>
              <w:jc w:val="center"/>
              <w:rPr>
                <w:rFonts w:eastAsia="華康儷中宋"/>
                <w:sz w:val="22"/>
              </w:rPr>
            </w:pPr>
          </w:p>
        </w:tc>
        <w:tc>
          <w:tcPr>
            <w:tcW w:w="930" w:type="dxa"/>
            <w:vAlign w:val="center"/>
          </w:tcPr>
          <w:p w:rsidR="009C4F04" w:rsidRPr="0073247C" w:rsidRDefault="009C4F04" w:rsidP="00294826">
            <w:pPr>
              <w:snapToGrid w:val="0"/>
              <w:spacing w:beforeLines="10" w:before="40" w:afterLines="10" w:after="40"/>
              <w:jc w:val="center"/>
              <w:rPr>
                <w:rFonts w:eastAsia="華康儷中宋"/>
                <w:sz w:val="22"/>
              </w:rPr>
            </w:pPr>
          </w:p>
        </w:tc>
        <w:tc>
          <w:tcPr>
            <w:tcW w:w="930" w:type="dxa"/>
            <w:vAlign w:val="center"/>
          </w:tcPr>
          <w:p w:rsidR="009C4F04" w:rsidRPr="0073247C" w:rsidRDefault="009C4F04" w:rsidP="00294826">
            <w:pPr>
              <w:snapToGrid w:val="0"/>
              <w:spacing w:beforeLines="10" w:before="40" w:afterLines="10" w:after="40"/>
              <w:jc w:val="center"/>
              <w:rPr>
                <w:rFonts w:eastAsia="華康儷中宋"/>
                <w:sz w:val="22"/>
              </w:rPr>
            </w:pPr>
          </w:p>
        </w:tc>
        <w:tc>
          <w:tcPr>
            <w:tcW w:w="930" w:type="dxa"/>
            <w:vAlign w:val="center"/>
          </w:tcPr>
          <w:p w:rsidR="009C4F04" w:rsidRPr="0073247C" w:rsidRDefault="009C4F04" w:rsidP="00294826">
            <w:pPr>
              <w:snapToGrid w:val="0"/>
              <w:spacing w:beforeLines="10" w:before="40" w:afterLines="10" w:after="40"/>
              <w:jc w:val="center"/>
              <w:rPr>
                <w:rFonts w:eastAsia="華康儷中宋"/>
                <w:sz w:val="22"/>
              </w:rPr>
            </w:pPr>
          </w:p>
        </w:tc>
      </w:tr>
    </w:tbl>
    <w:p w:rsidR="009C4F04" w:rsidRPr="0073247C" w:rsidRDefault="009C4F04" w:rsidP="009C4F04">
      <w:pPr>
        <w:ind w:left="339" w:hanging="339"/>
      </w:pPr>
    </w:p>
    <w:p w:rsidR="009C4F04" w:rsidRPr="0073247C" w:rsidRDefault="009C4F04" w:rsidP="009C4F04">
      <w:pPr>
        <w:ind w:left="339" w:hanging="339"/>
      </w:pPr>
    </w:p>
    <w:p w:rsidR="009C4F04" w:rsidRPr="0073247C" w:rsidRDefault="009C4F04" w:rsidP="009C4F04">
      <w:r>
        <w:rPr>
          <w:noProof/>
        </w:rPr>
        <w:lastRenderedPageBreak/>
        <mc:AlternateContent>
          <mc:Choice Requires="wps">
            <w:drawing>
              <wp:inline distT="0" distB="0" distL="0" distR="0" wp14:anchorId="1C7AB8DF" wp14:editId="2B130879">
                <wp:extent cx="2018665" cy="306070"/>
                <wp:effectExtent l="0" t="0" r="635" b="0"/>
                <wp:docPr id="29" name="圓角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5D03" w:rsidRPr="001A674B" w:rsidRDefault="00275D03" w:rsidP="009C4F04">
                            <w:pPr>
                              <w:pStyle w:val="-"/>
                              <w:ind w:left="232"/>
                              <w:rPr>
                                <w:rFonts w:ascii="微軟正黑體" w:eastAsia="微軟正黑體" w:hAnsi="微軟正黑體"/>
                              </w:rPr>
                            </w:pPr>
                            <w:r w:rsidRPr="001A674B">
                              <w:rPr>
                                <w:rFonts w:ascii="微軟正黑體" w:eastAsia="微軟正黑體" w:hAnsi="微軟正黑體" w:hint="eastAsia"/>
                              </w:rPr>
                              <w:t>1</w:t>
                            </w:r>
                            <w:r>
                              <w:rPr>
                                <w:rFonts w:ascii="微軟正黑體" w:eastAsia="微軟正黑體" w:hAnsi="微軟正黑體"/>
                              </w:rPr>
                              <w:t>10</w:t>
                            </w:r>
                            <w:proofErr w:type="gramStart"/>
                            <w:r w:rsidRPr="001A674B">
                              <w:rPr>
                                <w:rFonts w:ascii="微軟正黑體" w:eastAsia="微軟正黑體" w:hAnsi="微軟正黑體" w:hint="eastAsia"/>
                              </w:rPr>
                              <w:t>學測命題</w:t>
                            </w:r>
                            <w:proofErr w:type="gramEnd"/>
                            <w:r w:rsidRPr="001A674B">
                              <w:rPr>
                                <w:rFonts w:ascii="微軟正黑體" w:eastAsia="微軟正黑體" w:hAnsi="微軟正黑體" w:hint="eastAsia"/>
                              </w:rPr>
                              <w:t>特色</w:t>
                            </w:r>
                          </w:p>
                        </w:txbxContent>
                      </wps:txbx>
                      <wps:bodyPr rot="0" vert="horz" wrap="square" lIns="0" tIns="10800" rIns="0" bIns="0" anchor="t" anchorCtr="0" upright="1">
                        <a:noAutofit/>
                      </wps:bodyPr>
                    </wps:wsp>
                  </a:graphicData>
                </a:graphic>
              </wp:inline>
            </w:drawing>
          </mc:Choice>
          <mc:Fallback>
            <w:pict>
              <v:roundrect id="圓角矩形 29" o:spid="_x0000_s1035" style="width:158.95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" fillcolor="#4c4c4c" stroked="f">
                <v:textbox inset="0,.3mm,0,0">
                  <w:txbxContent>
                    <w:p w:rsidR="00275D03" w:rsidRPr="001A674B" w:rsidRDefault="00275D03" w:rsidP="009C4F04">
                      <w:pPr>
                        <w:pStyle w:val="-"/>
                        <w:ind w:left="232"/>
                        <w:rPr>
                          <w:rFonts w:ascii="微軟正黑體" w:eastAsia="微軟正黑體" w:hAnsi="微軟正黑體"/>
                        </w:rPr>
                      </w:pPr>
                      <w:r w:rsidRPr="001A674B">
                        <w:rPr>
                          <w:rFonts w:ascii="微軟正黑體" w:eastAsia="微軟正黑體" w:hAnsi="微軟正黑體" w:hint="eastAsia"/>
                        </w:rPr>
                        <w:t>1</w:t>
                      </w:r>
                      <w:r>
                        <w:rPr>
                          <w:rFonts w:ascii="微軟正黑體" w:eastAsia="微軟正黑體" w:hAnsi="微軟正黑體"/>
                        </w:rPr>
                        <w:t>10</w:t>
                      </w:r>
                      <w:proofErr w:type="gramStart"/>
                      <w:r w:rsidRPr="001A674B">
                        <w:rPr>
                          <w:rFonts w:ascii="微軟正黑體" w:eastAsia="微軟正黑體" w:hAnsi="微軟正黑體" w:hint="eastAsia"/>
                        </w:rPr>
                        <w:t>學測命題</w:t>
                      </w:r>
                      <w:proofErr w:type="gramEnd"/>
                      <w:r w:rsidRPr="001A674B">
                        <w:rPr>
                          <w:rFonts w:ascii="微軟正黑體" w:eastAsia="微軟正黑體" w:hAnsi="微軟正黑體" w:hint="eastAsia"/>
                        </w:rPr>
                        <w:t>特色</w:t>
                      </w:r>
                    </w:p>
                  </w:txbxContent>
                </v:textbox>
                <w10:anchorlock/>
              </v:roundrect>
            </w:pict>
          </mc:Fallback>
        </mc:AlternateContent>
      </w:r>
    </w:p>
    <w:p w:rsidR="009C4F04" w:rsidRDefault="003E619E" w:rsidP="003E619E">
      <w:r>
        <w:rPr>
          <w:rFonts w:hint="eastAsia"/>
        </w:rPr>
        <w:t xml:space="preserve">　　</w:t>
      </w:r>
      <w:r w:rsidR="009C4F04" w:rsidRPr="0073247C">
        <w:rPr>
          <w:rFonts w:hint="eastAsia"/>
        </w:rPr>
        <w:t>做為</w:t>
      </w:r>
      <w:proofErr w:type="gramStart"/>
      <w:r w:rsidR="009C4F04" w:rsidRPr="0073247C">
        <w:rPr>
          <w:rFonts w:hint="eastAsia"/>
        </w:rPr>
        <w:t>舊課綱</w:t>
      </w:r>
      <w:proofErr w:type="gramEnd"/>
      <w:r w:rsidR="009C4F04" w:rsidRPr="0073247C">
        <w:rPr>
          <w:rFonts w:hint="eastAsia"/>
        </w:rPr>
        <w:t>的最後</w:t>
      </w:r>
      <w:proofErr w:type="gramStart"/>
      <w:r w:rsidR="009C4F04" w:rsidRPr="0073247C">
        <w:rPr>
          <w:rFonts w:hint="eastAsia"/>
        </w:rPr>
        <w:t>一屆學測</w:t>
      </w:r>
      <w:proofErr w:type="gramEnd"/>
      <w:r w:rsidR="009C4F04" w:rsidRPr="0073247C">
        <w:rPr>
          <w:rFonts w:hint="eastAsia"/>
        </w:rPr>
        <w:t>，物理科試題的部分，</w:t>
      </w:r>
      <w:r w:rsidR="009C4F04">
        <w:rPr>
          <w:rFonts w:hint="eastAsia"/>
        </w:rPr>
        <w:t>讓人有點意外，</w:t>
      </w:r>
      <w:r w:rsidR="009C4F04" w:rsidRPr="0073247C">
        <w:rPr>
          <w:rFonts w:hint="eastAsia"/>
        </w:rPr>
        <w:t>在取材、題型以及思考方式上</w:t>
      </w:r>
      <w:r w:rsidR="009C4F04">
        <w:rPr>
          <w:rFonts w:hint="eastAsia"/>
        </w:rPr>
        <w:t>都偏向</w:t>
      </w:r>
      <w:r w:rsidR="009C4F04" w:rsidRPr="0073247C">
        <w:rPr>
          <w:rFonts w:hint="eastAsia"/>
        </w:rPr>
        <w:t>傳統與保守，回到了十幾年前的</w:t>
      </w:r>
      <w:proofErr w:type="gramStart"/>
      <w:r w:rsidR="009C4F04" w:rsidRPr="0073247C">
        <w:rPr>
          <w:rFonts w:hint="eastAsia"/>
        </w:rPr>
        <w:t>學測與指考</w:t>
      </w:r>
      <w:proofErr w:type="gramEnd"/>
      <w:r w:rsidR="009C4F04">
        <w:rPr>
          <w:rFonts w:hint="eastAsia"/>
        </w:rPr>
        <w:t>類似的考題型態</w:t>
      </w:r>
      <w:r w:rsidR="009C4F04" w:rsidRPr="0073247C">
        <w:rPr>
          <w:rFonts w:hint="eastAsia"/>
        </w:rPr>
        <w:t>。以下分列幾點加以說明：</w:t>
      </w:r>
    </w:p>
    <w:p w:rsidR="00341D9A" w:rsidRDefault="00341D9A" w:rsidP="00341D9A">
      <w:pPr>
        <w:ind w:left="464" w:hangingChars="200" w:hanging="464"/>
      </w:pPr>
      <w:r w:rsidRPr="00341D9A">
        <w:rPr>
          <w:rFonts w:ascii="微軟正黑體" w:eastAsia="微軟正黑體" w:hAnsi="微軟正黑體" w:hint="eastAsia"/>
          <w:b/>
        </w:rPr>
        <w:t>一、試題難易均衡：</w:t>
      </w:r>
      <w:r>
        <w:rPr>
          <w:rFonts w:hint="eastAsia"/>
        </w:rPr>
        <w:t>在</w:t>
      </w:r>
      <w:r>
        <w:rPr>
          <w:rFonts w:hint="eastAsia"/>
        </w:rPr>
        <w:t>17</w:t>
      </w:r>
      <w:r>
        <w:rPr>
          <w:rFonts w:hint="eastAsia"/>
        </w:rPr>
        <w:t>題中，基本物理知識認知、運用物理觀念推理以及學術物理的分析掌握，各占比約三分之一，十分均衡適切。可以很</w:t>
      </w:r>
      <w:proofErr w:type="gramStart"/>
      <w:r>
        <w:rPr>
          <w:rFonts w:hint="eastAsia"/>
        </w:rPr>
        <w:t>清楚的</w:t>
      </w:r>
      <w:proofErr w:type="gramEnd"/>
      <w:r>
        <w:rPr>
          <w:rFonts w:hint="eastAsia"/>
        </w:rPr>
        <w:t>來考驗考生學習物理的成果以及鑑別考生在學測範圍不同程度的學習，相信在後續答題分析上，可以看到很好的鑑別成效。</w:t>
      </w:r>
    </w:p>
    <w:p w:rsidR="009C4F04" w:rsidRDefault="00341D9A" w:rsidP="003E619E">
      <w:pPr>
        <w:ind w:left="464" w:hangingChars="200" w:hanging="464"/>
      </w:pPr>
      <w:r>
        <w:rPr>
          <w:rFonts w:ascii="微軟正黑體" w:eastAsia="微軟正黑體" w:hAnsi="微軟正黑體"/>
          <w:b/>
        </w:rPr>
        <w:t>二</w:t>
      </w:r>
      <w:r w:rsidR="003E619E" w:rsidRPr="003E619E">
        <w:rPr>
          <w:rFonts w:ascii="微軟正黑體" w:eastAsia="微軟正黑體" w:hAnsi="微軟正黑體"/>
          <w:b/>
        </w:rPr>
        <w:t>、</w:t>
      </w:r>
      <w:r w:rsidR="003E619E">
        <w:rPr>
          <w:rFonts w:ascii="微軟正黑體" w:eastAsia="微軟正黑體" w:hAnsi="微軟正黑體" w:hint="eastAsia"/>
          <w:b/>
        </w:rPr>
        <w:tab/>
      </w:r>
      <w:r w:rsidR="009C4F04" w:rsidRPr="00D05B4B">
        <w:rPr>
          <w:rFonts w:ascii="微軟正黑體" w:eastAsia="微軟正黑體" w:hAnsi="微軟正黑體" w:hint="eastAsia"/>
          <w:b/>
        </w:rPr>
        <w:t>缺乏素養題材：</w:t>
      </w:r>
      <w:r w:rsidR="009C4F04">
        <w:rPr>
          <w:rFonts w:hint="eastAsia"/>
        </w:rPr>
        <w:t>命</w:t>
      </w:r>
      <w:r w:rsidR="009C4F04" w:rsidRPr="0073247C">
        <w:rPr>
          <w:rFonts w:hint="eastAsia"/>
        </w:rPr>
        <w:t>題</w:t>
      </w:r>
      <w:r w:rsidR="009C4F04">
        <w:rPr>
          <w:rFonts w:hint="eastAsia"/>
        </w:rPr>
        <w:t>者可能</w:t>
      </w:r>
      <w:r w:rsidR="009C4F04" w:rsidRPr="0073247C">
        <w:rPr>
          <w:rFonts w:hint="eastAsia"/>
        </w:rPr>
        <w:t>想</w:t>
      </w:r>
      <w:r w:rsidR="009C4F04">
        <w:rPr>
          <w:rFonts w:hint="eastAsia"/>
        </w:rPr>
        <w:t>針對去年</w:t>
      </w:r>
      <w:r w:rsidR="009C4F04" w:rsidRPr="0073247C">
        <w:rPr>
          <w:rFonts w:hint="eastAsia"/>
        </w:rPr>
        <w:t>在「閱讀理解」</w:t>
      </w:r>
      <w:r w:rsidR="009C4F04">
        <w:rPr>
          <w:rFonts w:hint="eastAsia"/>
        </w:rPr>
        <w:t>相關考題</w:t>
      </w:r>
      <w:r w:rsidR="009C4F04" w:rsidRPr="0073247C">
        <w:rPr>
          <w:rFonts w:hint="eastAsia"/>
        </w:rPr>
        <w:t>上</w:t>
      </w:r>
      <w:r w:rsidR="009C4F04">
        <w:rPr>
          <w:rFonts w:hint="eastAsia"/>
        </w:rPr>
        <w:t>，</w:t>
      </w:r>
      <w:r w:rsidR="009C4F04" w:rsidRPr="0073247C">
        <w:rPr>
          <w:rFonts w:hint="eastAsia"/>
        </w:rPr>
        <w:t>文字</w:t>
      </w:r>
      <w:r w:rsidR="009C4F04">
        <w:rPr>
          <w:rFonts w:hint="eastAsia"/>
        </w:rPr>
        <w:t>量過大</w:t>
      </w:r>
      <w:r w:rsidR="009C4F04" w:rsidRPr="0073247C">
        <w:rPr>
          <w:rFonts w:hint="eastAsia"/>
        </w:rPr>
        <w:t>的情況稍</w:t>
      </w:r>
      <w:r w:rsidR="009C4F04">
        <w:rPr>
          <w:rFonts w:hint="eastAsia"/>
        </w:rPr>
        <w:t>作</w:t>
      </w:r>
      <w:r w:rsidR="009C4F04" w:rsidRPr="0073247C">
        <w:rPr>
          <w:rFonts w:hint="eastAsia"/>
        </w:rPr>
        <w:t>調整，</w:t>
      </w:r>
      <w:proofErr w:type="gramStart"/>
      <w:r w:rsidR="009C4F04" w:rsidRPr="0073247C">
        <w:rPr>
          <w:rFonts w:hint="eastAsia"/>
        </w:rPr>
        <w:t>今年學測的</w:t>
      </w:r>
      <w:proofErr w:type="gramEnd"/>
      <w:r w:rsidR="009C4F04" w:rsidRPr="0073247C">
        <w:rPr>
          <w:rFonts w:hint="eastAsia"/>
        </w:rPr>
        <w:t>物理試題在條件的提供、問題的呈現上均較為精簡，對學生的閱讀負擔確實得到有效的減輕。但「素養」並非等同於文字量</w:t>
      </w:r>
      <w:r w:rsidR="009C4F04">
        <w:rPr>
          <w:rFonts w:hint="eastAsia"/>
        </w:rPr>
        <w:t>的多寡</w:t>
      </w:r>
      <w:r w:rsidR="009C4F04" w:rsidRPr="0073247C">
        <w:rPr>
          <w:rFonts w:hint="eastAsia"/>
        </w:rPr>
        <w:t>，肯定並感謝</w:t>
      </w:r>
      <w:r w:rsidR="009C4F04">
        <w:rPr>
          <w:rFonts w:hint="eastAsia"/>
        </w:rPr>
        <w:t>命</w:t>
      </w:r>
      <w:r w:rsidR="009C4F04" w:rsidRPr="0073247C">
        <w:rPr>
          <w:rFonts w:hint="eastAsia"/>
        </w:rPr>
        <w:t>題</w:t>
      </w:r>
      <w:r w:rsidR="009C4F04">
        <w:rPr>
          <w:rFonts w:hint="eastAsia"/>
        </w:rPr>
        <w:t>者</w:t>
      </w:r>
      <w:r w:rsidR="009C4F04" w:rsidRPr="0073247C">
        <w:rPr>
          <w:rFonts w:hint="eastAsia"/>
        </w:rPr>
        <w:t>留意到學生閱讀上的負擔而適當減量，但也可在「科學知識」、「使用科學知識」以及「擁有科學能力」的評量上</w:t>
      </w:r>
      <w:r w:rsidR="009C4F04">
        <w:rPr>
          <w:rFonts w:hint="eastAsia"/>
        </w:rPr>
        <w:t>多加著墨，</w:t>
      </w:r>
      <w:r w:rsidR="009C4F04" w:rsidRPr="0073247C">
        <w:rPr>
          <w:rFonts w:hint="eastAsia"/>
        </w:rPr>
        <w:t>以平衡呈現。</w:t>
      </w:r>
    </w:p>
    <w:p w:rsidR="009C4F04" w:rsidRDefault="00341D9A" w:rsidP="003E619E">
      <w:pPr>
        <w:ind w:left="464" w:hangingChars="200" w:hanging="464"/>
      </w:pPr>
      <w:r>
        <w:rPr>
          <w:rFonts w:ascii="微軟正黑體" w:eastAsia="微軟正黑體" w:hAnsi="微軟正黑體" w:hint="eastAsia"/>
          <w:b/>
        </w:rPr>
        <w:t>三</w:t>
      </w:r>
      <w:r w:rsidR="003E619E">
        <w:rPr>
          <w:rFonts w:ascii="微軟正黑體" w:eastAsia="微軟正黑體" w:hAnsi="微軟正黑體" w:hint="eastAsia"/>
          <w:b/>
        </w:rPr>
        <w:t>、</w:t>
      </w:r>
      <w:r w:rsidR="009C4F04" w:rsidRPr="00D05B4B">
        <w:rPr>
          <w:rFonts w:ascii="微軟正黑體" w:eastAsia="微軟正黑體" w:hAnsi="微軟正黑體" w:hint="eastAsia"/>
          <w:b/>
        </w:rPr>
        <w:t>取材內容保守</w:t>
      </w:r>
      <w:r w:rsidR="009C4F04" w:rsidRPr="00D05B4B">
        <w:rPr>
          <w:rFonts w:ascii="微軟正黑體" w:eastAsia="微軟正黑體" w:hAnsi="微軟正黑體"/>
          <w:b/>
        </w:rPr>
        <w:t>：</w:t>
      </w:r>
      <w:r w:rsidR="009C4F04" w:rsidRPr="0073247C">
        <w:t>試題</w:t>
      </w:r>
      <w:r w:rsidR="009C4F04" w:rsidRPr="0073247C">
        <w:rPr>
          <w:rFonts w:hint="eastAsia"/>
        </w:rPr>
        <w:t>取材</w:t>
      </w:r>
      <w:r w:rsidR="009C4F04" w:rsidRPr="0073247C">
        <w:t>內容</w:t>
      </w:r>
      <w:r w:rsidR="009C4F04" w:rsidRPr="0073247C">
        <w:rPr>
          <w:rFonts w:hint="eastAsia"/>
        </w:rPr>
        <w:t>與現今著重的生活情境與學術情境的試題方向十分不一致，偏向過去十年前的學科式試題，</w:t>
      </w:r>
      <w:r w:rsidR="009C4F04">
        <w:rPr>
          <w:rFonts w:hint="eastAsia"/>
        </w:rPr>
        <w:t>如</w:t>
      </w:r>
      <w:r w:rsidR="009C4F04" w:rsidRPr="0073247C">
        <w:rPr>
          <w:rFonts w:hint="eastAsia"/>
        </w:rPr>
        <w:t>第</w:t>
      </w:r>
      <w:r w:rsidR="009C4F04">
        <w:rPr>
          <w:rFonts w:hint="eastAsia"/>
        </w:rPr>
        <w:t>貳</w:t>
      </w:r>
      <w:r w:rsidR="009C4F04" w:rsidRPr="0073247C">
        <w:rPr>
          <w:rFonts w:hint="eastAsia"/>
        </w:rPr>
        <w:t>部分的題目與過去的「</w:t>
      </w:r>
      <w:proofErr w:type="gramStart"/>
      <w:r w:rsidR="009C4F04" w:rsidRPr="0073247C">
        <w:rPr>
          <w:rFonts w:hint="eastAsia"/>
        </w:rPr>
        <w:t>指考</w:t>
      </w:r>
      <w:proofErr w:type="gramEnd"/>
      <w:r w:rsidR="009C4F04" w:rsidRPr="0073247C">
        <w:rPr>
          <w:rFonts w:hint="eastAsia"/>
        </w:rPr>
        <w:t>」有點類似。</w:t>
      </w:r>
      <w:r w:rsidR="009C4F04">
        <w:rPr>
          <w:rFonts w:hint="eastAsia"/>
        </w:rPr>
        <w:t>缺乏</w:t>
      </w:r>
      <w:r w:rsidR="009C4F04" w:rsidRPr="0073247C">
        <w:rPr>
          <w:rFonts w:hint="eastAsia"/>
        </w:rPr>
        <w:t>時事相關</w:t>
      </w:r>
      <w:r w:rsidR="009C4F04">
        <w:rPr>
          <w:rFonts w:hint="eastAsia"/>
        </w:rPr>
        <w:t>，或</w:t>
      </w:r>
      <w:r w:rsidR="009C4F04" w:rsidRPr="0073247C">
        <w:rPr>
          <w:rFonts w:hint="eastAsia"/>
        </w:rPr>
        <w:t>物理知識在生活上應用</w:t>
      </w:r>
      <w:r w:rsidR="009C4F04">
        <w:rPr>
          <w:rFonts w:hint="eastAsia"/>
        </w:rPr>
        <w:t>的題型</w:t>
      </w:r>
      <w:r w:rsidR="009C4F04" w:rsidRPr="0073247C">
        <w:rPr>
          <w:rFonts w:hint="eastAsia"/>
        </w:rPr>
        <w:t>。</w:t>
      </w:r>
    </w:p>
    <w:p w:rsidR="009C4F04" w:rsidRDefault="00341D9A" w:rsidP="003E619E">
      <w:pPr>
        <w:ind w:left="464" w:hangingChars="200" w:hanging="464"/>
      </w:pPr>
      <w:r>
        <w:rPr>
          <w:rFonts w:ascii="微軟正黑體" w:eastAsia="微軟正黑體" w:hAnsi="微軟正黑體" w:hint="eastAsia"/>
          <w:b/>
        </w:rPr>
        <w:t>四</w:t>
      </w:r>
      <w:r w:rsidR="003E619E">
        <w:rPr>
          <w:rFonts w:ascii="微軟正黑體" w:eastAsia="微軟正黑體" w:hAnsi="微軟正黑體" w:hint="eastAsia"/>
          <w:b/>
        </w:rPr>
        <w:t>、</w:t>
      </w:r>
      <w:r w:rsidR="009C4F04" w:rsidRPr="00D05B4B">
        <w:rPr>
          <w:rFonts w:ascii="微軟正黑體" w:eastAsia="微軟正黑體" w:hAnsi="微軟正黑體" w:hint="eastAsia"/>
          <w:b/>
        </w:rPr>
        <w:t>圖表試題缺乏：</w:t>
      </w:r>
      <w:r w:rsidR="009C4F04">
        <w:rPr>
          <w:rFonts w:hint="eastAsia"/>
        </w:rPr>
        <w:t>近年</w:t>
      </w:r>
      <w:r w:rsidR="009C4F04" w:rsidRPr="0073247C">
        <w:rPr>
          <w:rFonts w:hint="eastAsia"/>
        </w:rPr>
        <w:t>逐漸展現重要性的「圖表」相關題型，</w:t>
      </w:r>
      <w:r w:rsidR="009C4F04">
        <w:rPr>
          <w:rFonts w:hint="eastAsia"/>
        </w:rPr>
        <w:t>未見</w:t>
      </w:r>
      <w:r w:rsidR="009C4F04" w:rsidRPr="0073247C">
        <w:rPr>
          <w:rFonts w:hint="eastAsia"/>
        </w:rPr>
        <w:t>於本</w:t>
      </w:r>
      <w:proofErr w:type="gramStart"/>
      <w:r w:rsidR="009C4F04" w:rsidRPr="0073247C">
        <w:rPr>
          <w:rFonts w:hint="eastAsia"/>
        </w:rPr>
        <w:t>次學測</w:t>
      </w:r>
      <w:proofErr w:type="gramEnd"/>
      <w:r w:rsidR="009C4F04" w:rsidRPr="0073247C">
        <w:t>。</w:t>
      </w:r>
      <w:r w:rsidR="009C4F04" w:rsidRPr="0073247C">
        <w:rPr>
          <w:rFonts w:hint="eastAsia"/>
        </w:rPr>
        <w:t>不僅沒有透過閱讀題材而帶出的「解圖解表」題型，</w:t>
      </w:r>
      <w:r w:rsidR="009C4F04">
        <w:rPr>
          <w:rFonts w:hint="eastAsia"/>
        </w:rPr>
        <w:t>甚</w:t>
      </w:r>
      <w:r w:rsidR="007920CA">
        <w:rPr>
          <w:rFonts w:hint="eastAsia"/>
        </w:rPr>
        <w:t>至</w:t>
      </w:r>
      <w:r w:rsidR="009C4F04">
        <w:rPr>
          <w:rFonts w:hint="eastAsia"/>
        </w:rPr>
        <w:t>連</w:t>
      </w:r>
      <w:r w:rsidR="009C4F04" w:rsidRPr="0073247C">
        <w:rPr>
          <w:rFonts w:hint="eastAsia"/>
        </w:rPr>
        <w:t>常見的「</w:t>
      </w:r>
      <w:r w:rsidR="009C4F04" w:rsidRPr="00D05B4B">
        <w:rPr>
          <w:i/>
        </w:rPr>
        <w:t>v</w:t>
      </w:r>
      <w:r w:rsidR="009C4F04" w:rsidRPr="0073247C">
        <w:rPr>
          <w:rFonts w:hint="eastAsia"/>
        </w:rPr>
        <w:t>-</w:t>
      </w:r>
      <w:r w:rsidR="009C4F04" w:rsidRPr="00D05B4B">
        <w:rPr>
          <w:rFonts w:hint="eastAsia"/>
          <w:i/>
        </w:rPr>
        <w:t>t</w:t>
      </w:r>
      <w:r w:rsidR="009C4F04" w:rsidRPr="0073247C">
        <w:rPr>
          <w:rFonts w:hint="eastAsia"/>
        </w:rPr>
        <w:t>圖」及「</w:t>
      </w:r>
      <w:r w:rsidR="009C4F04" w:rsidRPr="00D05B4B">
        <w:rPr>
          <w:rFonts w:hint="eastAsia"/>
          <w:i/>
        </w:rPr>
        <w:t>F</w:t>
      </w:r>
      <w:r w:rsidR="009C4F04" w:rsidRPr="0073247C">
        <w:t>-</w:t>
      </w:r>
      <w:r w:rsidR="009C4F04" w:rsidRPr="00D05B4B">
        <w:rPr>
          <w:i/>
        </w:rPr>
        <w:t>s</w:t>
      </w:r>
      <w:r w:rsidR="009C4F04" w:rsidRPr="0073247C">
        <w:rPr>
          <w:rFonts w:hint="eastAsia"/>
        </w:rPr>
        <w:t>圖」或表格也都沒出現，所有的</w:t>
      </w:r>
      <w:proofErr w:type="gramStart"/>
      <w:r w:rsidR="009C4F04" w:rsidRPr="0073247C">
        <w:rPr>
          <w:rFonts w:hint="eastAsia"/>
        </w:rPr>
        <w:t>圖形均為題目</w:t>
      </w:r>
      <w:proofErr w:type="gramEnd"/>
      <w:r w:rsidR="009C4F04" w:rsidRPr="0073247C">
        <w:rPr>
          <w:rFonts w:hint="eastAsia"/>
        </w:rPr>
        <w:t>所必須用到的示意圖。在現今逐漸重視解讀資訊以及圖像處理的學習趨勢中，</w:t>
      </w:r>
      <w:r w:rsidR="009C4F04">
        <w:rPr>
          <w:rFonts w:hint="eastAsia"/>
        </w:rPr>
        <w:t>略顯</w:t>
      </w:r>
      <w:r w:rsidR="009C4F04" w:rsidRPr="0073247C">
        <w:rPr>
          <w:rFonts w:hint="eastAsia"/>
        </w:rPr>
        <w:t>格格不入。</w:t>
      </w:r>
    </w:p>
    <w:p w:rsidR="009C4F04" w:rsidRDefault="00341D9A" w:rsidP="003E619E">
      <w:pPr>
        <w:ind w:left="464" w:hangingChars="200" w:hanging="464"/>
      </w:pPr>
      <w:r>
        <w:rPr>
          <w:rFonts w:ascii="微軟正黑體" w:eastAsia="微軟正黑體" w:hAnsi="微軟正黑體" w:hint="eastAsia"/>
          <w:b/>
        </w:rPr>
        <w:t>五</w:t>
      </w:r>
      <w:r w:rsidR="003E619E">
        <w:rPr>
          <w:rFonts w:ascii="微軟正黑體" w:eastAsia="微軟正黑體" w:hAnsi="微軟正黑體" w:hint="eastAsia"/>
          <w:b/>
        </w:rPr>
        <w:t>、</w:t>
      </w:r>
      <w:r w:rsidR="009C4F04" w:rsidRPr="00D05B4B">
        <w:rPr>
          <w:rFonts w:ascii="微軟正黑體" w:eastAsia="微軟正黑體" w:hAnsi="微軟正黑體" w:hint="eastAsia"/>
          <w:b/>
        </w:rPr>
        <w:t>出題單元占比：</w:t>
      </w:r>
      <w:r w:rsidR="009C4F04" w:rsidRPr="0073247C">
        <w:rPr>
          <w:rFonts w:hint="eastAsia"/>
        </w:rPr>
        <w:t>在學測測驗範圍中，過去常見著重的</w:t>
      </w:r>
      <w:r w:rsidR="009C4F04">
        <w:rPr>
          <w:rFonts w:hint="eastAsia"/>
        </w:rPr>
        <w:t>範圍，如</w:t>
      </w:r>
      <w:r w:rsidR="009C4F04" w:rsidRPr="0073247C">
        <w:rPr>
          <w:rFonts w:hint="eastAsia"/>
        </w:rPr>
        <w:t>「運動學」、「物質組成」、「光電效應」、「原子光譜」、「動量守恆」、「力學能守恆」、「碰撞」等</w:t>
      </w:r>
      <w:proofErr w:type="gramStart"/>
      <w:r w:rsidR="009C4F04" w:rsidRPr="0073247C">
        <w:rPr>
          <w:rFonts w:hint="eastAsia"/>
        </w:rPr>
        <w:t>均未入題</w:t>
      </w:r>
      <w:proofErr w:type="gramEnd"/>
      <w:r w:rsidR="009C4F04" w:rsidRPr="0073247C">
        <w:rPr>
          <w:rFonts w:hint="eastAsia"/>
        </w:rPr>
        <w:t>。在</w:t>
      </w:r>
      <w:proofErr w:type="gramStart"/>
      <w:r w:rsidR="009C4F04" w:rsidRPr="0073247C">
        <w:rPr>
          <w:rFonts w:hint="eastAsia"/>
        </w:rPr>
        <w:t>總</w:t>
      </w:r>
      <w:r w:rsidR="009C4F04">
        <w:rPr>
          <w:rFonts w:hint="eastAsia"/>
        </w:rPr>
        <w:t>題</w:t>
      </w:r>
      <w:r w:rsidR="009C4F04" w:rsidRPr="0073247C">
        <w:rPr>
          <w:rFonts w:hint="eastAsia"/>
        </w:rPr>
        <w:t>數受</w:t>
      </w:r>
      <w:proofErr w:type="gramEnd"/>
      <w:r w:rsidR="009C4F04" w:rsidRPr="0073247C">
        <w:rPr>
          <w:rFonts w:hint="eastAsia"/>
        </w:rPr>
        <w:t>限在約為</w:t>
      </w:r>
      <w:r w:rsidR="009C4F04" w:rsidRPr="0073247C">
        <w:rPr>
          <w:rFonts w:hint="eastAsia"/>
        </w:rPr>
        <w:t>17</w:t>
      </w:r>
      <w:r w:rsidR="009C4F04" w:rsidRPr="0073247C">
        <w:rPr>
          <w:rFonts w:hint="eastAsia"/>
        </w:rPr>
        <w:t>題的物理科題目量中，無法每</w:t>
      </w:r>
      <w:proofErr w:type="gramStart"/>
      <w:r w:rsidR="009C4F04" w:rsidRPr="0073247C">
        <w:rPr>
          <w:rFonts w:hint="eastAsia"/>
        </w:rPr>
        <w:t>個重點都考到</w:t>
      </w:r>
      <w:proofErr w:type="gramEnd"/>
      <w:r w:rsidR="009C4F04" w:rsidRPr="0073247C">
        <w:rPr>
          <w:rFonts w:hint="eastAsia"/>
        </w:rPr>
        <w:t>，是可以理解的</w:t>
      </w:r>
      <w:r w:rsidR="009C4F04">
        <w:rPr>
          <w:rFonts w:hint="eastAsia"/>
        </w:rPr>
        <w:t>。</w:t>
      </w:r>
      <w:r w:rsidR="009C4F04" w:rsidRPr="0073247C">
        <w:rPr>
          <w:rFonts w:hint="eastAsia"/>
        </w:rPr>
        <w:t>但上述學習內容</w:t>
      </w:r>
      <w:r w:rsidR="009C4F04">
        <w:rPr>
          <w:rFonts w:hint="eastAsia"/>
        </w:rPr>
        <w:t>應</w:t>
      </w:r>
      <w:r w:rsidR="009C4F04" w:rsidRPr="0073247C">
        <w:rPr>
          <w:rFonts w:hint="eastAsia"/>
        </w:rPr>
        <w:t>為高中生在這階段物理學習上</w:t>
      </w:r>
      <w:r w:rsidR="009C4F04">
        <w:rPr>
          <w:rFonts w:hint="eastAsia"/>
        </w:rPr>
        <w:t>，加強</w:t>
      </w:r>
      <w:r w:rsidR="009C4F04" w:rsidRPr="0073247C">
        <w:rPr>
          <w:rFonts w:hint="eastAsia"/>
        </w:rPr>
        <w:t>學習並加以檢視的</w:t>
      </w:r>
      <w:r w:rsidR="009C4F04">
        <w:rPr>
          <w:rFonts w:hint="eastAsia"/>
        </w:rPr>
        <w:t>範圍</w:t>
      </w:r>
      <w:r w:rsidR="009C4F04" w:rsidRPr="0073247C">
        <w:rPr>
          <w:rFonts w:hint="eastAsia"/>
        </w:rPr>
        <w:t>，</w:t>
      </w:r>
      <w:r w:rsidR="009C4F04">
        <w:rPr>
          <w:rFonts w:hint="eastAsia"/>
        </w:rPr>
        <w:t>卻</w:t>
      </w:r>
      <w:proofErr w:type="gramStart"/>
      <w:r w:rsidR="009C4F04">
        <w:rPr>
          <w:rFonts w:hint="eastAsia"/>
        </w:rPr>
        <w:t>未著</w:t>
      </w:r>
      <w:proofErr w:type="gramEnd"/>
      <w:r w:rsidR="009C4F04">
        <w:rPr>
          <w:rFonts w:hint="eastAsia"/>
        </w:rPr>
        <w:t>墨。</w:t>
      </w:r>
      <w:r w:rsidR="009C4F04" w:rsidRPr="0073247C">
        <w:rPr>
          <w:rFonts w:hint="eastAsia"/>
        </w:rPr>
        <w:t>出題</w:t>
      </w:r>
      <w:r w:rsidR="009C4F04">
        <w:rPr>
          <w:rFonts w:hint="eastAsia"/>
        </w:rPr>
        <w:t>單元</w:t>
      </w:r>
      <w:r w:rsidR="009C4F04" w:rsidRPr="0073247C">
        <w:rPr>
          <w:rFonts w:hint="eastAsia"/>
        </w:rPr>
        <w:t>的選擇，應該讓現場教學與學習的師生十分意外。</w:t>
      </w:r>
    </w:p>
    <w:p w:rsidR="009C4F04" w:rsidRPr="0073247C" w:rsidRDefault="00341D9A" w:rsidP="003E619E">
      <w:pPr>
        <w:ind w:left="464" w:hangingChars="200" w:hanging="464"/>
      </w:pPr>
      <w:r>
        <w:rPr>
          <w:rFonts w:ascii="微軟正黑體" w:eastAsia="微軟正黑體" w:hAnsi="微軟正黑體" w:hint="eastAsia"/>
          <w:b/>
        </w:rPr>
        <w:t>六</w:t>
      </w:r>
      <w:r w:rsidR="003E619E">
        <w:rPr>
          <w:rFonts w:ascii="微軟正黑體" w:eastAsia="微軟正黑體" w:hAnsi="微軟正黑體" w:hint="eastAsia"/>
          <w:b/>
        </w:rPr>
        <w:t>、</w:t>
      </w:r>
      <w:r w:rsidR="009C4F04" w:rsidRPr="00D05B4B">
        <w:rPr>
          <w:rFonts w:ascii="微軟正黑體" w:eastAsia="微軟正黑體" w:hAnsi="微軟正黑體" w:hint="eastAsia"/>
          <w:b/>
        </w:rPr>
        <w:t>重視古典物理：</w:t>
      </w:r>
      <w:r w:rsidR="009C4F04" w:rsidRPr="0073247C">
        <w:rPr>
          <w:rFonts w:hint="eastAsia"/>
        </w:rPr>
        <w:t>在</w:t>
      </w:r>
      <w:r w:rsidR="009C4F04" w:rsidRPr="0073247C">
        <w:rPr>
          <w:rFonts w:hint="eastAsia"/>
        </w:rPr>
        <w:t>5</w:t>
      </w:r>
      <w:r w:rsidR="009C4F04" w:rsidRPr="0073247C">
        <w:rPr>
          <w:rFonts w:hint="eastAsia"/>
        </w:rPr>
        <w:t>選</w:t>
      </w:r>
      <w:r w:rsidR="009C4F04" w:rsidRPr="0073247C">
        <w:rPr>
          <w:rFonts w:hint="eastAsia"/>
        </w:rPr>
        <w:t>4</w:t>
      </w:r>
      <w:r w:rsidR="009C4F04" w:rsidRPr="0073247C">
        <w:rPr>
          <w:rFonts w:hint="eastAsia"/>
        </w:rPr>
        <w:t>的考招設計中，自然科逐漸被賦予用來鑑別自然組屬性考生的任務。這點在第</w:t>
      </w:r>
      <w:r w:rsidR="009C4F04">
        <w:rPr>
          <w:rFonts w:hint="eastAsia"/>
        </w:rPr>
        <w:t>貳</w:t>
      </w:r>
      <w:r w:rsidR="009C4F04" w:rsidRPr="0073247C">
        <w:rPr>
          <w:rFonts w:hint="eastAsia"/>
        </w:rPr>
        <w:t>部分中的試題，很接近</w:t>
      </w:r>
      <w:r w:rsidR="009C4F04">
        <w:rPr>
          <w:rFonts w:hint="eastAsia"/>
        </w:rPr>
        <w:t>《</w:t>
      </w:r>
      <w:r w:rsidR="009C4F04" w:rsidRPr="0073247C">
        <w:rPr>
          <w:rFonts w:hint="eastAsia"/>
        </w:rPr>
        <w:t>基礎物理</w:t>
      </w:r>
      <w:r w:rsidR="009C4F04">
        <w:rPr>
          <w:rFonts w:hint="eastAsia"/>
        </w:rPr>
        <w:t>(</w:t>
      </w:r>
      <w:r w:rsidR="009C4F04" w:rsidRPr="0073247C">
        <w:rPr>
          <w:rFonts w:hint="eastAsia"/>
        </w:rPr>
        <w:t>二</w:t>
      </w:r>
      <w:r w:rsidR="009C4F04">
        <w:rPr>
          <w:rFonts w:hint="eastAsia"/>
        </w:rPr>
        <w:t>)</w:t>
      </w:r>
      <w:r w:rsidR="009C4F04" w:rsidRPr="0073247C">
        <w:rPr>
          <w:rFonts w:hint="eastAsia"/>
        </w:rPr>
        <w:t>B</w:t>
      </w:r>
      <w:r w:rsidR="009C4F04">
        <w:rPr>
          <w:rFonts w:hint="eastAsia"/>
        </w:rPr>
        <w:t>》</w:t>
      </w:r>
      <w:r w:rsidR="009C4F04" w:rsidRPr="0073247C">
        <w:rPr>
          <w:rFonts w:hint="eastAsia"/>
        </w:rPr>
        <w:t>的強度即可看出。對於二年級物理學習有心得的學生，將可得到很合理的回饋，以及鑑別出學生在高二物理的學習差異。</w:t>
      </w:r>
    </w:p>
    <w:p w:rsidR="009C4F04" w:rsidRDefault="003E619E" w:rsidP="009C4F04">
      <w:r>
        <w:rPr>
          <w:rFonts w:hint="eastAsia"/>
        </w:rPr>
        <w:t xml:space="preserve">　　</w:t>
      </w:r>
      <w:proofErr w:type="gramStart"/>
      <w:r w:rsidR="009C4F04" w:rsidRPr="0073247C">
        <w:rPr>
          <w:rFonts w:hint="eastAsia"/>
        </w:rPr>
        <w:t>新綱學測</w:t>
      </w:r>
      <w:proofErr w:type="gramEnd"/>
      <w:r w:rsidR="009C4F04" w:rsidRPr="0073247C">
        <w:rPr>
          <w:rFonts w:hint="eastAsia"/>
        </w:rPr>
        <w:t>即將在</w:t>
      </w:r>
      <w:r w:rsidR="009C4F04" w:rsidRPr="0073247C">
        <w:rPr>
          <w:rFonts w:hint="eastAsia"/>
        </w:rPr>
        <w:t>1</w:t>
      </w:r>
      <w:r w:rsidR="009C4F04" w:rsidRPr="0073247C">
        <w:t>11</w:t>
      </w:r>
      <w:r w:rsidR="009C4F04" w:rsidRPr="0073247C">
        <w:rPr>
          <w:rFonts w:hint="eastAsia"/>
        </w:rPr>
        <w:t>年到來</w:t>
      </w:r>
      <w:r w:rsidR="009C4F04">
        <w:rPr>
          <w:rFonts w:hint="eastAsia"/>
        </w:rPr>
        <w:t>，今年的</w:t>
      </w:r>
      <w:proofErr w:type="gramStart"/>
      <w:r w:rsidR="009C4F04" w:rsidRPr="0073247C">
        <w:rPr>
          <w:rFonts w:hint="eastAsia"/>
        </w:rPr>
        <w:t>舊綱末代</w:t>
      </w:r>
      <w:r w:rsidR="009C4F04" w:rsidRPr="0073247C">
        <w:rPr>
          <w:rFonts w:hint="eastAsia"/>
        </w:rPr>
        <w:t>1</w:t>
      </w:r>
      <w:r w:rsidR="009C4F04" w:rsidRPr="0073247C">
        <w:t>10</w:t>
      </w:r>
      <w:r w:rsidR="009C4F04" w:rsidRPr="0073247C">
        <w:rPr>
          <w:rFonts w:hint="eastAsia"/>
        </w:rPr>
        <w:t>學測上</w:t>
      </w:r>
      <w:proofErr w:type="gramEnd"/>
      <w:r w:rsidR="009C4F04" w:rsidRPr="0073247C">
        <w:rPr>
          <w:rFonts w:hint="eastAsia"/>
        </w:rPr>
        <w:t>，雖然不至於期盼要</w:t>
      </w:r>
      <w:proofErr w:type="gramStart"/>
      <w:r w:rsidR="009C4F04">
        <w:rPr>
          <w:rFonts w:hint="eastAsia"/>
        </w:rPr>
        <w:t>嶄</w:t>
      </w:r>
      <w:proofErr w:type="gramEnd"/>
      <w:r w:rsidR="009C4F04">
        <w:rPr>
          <w:rFonts w:hint="eastAsia"/>
        </w:rPr>
        <w:t>露</w:t>
      </w:r>
      <w:r w:rsidR="009C4F04" w:rsidRPr="0073247C">
        <w:rPr>
          <w:rFonts w:hint="eastAsia"/>
        </w:rPr>
        <w:t>與</w:t>
      </w:r>
      <w:proofErr w:type="gramStart"/>
      <w:r w:rsidR="009C4F04" w:rsidRPr="0073247C">
        <w:rPr>
          <w:rFonts w:hint="eastAsia"/>
        </w:rPr>
        <w:t>新型學測</w:t>
      </w:r>
      <w:r w:rsidR="009C4F04">
        <w:rPr>
          <w:rFonts w:hint="eastAsia"/>
        </w:rPr>
        <w:t>完全</w:t>
      </w:r>
      <w:proofErr w:type="gramEnd"/>
      <w:r w:rsidR="009C4F04" w:rsidRPr="0073247C">
        <w:rPr>
          <w:rFonts w:hint="eastAsia"/>
        </w:rPr>
        <w:t>緊密連結，但也承擔了新舊之間某種精神上的聯繫與過渡。但今年</w:t>
      </w:r>
      <w:proofErr w:type="gramStart"/>
      <w:r w:rsidR="009C4F04" w:rsidRPr="0073247C">
        <w:rPr>
          <w:rFonts w:hint="eastAsia"/>
        </w:rPr>
        <w:t>的學測物理</w:t>
      </w:r>
      <w:proofErr w:type="gramEnd"/>
      <w:r w:rsidR="009C4F04" w:rsidRPr="0073247C">
        <w:rPr>
          <w:rFonts w:hint="eastAsia"/>
        </w:rPr>
        <w:t>題，並未完全展現出「承先啟後」的角色，倒像是對於舊時代的最後緬懷與回顧，若以這樣的角度來看，這份試題裡頭對於基本學科知識重要性的展現就顯得更為合理與理解。</w:t>
      </w:r>
    </w:p>
    <w:p w:rsidR="00341D9A" w:rsidRDefault="00341D9A" w:rsidP="009C4F04"/>
    <w:p w:rsidR="00341D9A" w:rsidRDefault="00341D9A" w:rsidP="009C4F04"/>
    <w:p w:rsidR="00341D9A" w:rsidRDefault="00341D9A" w:rsidP="009C4F04"/>
    <w:p w:rsidR="00341D9A" w:rsidRDefault="00341D9A" w:rsidP="009C4F04"/>
    <w:p w:rsidR="00341D9A" w:rsidRDefault="00341D9A" w:rsidP="009C4F04"/>
    <w:p w:rsidR="009C4F04" w:rsidRPr="0073247C" w:rsidRDefault="009C4F04" w:rsidP="00341D9A">
      <w:pPr>
        <w:rPr>
          <w:noProof/>
        </w:rPr>
      </w:pPr>
      <w:r>
        <w:rPr>
          <w:noProof/>
        </w:rPr>
        <w:lastRenderedPageBreak/>
        <mc:AlternateContent>
          <mc:Choice Requires="wps">
            <w:drawing>
              <wp:anchor distT="0" distB="0" distL="114300" distR="114300" simplePos="0" relativeHeight="251712000" behindDoc="0" locked="0" layoutInCell="1" allowOverlap="1" wp14:anchorId="26436E5F" wp14:editId="03EE0490">
                <wp:simplePos x="0" y="0"/>
                <wp:positionH relativeFrom="column">
                  <wp:posOffset>8255</wp:posOffset>
                </wp:positionH>
                <wp:positionV relativeFrom="paragraph">
                  <wp:posOffset>54610</wp:posOffset>
                </wp:positionV>
                <wp:extent cx="1654810" cy="306070"/>
                <wp:effectExtent l="3810" t="0" r="8255" b="8255"/>
                <wp:wrapSquare wrapText="bothSides"/>
                <wp:docPr id="28" name="圓角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5D03" w:rsidRPr="001A674B" w:rsidRDefault="00275D03" w:rsidP="009C4F04">
                            <w:pPr>
                              <w:pStyle w:val="-"/>
                              <w:ind w:left="232"/>
                              <w:rPr>
                                <w:rFonts w:ascii="微軟正黑體" w:eastAsia="微軟正黑體" w:hAnsi="微軟正黑體"/>
                              </w:rPr>
                            </w:pPr>
                            <w:r w:rsidRPr="001A674B">
                              <w:rPr>
                                <w:rFonts w:ascii="微軟正黑體" w:eastAsia="微軟正黑體" w:hAnsi="微軟正黑體" w:hint="eastAsia"/>
                              </w:rPr>
                              <w:t>未來命題趨勢</w:t>
                            </w:r>
                          </w:p>
                        </w:txbxContent>
                      </wps:txbx>
                      <wps:bodyPr rot="0" vert="horz" wrap="square" lIns="0" tIns="108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28" o:spid="_x0000_s1036" style="position:absolute;left:0;text-align:left;margin-left:.65pt;margin-top:4.3pt;width:130.3pt;height:24.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" fillcolor="#4c4c4c" stroked="f">
                <v:textbox inset="0,.3mm,0,0">
                  <w:txbxContent>
                    <w:p w:rsidR="00275D03" w:rsidRPr="001A674B" w:rsidRDefault="00275D03" w:rsidP="009C4F04">
                      <w:pPr>
                        <w:pStyle w:val="-"/>
                        <w:ind w:left="232"/>
                        <w:rPr>
                          <w:rFonts w:ascii="微軟正黑體" w:eastAsia="微軟正黑體" w:hAnsi="微軟正黑體"/>
                        </w:rPr>
                      </w:pPr>
                      <w:r w:rsidRPr="001A674B">
                        <w:rPr>
                          <w:rFonts w:ascii="微軟正黑體" w:eastAsia="微軟正黑體" w:hAnsi="微軟正黑體" w:hint="eastAsia"/>
                        </w:rPr>
                        <w:t>未來命題趨勢</w:t>
                      </w:r>
                    </w:p>
                  </w:txbxContent>
                </v:textbox>
                <w10:wrap type="square"/>
              </v:roundrect>
            </w:pict>
          </mc:Fallback>
        </mc:AlternateContent>
      </w:r>
    </w:p>
    <w:p w:rsidR="00341D9A" w:rsidRDefault="00341D9A" w:rsidP="009C4F04"/>
    <w:p w:rsidR="009C4F04" w:rsidRPr="0073247C" w:rsidRDefault="003E619E" w:rsidP="009C4F04">
      <w:r>
        <w:rPr>
          <w:rFonts w:hint="eastAsia"/>
        </w:rPr>
        <w:t xml:space="preserve">　　</w:t>
      </w:r>
      <w:r w:rsidR="009C4F04" w:rsidRPr="0073247C">
        <w:rPr>
          <w:rFonts w:hint="eastAsia"/>
          <w:noProof/>
        </w:rPr>
        <w:t>明年</w:t>
      </w:r>
      <w:r w:rsidR="009C4F04" w:rsidRPr="0073247C">
        <w:rPr>
          <w:rFonts w:hint="eastAsia"/>
        </w:rPr>
        <w:t>為</w:t>
      </w:r>
      <w:proofErr w:type="gramStart"/>
      <w:r w:rsidR="009C4F04" w:rsidRPr="0073247C">
        <w:rPr>
          <w:rFonts w:hint="eastAsia"/>
        </w:rPr>
        <w:t>新課綱</w:t>
      </w:r>
      <w:proofErr w:type="gramEnd"/>
      <w:r w:rsidR="009C4F04" w:rsidRPr="0073247C">
        <w:rPr>
          <w:rFonts w:hint="eastAsia"/>
        </w:rPr>
        <w:t>的第一屆，自然科</w:t>
      </w:r>
      <w:r w:rsidR="007920CA">
        <w:rPr>
          <w:rFonts w:hint="eastAsia"/>
        </w:rPr>
        <w:t>將</w:t>
      </w:r>
      <w:r w:rsidR="009C4F04" w:rsidRPr="0073247C">
        <w:rPr>
          <w:rFonts w:hint="eastAsia"/>
        </w:rPr>
        <w:t>在考試範圍、課程型態、重視能力等</w:t>
      </w:r>
      <w:proofErr w:type="gramStart"/>
      <w:r w:rsidR="009C4F04" w:rsidRPr="0073247C">
        <w:rPr>
          <w:rFonts w:hint="eastAsia"/>
        </w:rPr>
        <w:t>方面均有重大</w:t>
      </w:r>
      <w:proofErr w:type="gramEnd"/>
      <w:r w:rsidR="009C4F04" w:rsidRPr="0073247C">
        <w:rPr>
          <w:rFonts w:hint="eastAsia"/>
        </w:rPr>
        <w:t>的改變。雖然面對這樣的未知會有不小的擔心，但科學學習還是有其不變的重要核心知識及能力，相信在大考中心、各學科中心、第一線的教師伙伴的</w:t>
      </w:r>
      <w:r w:rsidR="007920CA" w:rsidRPr="0073247C">
        <w:rPr>
          <w:rFonts w:hint="eastAsia"/>
        </w:rPr>
        <w:t>齊</w:t>
      </w:r>
      <w:r w:rsidR="009C4F04" w:rsidRPr="0073247C">
        <w:rPr>
          <w:rFonts w:hint="eastAsia"/>
        </w:rPr>
        <w:t>心</w:t>
      </w:r>
      <w:r w:rsidR="007920CA" w:rsidRPr="0073247C">
        <w:rPr>
          <w:rFonts w:hint="eastAsia"/>
        </w:rPr>
        <w:t>協</w:t>
      </w:r>
      <w:r w:rsidR="009C4F04" w:rsidRPr="0073247C">
        <w:rPr>
          <w:rFonts w:hint="eastAsia"/>
        </w:rPr>
        <w:t>力下，會展現出耳目一新且合宜有效的評量試題。以下說明明年</w:t>
      </w:r>
      <w:proofErr w:type="gramStart"/>
      <w:r w:rsidR="009C4F04" w:rsidRPr="0073247C">
        <w:rPr>
          <w:rFonts w:hint="eastAsia"/>
        </w:rPr>
        <w:t>學測會</w:t>
      </w:r>
      <w:proofErr w:type="gramEnd"/>
      <w:r w:rsidR="009C4F04" w:rsidRPr="0073247C">
        <w:rPr>
          <w:rFonts w:hint="eastAsia"/>
        </w:rPr>
        <w:t>有的變化：</w:t>
      </w:r>
    </w:p>
    <w:p w:rsidR="009C4F04" w:rsidRDefault="003E619E" w:rsidP="003E619E">
      <w:pPr>
        <w:ind w:left="464" w:hangingChars="200" w:hanging="464"/>
      </w:pPr>
      <w:r>
        <w:rPr>
          <w:rFonts w:ascii="微軟正黑體" w:eastAsia="微軟正黑體" w:hAnsi="微軟正黑體" w:hint="eastAsia"/>
          <w:b/>
        </w:rPr>
        <w:t>一、</w:t>
      </w:r>
      <w:r w:rsidR="009C4F04" w:rsidRPr="00D05B4B">
        <w:rPr>
          <w:rFonts w:ascii="微軟正黑體" w:eastAsia="微軟正黑體" w:hAnsi="微軟正黑體" w:hint="eastAsia"/>
          <w:b/>
        </w:rPr>
        <w:t>考試範圍的改變：</w:t>
      </w:r>
      <w:r w:rsidR="009C4F04" w:rsidRPr="0073247C">
        <w:rPr>
          <w:rFonts w:hint="eastAsia"/>
        </w:rPr>
        <w:t>1</w:t>
      </w:r>
      <w:r w:rsidR="009C4F04" w:rsidRPr="0073247C">
        <w:t>11</w:t>
      </w:r>
      <w:r w:rsidR="009C4F04" w:rsidRPr="0073247C">
        <w:rPr>
          <w:rFonts w:hint="eastAsia"/>
        </w:rPr>
        <w:t>年</w:t>
      </w:r>
      <w:proofErr w:type="gramStart"/>
      <w:r w:rsidR="009C4F04" w:rsidRPr="0073247C">
        <w:rPr>
          <w:rFonts w:hint="eastAsia"/>
        </w:rPr>
        <w:t>學測</w:t>
      </w:r>
      <w:r w:rsidR="009C4F04">
        <w:rPr>
          <w:rFonts w:hint="eastAsia"/>
        </w:rPr>
        <w:t>物</w:t>
      </w:r>
      <w:proofErr w:type="gramEnd"/>
      <w:r w:rsidR="009C4F04">
        <w:rPr>
          <w:rFonts w:hint="eastAsia"/>
        </w:rPr>
        <w:t>理</w:t>
      </w:r>
      <w:r w:rsidR="009C4F04" w:rsidRPr="0073247C">
        <w:rPr>
          <w:rFonts w:hint="eastAsia"/>
        </w:rPr>
        <w:t>科將只</w:t>
      </w:r>
      <w:proofErr w:type="gramStart"/>
      <w:r w:rsidR="009C4F04" w:rsidRPr="0073247C">
        <w:rPr>
          <w:rFonts w:hint="eastAsia"/>
        </w:rPr>
        <w:t>考</w:t>
      </w:r>
      <w:r w:rsidR="009C4F04">
        <w:rPr>
          <w:rFonts w:hint="eastAsia"/>
        </w:rPr>
        <w:t>新課綱《</w:t>
      </w:r>
      <w:r w:rsidR="009C4F04" w:rsidRPr="0073247C">
        <w:rPr>
          <w:rFonts w:hint="eastAsia"/>
        </w:rPr>
        <w:t>物理</w:t>
      </w:r>
      <w:r w:rsidR="009C4F04">
        <w:rPr>
          <w:rFonts w:hint="eastAsia"/>
        </w:rPr>
        <w:t>(</w:t>
      </w:r>
      <w:r w:rsidR="009C4F04">
        <w:rPr>
          <w:rFonts w:hint="eastAsia"/>
        </w:rPr>
        <w:t>全</w:t>
      </w:r>
      <w:r w:rsidR="009C4F04">
        <w:rPr>
          <w:rFonts w:hint="eastAsia"/>
        </w:rPr>
        <w:t>)</w:t>
      </w:r>
      <w:r w:rsidR="009C4F04">
        <w:rPr>
          <w:rFonts w:hint="eastAsia"/>
        </w:rPr>
        <w:t>》單冊</w:t>
      </w:r>
      <w:proofErr w:type="gramEnd"/>
      <w:r w:rsidR="009C4F04">
        <w:rPr>
          <w:rFonts w:hint="eastAsia"/>
        </w:rPr>
        <w:t>範圍</w:t>
      </w:r>
      <w:r w:rsidR="009C4F04" w:rsidRPr="0073247C">
        <w:rPr>
          <w:rFonts w:hint="eastAsia"/>
        </w:rPr>
        <w:t>，相當於</w:t>
      </w:r>
      <w:proofErr w:type="gramStart"/>
      <w:r w:rsidR="009C4F04">
        <w:rPr>
          <w:rFonts w:hint="eastAsia"/>
        </w:rPr>
        <w:t>現行課綱</w:t>
      </w:r>
      <w:r w:rsidR="009C4F04" w:rsidRPr="000F16E6">
        <w:rPr>
          <w:rFonts w:hint="eastAsia"/>
        </w:rPr>
        <w:t>《基礎物理</w:t>
      </w:r>
      <w:r w:rsidR="009C4F04" w:rsidRPr="000F16E6">
        <w:rPr>
          <w:rFonts w:hint="eastAsia"/>
        </w:rPr>
        <w:t>(</w:t>
      </w:r>
      <w:r w:rsidR="009C4F04" w:rsidRPr="000F16E6">
        <w:rPr>
          <w:rFonts w:hint="eastAsia"/>
        </w:rPr>
        <w:t>一</w:t>
      </w:r>
      <w:r w:rsidR="009C4F04" w:rsidRPr="000F16E6">
        <w:rPr>
          <w:rFonts w:hint="eastAsia"/>
        </w:rPr>
        <w:t>)</w:t>
      </w:r>
      <w:r w:rsidR="009C4F04" w:rsidRPr="000F16E6">
        <w:rPr>
          <w:rFonts w:hint="eastAsia"/>
        </w:rPr>
        <w:t>全》</w:t>
      </w:r>
      <w:proofErr w:type="gramEnd"/>
      <w:r w:rsidR="009C4F04">
        <w:rPr>
          <w:rFonts w:hint="eastAsia"/>
        </w:rPr>
        <w:t>範圍</w:t>
      </w:r>
      <w:r w:rsidR="009C4F04" w:rsidRPr="0073247C">
        <w:rPr>
          <w:rFonts w:hint="eastAsia"/>
        </w:rPr>
        <w:t>，</w:t>
      </w:r>
      <w:r w:rsidR="009C4F04">
        <w:rPr>
          <w:rFonts w:hint="eastAsia"/>
        </w:rPr>
        <w:t>唯</w:t>
      </w:r>
      <w:r w:rsidR="009C4F04" w:rsidRPr="0073247C">
        <w:rPr>
          <w:rFonts w:hint="eastAsia"/>
        </w:rPr>
        <w:t>內容減少了宇宙學簡介的部分。過</w:t>
      </w:r>
      <w:r w:rsidR="009C4F04">
        <w:rPr>
          <w:rFonts w:hint="eastAsia"/>
        </w:rPr>
        <w:t>往</w:t>
      </w:r>
      <w:r w:rsidR="009C4F04" w:rsidRPr="0073247C">
        <w:rPr>
          <w:rFonts w:hint="eastAsia"/>
        </w:rPr>
        <w:t>第</w:t>
      </w:r>
      <w:r w:rsidR="009C4F04">
        <w:rPr>
          <w:rFonts w:hint="eastAsia"/>
        </w:rPr>
        <w:t>貳</w:t>
      </w:r>
      <w:r w:rsidR="009C4F04" w:rsidRPr="0073247C">
        <w:rPr>
          <w:rFonts w:hint="eastAsia"/>
        </w:rPr>
        <w:t>部分</w:t>
      </w:r>
      <w:proofErr w:type="gramStart"/>
      <w:r w:rsidR="009C4F04">
        <w:rPr>
          <w:rFonts w:hint="eastAsia"/>
        </w:rPr>
        <w:t>所考測</w:t>
      </w:r>
      <w:r w:rsidR="009C4F04" w:rsidRPr="000F16E6">
        <w:rPr>
          <w:rFonts w:hint="eastAsia"/>
        </w:rPr>
        <w:t>《基礎物理</w:t>
      </w:r>
      <w:r w:rsidR="009C4F04" w:rsidRPr="000F16E6">
        <w:rPr>
          <w:rFonts w:hint="eastAsia"/>
        </w:rPr>
        <w:t>(</w:t>
      </w:r>
      <w:r w:rsidR="009C4F04" w:rsidRPr="000F16E6">
        <w:rPr>
          <w:rFonts w:hint="eastAsia"/>
        </w:rPr>
        <w:t>二</w:t>
      </w:r>
      <w:r w:rsidR="009C4F04" w:rsidRPr="000F16E6">
        <w:rPr>
          <w:rFonts w:hint="eastAsia"/>
        </w:rPr>
        <w:t>)A</w:t>
      </w:r>
      <w:r w:rsidR="009C4F04" w:rsidRPr="000F16E6">
        <w:rPr>
          <w:rFonts w:hint="eastAsia"/>
        </w:rPr>
        <w:t>全》</w:t>
      </w:r>
      <w:proofErr w:type="gramEnd"/>
      <w:r w:rsidR="009C4F04">
        <w:rPr>
          <w:rFonts w:hint="eastAsia"/>
        </w:rPr>
        <w:t>範圍的</w:t>
      </w:r>
      <w:r w:rsidR="009C4F04" w:rsidRPr="0073247C">
        <w:rPr>
          <w:rFonts w:hint="eastAsia"/>
        </w:rPr>
        <w:t>試題，</w:t>
      </w:r>
      <w:r w:rsidR="009C4F04">
        <w:rPr>
          <w:rFonts w:hint="eastAsia"/>
        </w:rPr>
        <w:t>來年</w:t>
      </w:r>
      <w:r w:rsidR="009C4F04" w:rsidRPr="0073247C">
        <w:rPr>
          <w:rFonts w:hint="eastAsia"/>
        </w:rPr>
        <w:t>將</w:t>
      </w:r>
      <w:proofErr w:type="gramStart"/>
      <w:r w:rsidR="009C4F04" w:rsidRPr="0073247C">
        <w:rPr>
          <w:rFonts w:hint="eastAsia"/>
        </w:rPr>
        <w:t>不再入題</w:t>
      </w:r>
      <w:proofErr w:type="gramEnd"/>
      <w:r w:rsidR="009C4F04" w:rsidRPr="0073247C">
        <w:rPr>
          <w:rFonts w:hint="eastAsia"/>
        </w:rPr>
        <w:t>。就物理的學科屬性而言，其強度及範圍勢必會</w:t>
      </w:r>
      <w:r w:rsidR="009C4F04">
        <w:rPr>
          <w:rFonts w:hint="eastAsia"/>
        </w:rPr>
        <w:t>降</w:t>
      </w:r>
      <w:r w:rsidR="009C4F04" w:rsidRPr="0073247C">
        <w:rPr>
          <w:rFonts w:hint="eastAsia"/>
        </w:rPr>
        <w:t>低減少，而如何在這學測試題中，鑑別出物理學習的層次與能力差異，也將是一個不容易的挑戰。</w:t>
      </w:r>
    </w:p>
    <w:p w:rsidR="009C4F04" w:rsidRDefault="003E619E" w:rsidP="003E619E">
      <w:pPr>
        <w:ind w:left="464" w:hangingChars="200" w:hanging="464"/>
      </w:pPr>
      <w:r>
        <w:rPr>
          <w:rFonts w:ascii="微軟正黑體" w:eastAsia="微軟正黑體" w:hAnsi="微軟正黑體" w:hint="eastAsia"/>
          <w:b/>
        </w:rPr>
        <w:t>二、</w:t>
      </w:r>
      <w:r w:rsidR="009C4F04" w:rsidRPr="00D05B4B">
        <w:rPr>
          <w:rFonts w:ascii="微軟正黑體" w:eastAsia="微軟正黑體" w:hAnsi="微軟正黑體" w:hint="eastAsia"/>
          <w:b/>
        </w:rPr>
        <w:t>探究實作的加入：</w:t>
      </w:r>
      <w:r w:rsidR="009C4F04" w:rsidRPr="0073247C">
        <w:rPr>
          <w:rFonts w:hint="eastAsia"/>
        </w:rPr>
        <w:t>在</w:t>
      </w:r>
      <w:proofErr w:type="gramStart"/>
      <w:r w:rsidR="009C4F04" w:rsidRPr="0073247C">
        <w:rPr>
          <w:rFonts w:hint="eastAsia"/>
        </w:rPr>
        <w:t>新課綱</w:t>
      </w:r>
      <w:proofErr w:type="gramEnd"/>
      <w:r w:rsidR="009C4F04" w:rsidRPr="0073247C">
        <w:rPr>
          <w:rFonts w:hint="eastAsia"/>
        </w:rPr>
        <w:t>中，自然科學探究與</w:t>
      </w:r>
      <w:proofErr w:type="gramStart"/>
      <w:r w:rsidR="009C4F04" w:rsidRPr="0073247C">
        <w:rPr>
          <w:rFonts w:hint="eastAsia"/>
        </w:rPr>
        <w:t>實作</w:t>
      </w:r>
      <w:r w:rsidR="009C4F04">
        <w:rPr>
          <w:rFonts w:hint="eastAsia"/>
        </w:rPr>
        <w:t>占</w:t>
      </w:r>
      <w:r w:rsidR="009C4F04" w:rsidRPr="0073247C">
        <w:rPr>
          <w:rFonts w:hint="eastAsia"/>
        </w:rPr>
        <w:t>了</w:t>
      </w:r>
      <w:proofErr w:type="gramEnd"/>
      <w:r w:rsidR="009C4F04" w:rsidRPr="0073247C">
        <w:rPr>
          <w:rFonts w:hint="eastAsia"/>
        </w:rPr>
        <w:t>自然科必修學分的三分之一，雖然大考中心並未言明自然科學探究與實作未來在學測考試中所</w:t>
      </w:r>
      <w:r w:rsidR="009C4F04">
        <w:rPr>
          <w:rFonts w:hint="eastAsia"/>
        </w:rPr>
        <w:t>占</w:t>
      </w:r>
      <w:r w:rsidR="009C4F04" w:rsidRPr="0073247C">
        <w:rPr>
          <w:rFonts w:hint="eastAsia"/>
        </w:rPr>
        <w:t>之命題比例，但預估也會</w:t>
      </w:r>
      <w:r w:rsidR="009C4F04">
        <w:rPr>
          <w:rFonts w:hint="eastAsia"/>
        </w:rPr>
        <w:t>占</w:t>
      </w:r>
      <w:r w:rsidR="009C4F04" w:rsidRPr="0073247C">
        <w:rPr>
          <w:rFonts w:hint="eastAsia"/>
        </w:rPr>
        <w:t>約兩成左右的相關試題。這部分的試題強度、型態</w:t>
      </w:r>
      <w:r w:rsidR="009C4F04">
        <w:rPr>
          <w:rFonts w:hint="eastAsia"/>
        </w:rPr>
        <w:t>，</w:t>
      </w:r>
      <w:r w:rsidR="00341D9A">
        <w:rPr>
          <w:rFonts w:hint="eastAsia"/>
        </w:rPr>
        <w:t>僅</w:t>
      </w:r>
      <w:r w:rsidR="009C4F04" w:rsidRPr="0073247C">
        <w:rPr>
          <w:rFonts w:hint="eastAsia"/>
        </w:rPr>
        <w:t>能先以大考中心在</w:t>
      </w:r>
      <w:r w:rsidR="009C4F04">
        <w:rPr>
          <w:rFonts w:hint="eastAsia"/>
        </w:rPr>
        <w:t>近</w:t>
      </w:r>
      <w:r w:rsidR="009C4F04" w:rsidRPr="0073247C">
        <w:rPr>
          <w:rFonts w:hint="eastAsia"/>
        </w:rPr>
        <w:t>兩次的自然科試</w:t>
      </w:r>
      <w:r w:rsidR="009C4F04">
        <w:rPr>
          <w:rFonts w:hint="eastAsia"/>
        </w:rPr>
        <w:t>辦</w:t>
      </w:r>
      <w:r w:rsidR="009C4F04" w:rsidRPr="0073247C">
        <w:rPr>
          <w:rFonts w:hint="eastAsia"/>
        </w:rPr>
        <w:t>考試</w:t>
      </w:r>
      <w:r w:rsidR="009C4F04">
        <w:rPr>
          <w:rFonts w:hint="eastAsia"/>
        </w:rPr>
        <w:t>的方向</w:t>
      </w:r>
      <w:r w:rsidR="009C4F04" w:rsidRPr="0073247C">
        <w:rPr>
          <w:rFonts w:hint="eastAsia"/>
        </w:rPr>
        <w:t>來準備</w:t>
      </w:r>
      <w:r w:rsidR="007920CA">
        <w:rPr>
          <w:rFonts w:hint="eastAsia"/>
        </w:rPr>
        <w:t>，而或許</w:t>
      </w:r>
      <w:r w:rsidR="009C4F04" w:rsidRPr="0073247C">
        <w:rPr>
          <w:rFonts w:hint="eastAsia"/>
        </w:rPr>
        <w:t>也不必過度擔心，畢竟各校的自然科學探究與實作課程</w:t>
      </w:r>
      <w:r w:rsidR="009C4F04">
        <w:rPr>
          <w:rFonts w:hint="eastAsia"/>
        </w:rPr>
        <w:t>，</w:t>
      </w:r>
      <w:proofErr w:type="gramStart"/>
      <w:r w:rsidR="009C4F04" w:rsidRPr="0073247C">
        <w:rPr>
          <w:rFonts w:hint="eastAsia"/>
        </w:rPr>
        <w:t>均已在</w:t>
      </w:r>
      <w:proofErr w:type="gramEnd"/>
      <w:r w:rsidR="009C4F04" w:rsidRPr="0073247C">
        <w:rPr>
          <w:rFonts w:hint="eastAsia"/>
        </w:rPr>
        <w:t>課程計畫的過程中取得共同的認識與認可</w:t>
      </w:r>
      <w:r w:rsidR="00341D9A">
        <w:rPr>
          <w:rFonts w:hint="eastAsia"/>
        </w:rPr>
        <w:t>。</w:t>
      </w:r>
      <w:r w:rsidR="009C4F04" w:rsidRPr="0073247C">
        <w:rPr>
          <w:rFonts w:hint="eastAsia"/>
        </w:rPr>
        <w:t>所以只要學生在課程中能充分參與</w:t>
      </w:r>
      <w:r w:rsidR="009C4F04">
        <w:rPr>
          <w:rFonts w:hint="eastAsia"/>
        </w:rPr>
        <w:t>、</w:t>
      </w:r>
      <w:r w:rsidR="009C4F04" w:rsidRPr="0073247C">
        <w:rPr>
          <w:rFonts w:hint="eastAsia"/>
        </w:rPr>
        <w:t>學習，相信在</w:t>
      </w:r>
      <w:proofErr w:type="gramStart"/>
      <w:r w:rsidR="009C4F04" w:rsidRPr="0073247C">
        <w:rPr>
          <w:rFonts w:hint="eastAsia"/>
        </w:rPr>
        <w:t>明年學測中</w:t>
      </w:r>
      <w:proofErr w:type="gramEnd"/>
      <w:r w:rsidR="009C4F04">
        <w:rPr>
          <w:rFonts w:hint="eastAsia"/>
        </w:rPr>
        <w:t>，</w:t>
      </w:r>
      <w:r w:rsidR="009C4F04" w:rsidRPr="0073247C">
        <w:rPr>
          <w:rFonts w:hint="eastAsia"/>
        </w:rPr>
        <w:t>只</w:t>
      </w:r>
      <w:r w:rsidR="009C4F04">
        <w:rPr>
          <w:rFonts w:hint="eastAsia"/>
        </w:rPr>
        <w:t>須</w:t>
      </w:r>
      <w:r w:rsidR="009C4F04" w:rsidRPr="0073247C">
        <w:rPr>
          <w:rFonts w:hint="eastAsia"/>
        </w:rPr>
        <w:t>要將課程所學到的知能加以展現</w:t>
      </w:r>
      <w:r w:rsidR="009C4F04">
        <w:rPr>
          <w:rFonts w:hint="eastAsia"/>
        </w:rPr>
        <w:t>即可</w:t>
      </w:r>
      <w:r w:rsidR="009C4F04" w:rsidRPr="0073247C">
        <w:rPr>
          <w:rFonts w:hint="eastAsia"/>
        </w:rPr>
        <w:t>。</w:t>
      </w:r>
      <w:r w:rsidR="009C4F04" w:rsidRPr="00D05B4B">
        <w:rPr>
          <w:rFonts w:hint="eastAsia"/>
        </w:rPr>
        <w:t xml:space="preserve"> </w:t>
      </w:r>
    </w:p>
    <w:p w:rsidR="009C4F04" w:rsidRDefault="003E619E" w:rsidP="003E619E">
      <w:pPr>
        <w:ind w:left="464" w:hangingChars="200" w:hanging="464"/>
      </w:pPr>
      <w:r>
        <w:rPr>
          <w:rFonts w:ascii="微軟正黑體" w:eastAsia="微軟正黑體" w:hAnsi="微軟正黑體" w:hint="eastAsia"/>
          <w:b/>
        </w:rPr>
        <w:t>三、</w:t>
      </w:r>
      <w:r w:rsidR="009C4F04" w:rsidRPr="00D05B4B">
        <w:rPr>
          <w:rFonts w:ascii="微軟正黑體" w:eastAsia="微軟正黑體" w:hAnsi="微軟正黑體" w:hint="eastAsia"/>
          <w:b/>
        </w:rPr>
        <w:t>數量題型的調整：</w:t>
      </w:r>
      <w:r w:rsidR="009C4F04" w:rsidRPr="0073247C">
        <w:rPr>
          <w:rFonts w:hint="eastAsia"/>
        </w:rPr>
        <w:t>明年</w:t>
      </w:r>
      <w:proofErr w:type="gramStart"/>
      <w:r w:rsidR="009C4F04" w:rsidRPr="0073247C">
        <w:rPr>
          <w:rFonts w:hint="eastAsia"/>
        </w:rPr>
        <w:t>的學測自然</w:t>
      </w:r>
      <w:proofErr w:type="gramEnd"/>
      <w:r w:rsidR="009C4F04" w:rsidRPr="0073247C">
        <w:rPr>
          <w:rFonts w:hint="eastAsia"/>
        </w:rPr>
        <w:t>科，將由現行的兩部分</w:t>
      </w:r>
      <w:r w:rsidR="009C4F04">
        <w:rPr>
          <w:rFonts w:hint="eastAsia"/>
        </w:rPr>
        <w:t>皆</w:t>
      </w:r>
      <w:r w:rsidR="009C4F04" w:rsidRPr="0073247C">
        <w:rPr>
          <w:rFonts w:hint="eastAsia"/>
        </w:rPr>
        <w:t>選擇題的型態</w:t>
      </w:r>
      <w:r w:rsidR="009C4F04">
        <w:rPr>
          <w:rFonts w:hint="eastAsia"/>
        </w:rPr>
        <w:t>，</w:t>
      </w:r>
      <w:r w:rsidR="009C4F04" w:rsidRPr="0073247C">
        <w:rPr>
          <w:rFonts w:hint="eastAsia"/>
        </w:rPr>
        <w:t>改變為第</w:t>
      </w:r>
      <w:r w:rsidR="009C4F04">
        <w:rPr>
          <w:rFonts w:hint="eastAsia"/>
        </w:rPr>
        <w:t>壹</w:t>
      </w:r>
      <w:r w:rsidR="009C4F04" w:rsidRPr="0073247C">
        <w:rPr>
          <w:rFonts w:hint="eastAsia"/>
        </w:rPr>
        <w:t>部分選擇題</w:t>
      </w:r>
      <w:r w:rsidR="009C4F04">
        <w:rPr>
          <w:rFonts w:hint="eastAsia"/>
        </w:rPr>
        <w:t>；</w:t>
      </w:r>
      <w:r w:rsidR="009C4F04" w:rsidRPr="0073247C">
        <w:rPr>
          <w:rFonts w:hint="eastAsia"/>
        </w:rPr>
        <w:t>第</w:t>
      </w:r>
      <w:r w:rsidR="009C4F04">
        <w:rPr>
          <w:rFonts w:hint="eastAsia"/>
        </w:rPr>
        <w:t>貳</w:t>
      </w:r>
      <w:r w:rsidR="009C4F04" w:rsidRPr="0073247C">
        <w:rPr>
          <w:rFonts w:hint="eastAsia"/>
        </w:rPr>
        <w:t>部分</w:t>
      </w:r>
      <w:r w:rsidR="007920CA">
        <w:rPr>
          <w:rFonts w:hint="eastAsia"/>
        </w:rPr>
        <w:t>為</w:t>
      </w:r>
      <w:r w:rsidR="009C4F04" w:rsidRPr="0073247C">
        <w:rPr>
          <w:rFonts w:hint="eastAsia"/>
        </w:rPr>
        <w:t>混合、非選擇題的型態，其題目數量也會因應非選擇題而減少至約</w:t>
      </w:r>
      <w:r w:rsidR="009C4F04" w:rsidRPr="0073247C">
        <w:rPr>
          <w:rFonts w:hint="eastAsia"/>
        </w:rPr>
        <w:t>60</w:t>
      </w:r>
      <w:r w:rsidR="009C4F04" w:rsidRPr="0073247C">
        <w:rPr>
          <w:rFonts w:hint="eastAsia"/>
        </w:rPr>
        <w:t>題，其測驗範圍、題型分布及配分占比如表</w:t>
      </w:r>
      <w:proofErr w:type="gramStart"/>
      <w:r w:rsidR="009C4F04" w:rsidRPr="0073247C">
        <w:rPr>
          <w:rFonts w:hint="eastAsia"/>
        </w:rPr>
        <w:t>一</w:t>
      </w:r>
      <w:proofErr w:type="gramEnd"/>
      <w:r w:rsidR="009C4F04" w:rsidRPr="0073247C">
        <w:rPr>
          <w:rFonts w:hint="eastAsia"/>
        </w:rPr>
        <w:t>所示。而探究與實作試題，更有可能的是在第貳部分的混合題組來搭配出現。第貳部分的六大題組中，應該會有四個題組會與探究與實作相關，可能以「作圖」、「填表格」、「簡答說明」及「開放設計」等方式呈現。建議同學準備時，可加強平時非選擇題的動筆習慣、製圖能力及論證推理，將能在</w:t>
      </w:r>
      <w:r w:rsidR="009C4F04">
        <w:rPr>
          <w:rFonts w:hint="eastAsia"/>
        </w:rPr>
        <w:t>占比</w:t>
      </w:r>
      <w:r w:rsidR="009C4F04" w:rsidRPr="0073247C">
        <w:rPr>
          <w:rFonts w:hint="eastAsia"/>
        </w:rPr>
        <w:t>2</w:t>
      </w:r>
      <w:r w:rsidR="009C4F04" w:rsidRPr="0073247C">
        <w:t>0</w:t>
      </w:r>
      <w:r w:rsidR="009C4F04" w:rsidRPr="0073247C">
        <w:rPr>
          <w:rFonts w:hint="eastAsia"/>
        </w:rPr>
        <w:t>～</w:t>
      </w:r>
      <w:r w:rsidR="009C4F04" w:rsidRPr="0073247C">
        <w:t>30</w:t>
      </w:r>
      <w:r w:rsidR="009C4F04" w:rsidRPr="0073247C">
        <w:rPr>
          <w:rFonts w:hint="eastAsia"/>
        </w:rPr>
        <w:t>分的非選擇題中取得好的表現。</w:t>
      </w:r>
    </w:p>
    <w:p w:rsidR="009C4F04" w:rsidRPr="0073247C" w:rsidRDefault="009C4F04" w:rsidP="009C4F04">
      <w:pPr>
        <w:pStyle w:val="Default"/>
        <w:topLinePunct/>
        <w:autoSpaceDE/>
        <w:autoSpaceDN/>
        <w:jc w:val="center"/>
        <w:rPr>
          <w:rFonts w:ascii="新細明體" w:eastAsia="新細明體" w:hAnsi="新細明體" w:cs="新細明體"/>
        </w:rPr>
      </w:pPr>
      <w:r w:rsidRPr="0017717B">
        <w:rPr>
          <w:rFonts w:ascii="Times New Roman" w:eastAsia="微軟正黑體" w:hAnsi="Times New Roman" w:cs="Times New Roman" w:hint="eastAsia"/>
          <w:b/>
          <w:bCs/>
          <w:color w:val="auto"/>
          <w:sz w:val="21"/>
          <w:szCs w:val="21"/>
        </w:rPr>
        <w:t>表</w:t>
      </w:r>
      <w:proofErr w:type="gramStart"/>
      <w:r w:rsidRPr="0017717B">
        <w:rPr>
          <w:rFonts w:ascii="Times New Roman" w:eastAsia="微軟正黑體" w:hAnsi="Times New Roman" w:cs="Times New Roman" w:hint="eastAsia"/>
          <w:b/>
          <w:bCs/>
          <w:color w:val="auto"/>
          <w:sz w:val="21"/>
          <w:szCs w:val="21"/>
        </w:rPr>
        <w:t>一</w:t>
      </w:r>
      <w:proofErr w:type="gramEnd"/>
      <w:r w:rsidRPr="0017717B">
        <w:rPr>
          <w:rFonts w:ascii="Times New Roman" w:eastAsia="微軟正黑體" w:hAnsi="Times New Roman" w:cs="Times New Roman" w:hint="eastAsia"/>
          <w:b/>
          <w:bCs/>
          <w:color w:val="auto"/>
          <w:sz w:val="21"/>
          <w:szCs w:val="21"/>
        </w:rPr>
        <w:t xml:space="preserve"> </w:t>
      </w:r>
      <w:proofErr w:type="gramStart"/>
      <w:r w:rsidRPr="0017717B">
        <w:rPr>
          <w:rFonts w:ascii="Times New Roman" w:eastAsia="微軟正黑體" w:hAnsi="Times New Roman" w:cs="Times New Roman" w:hint="eastAsia"/>
          <w:b/>
          <w:bCs/>
          <w:color w:val="auto"/>
          <w:sz w:val="21"/>
          <w:szCs w:val="21"/>
        </w:rPr>
        <w:t>學測自然</w:t>
      </w:r>
      <w:proofErr w:type="gramEnd"/>
      <w:r w:rsidRPr="0017717B">
        <w:rPr>
          <w:rFonts w:ascii="Times New Roman" w:eastAsia="微軟正黑體" w:hAnsi="Times New Roman" w:cs="Times New Roman" w:hint="eastAsia"/>
          <w:b/>
          <w:bCs/>
          <w:color w:val="auto"/>
          <w:sz w:val="21"/>
          <w:szCs w:val="21"/>
        </w:rPr>
        <w:t>考科測驗內容</w:t>
      </w:r>
    </w:p>
    <w:tbl>
      <w:tblPr>
        <w:tblW w:w="9751" w:type="dxa"/>
        <w:tblInd w:w="567"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3288"/>
        <w:gridCol w:w="3402"/>
        <w:gridCol w:w="3061"/>
      </w:tblGrid>
      <w:tr w:rsidR="009C4F04" w:rsidRPr="0017717B" w:rsidTr="00D94468">
        <w:trPr>
          <w:trHeight w:val="410"/>
        </w:trPr>
        <w:tc>
          <w:tcPr>
            <w:tcW w:w="3288" w:type="dxa"/>
            <w:shd w:val="clear" w:color="auto" w:fill="auto"/>
            <w:vAlign w:val="center"/>
          </w:tcPr>
          <w:p w:rsidR="009C4F04" w:rsidRPr="0017717B" w:rsidRDefault="009C4F04" w:rsidP="00294826">
            <w:pPr>
              <w:pStyle w:val="Default"/>
              <w:topLinePunct/>
              <w:autoSpaceDE/>
              <w:autoSpaceDN/>
              <w:jc w:val="center"/>
              <w:rPr>
                <w:rFonts w:ascii="Times New Roman" w:eastAsia="微軟正黑體" w:hAnsi="Times New Roman" w:cs="Times New Roman"/>
                <w:b/>
                <w:bCs/>
                <w:color w:val="auto"/>
                <w:sz w:val="21"/>
                <w:szCs w:val="21"/>
              </w:rPr>
            </w:pPr>
            <w:r w:rsidRPr="0017717B">
              <w:rPr>
                <w:rFonts w:ascii="Times New Roman" w:eastAsia="微軟正黑體" w:hAnsi="Times New Roman" w:cs="Times New Roman"/>
                <w:b/>
                <w:bCs/>
                <w:color w:val="auto"/>
                <w:sz w:val="21"/>
                <w:szCs w:val="21"/>
              </w:rPr>
              <w:t>測驗範圍</w:t>
            </w:r>
          </w:p>
        </w:tc>
        <w:tc>
          <w:tcPr>
            <w:tcW w:w="3402" w:type="dxa"/>
            <w:shd w:val="clear" w:color="auto" w:fill="auto"/>
            <w:vAlign w:val="center"/>
          </w:tcPr>
          <w:p w:rsidR="009C4F04" w:rsidRPr="0017717B" w:rsidRDefault="009C4F04" w:rsidP="00294826">
            <w:pPr>
              <w:pStyle w:val="Default"/>
              <w:topLinePunct/>
              <w:autoSpaceDE/>
              <w:autoSpaceDN/>
              <w:jc w:val="center"/>
              <w:rPr>
                <w:rFonts w:ascii="Times New Roman" w:eastAsia="微軟正黑體" w:hAnsi="Times New Roman" w:cs="Times New Roman"/>
                <w:b/>
                <w:bCs/>
                <w:color w:val="auto"/>
                <w:sz w:val="21"/>
                <w:szCs w:val="21"/>
              </w:rPr>
            </w:pPr>
            <w:r w:rsidRPr="0017717B">
              <w:rPr>
                <w:rFonts w:ascii="Times New Roman" w:eastAsia="微軟正黑體" w:hAnsi="Times New Roman" w:cs="Times New Roman"/>
                <w:b/>
                <w:bCs/>
                <w:color w:val="auto"/>
                <w:sz w:val="21"/>
                <w:szCs w:val="21"/>
              </w:rPr>
              <w:t>題型分布</w:t>
            </w:r>
          </w:p>
        </w:tc>
        <w:tc>
          <w:tcPr>
            <w:tcW w:w="3061" w:type="dxa"/>
            <w:shd w:val="clear" w:color="auto" w:fill="auto"/>
            <w:vAlign w:val="center"/>
          </w:tcPr>
          <w:p w:rsidR="009C4F04" w:rsidRPr="0017717B" w:rsidRDefault="009C4F04" w:rsidP="00294826">
            <w:pPr>
              <w:pStyle w:val="Default"/>
              <w:topLinePunct/>
              <w:autoSpaceDE/>
              <w:autoSpaceDN/>
              <w:jc w:val="center"/>
              <w:rPr>
                <w:rFonts w:ascii="Times New Roman" w:eastAsia="微軟正黑體" w:hAnsi="Times New Roman" w:cs="Times New Roman"/>
                <w:b/>
                <w:bCs/>
                <w:color w:val="auto"/>
                <w:sz w:val="21"/>
                <w:szCs w:val="21"/>
              </w:rPr>
            </w:pPr>
            <w:r w:rsidRPr="0017717B">
              <w:rPr>
                <w:rFonts w:ascii="Times New Roman" w:eastAsia="微軟正黑體" w:hAnsi="Times New Roman" w:cs="Times New Roman"/>
                <w:b/>
                <w:bCs/>
                <w:color w:val="auto"/>
                <w:sz w:val="21"/>
                <w:szCs w:val="21"/>
              </w:rPr>
              <w:t>配分占比</w:t>
            </w:r>
          </w:p>
        </w:tc>
      </w:tr>
      <w:tr w:rsidR="009C4F04" w:rsidRPr="0017717B" w:rsidTr="00D94468">
        <w:trPr>
          <w:trHeight w:val="1212"/>
        </w:trPr>
        <w:tc>
          <w:tcPr>
            <w:tcW w:w="3288" w:type="dxa"/>
            <w:shd w:val="clear" w:color="auto" w:fill="auto"/>
          </w:tcPr>
          <w:p w:rsidR="009C4F04" w:rsidRPr="0017717B" w:rsidRDefault="009C4F04" w:rsidP="00294826">
            <w:pPr>
              <w:topLinePunct/>
              <w:adjustRightInd w:val="0"/>
              <w:spacing w:line="300" w:lineRule="exact"/>
              <w:ind w:leftChars="16" w:left="37" w:firstLine="1"/>
              <w:rPr>
                <w:rFonts w:eastAsia="微軟正黑體"/>
                <w:kern w:val="0"/>
                <w:sz w:val="21"/>
                <w:szCs w:val="21"/>
              </w:rPr>
            </w:pPr>
            <w:r w:rsidRPr="0017717B">
              <w:rPr>
                <w:rFonts w:eastAsia="微軟正黑體"/>
                <w:kern w:val="0"/>
                <w:sz w:val="21"/>
                <w:szCs w:val="21"/>
              </w:rPr>
              <w:t>物理</w:t>
            </w:r>
            <w:r>
              <w:rPr>
                <w:rFonts w:eastAsia="微軟正黑體" w:hint="eastAsia"/>
                <w:kern w:val="0"/>
                <w:sz w:val="21"/>
                <w:szCs w:val="21"/>
              </w:rPr>
              <w:t>(</w:t>
            </w:r>
            <w:r w:rsidRPr="0017717B">
              <w:rPr>
                <w:rFonts w:eastAsia="微軟正黑體"/>
                <w:kern w:val="0"/>
                <w:sz w:val="21"/>
                <w:szCs w:val="21"/>
              </w:rPr>
              <w:t>全</w:t>
            </w:r>
            <w:r>
              <w:rPr>
                <w:rFonts w:eastAsia="微軟正黑體" w:hint="eastAsia"/>
                <w:kern w:val="0"/>
                <w:sz w:val="21"/>
                <w:szCs w:val="21"/>
              </w:rPr>
              <w:t>)</w:t>
            </w:r>
            <w:r>
              <w:rPr>
                <w:rFonts w:eastAsia="微軟正黑體" w:hint="eastAsia"/>
                <w:kern w:val="0"/>
                <w:sz w:val="21"/>
                <w:szCs w:val="21"/>
              </w:rPr>
              <w:t>、</w:t>
            </w:r>
            <w:r w:rsidRPr="0017717B">
              <w:rPr>
                <w:rFonts w:eastAsia="微軟正黑體"/>
                <w:kern w:val="0"/>
                <w:sz w:val="21"/>
                <w:szCs w:val="21"/>
              </w:rPr>
              <w:t>化學</w:t>
            </w:r>
            <w:r>
              <w:rPr>
                <w:rFonts w:eastAsia="微軟正黑體"/>
                <w:kern w:val="0"/>
                <w:sz w:val="21"/>
                <w:szCs w:val="21"/>
              </w:rPr>
              <w:t>(</w:t>
            </w:r>
            <w:r>
              <w:rPr>
                <w:rFonts w:eastAsia="微軟正黑體"/>
                <w:kern w:val="0"/>
                <w:sz w:val="21"/>
                <w:szCs w:val="21"/>
              </w:rPr>
              <w:t>全</w:t>
            </w:r>
            <w:r>
              <w:rPr>
                <w:rFonts w:eastAsia="微軟正黑體"/>
                <w:kern w:val="0"/>
                <w:sz w:val="21"/>
                <w:szCs w:val="21"/>
              </w:rPr>
              <w:t>)</w:t>
            </w:r>
            <w:r>
              <w:rPr>
                <w:rFonts w:eastAsia="微軟正黑體" w:hint="eastAsia"/>
                <w:kern w:val="0"/>
                <w:sz w:val="21"/>
                <w:szCs w:val="21"/>
              </w:rPr>
              <w:t>、</w:t>
            </w:r>
            <w:r w:rsidRPr="0017717B">
              <w:rPr>
                <w:rFonts w:eastAsia="微軟正黑體"/>
                <w:kern w:val="0"/>
                <w:sz w:val="21"/>
                <w:szCs w:val="21"/>
              </w:rPr>
              <w:t>生物</w:t>
            </w:r>
            <w:r>
              <w:rPr>
                <w:rFonts w:eastAsia="微軟正黑體"/>
                <w:kern w:val="0"/>
                <w:sz w:val="21"/>
                <w:szCs w:val="21"/>
              </w:rPr>
              <w:t>(</w:t>
            </w:r>
            <w:r>
              <w:rPr>
                <w:rFonts w:eastAsia="微軟正黑體"/>
                <w:kern w:val="0"/>
                <w:sz w:val="21"/>
                <w:szCs w:val="21"/>
              </w:rPr>
              <w:t>全</w:t>
            </w:r>
            <w:r>
              <w:rPr>
                <w:rFonts w:eastAsia="微軟正黑體"/>
                <w:kern w:val="0"/>
                <w:sz w:val="21"/>
                <w:szCs w:val="21"/>
              </w:rPr>
              <w:t>)</w:t>
            </w:r>
            <w:r>
              <w:rPr>
                <w:rFonts w:eastAsia="微軟正黑體" w:hint="eastAsia"/>
                <w:kern w:val="0"/>
                <w:sz w:val="21"/>
                <w:szCs w:val="21"/>
              </w:rPr>
              <w:t>、</w:t>
            </w:r>
            <w:r w:rsidRPr="0017717B">
              <w:rPr>
                <w:rFonts w:eastAsia="微軟正黑體"/>
                <w:kern w:val="0"/>
                <w:sz w:val="21"/>
                <w:szCs w:val="21"/>
              </w:rPr>
              <w:t>地球科學</w:t>
            </w:r>
            <w:r>
              <w:rPr>
                <w:rFonts w:eastAsia="微軟正黑體"/>
                <w:kern w:val="0"/>
                <w:sz w:val="21"/>
                <w:szCs w:val="21"/>
              </w:rPr>
              <w:t>(</w:t>
            </w:r>
            <w:r>
              <w:rPr>
                <w:rFonts w:eastAsia="微軟正黑體"/>
                <w:kern w:val="0"/>
                <w:sz w:val="21"/>
                <w:szCs w:val="21"/>
              </w:rPr>
              <w:t>全</w:t>
            </w:r>
            <w:r>
              <w:rPr>
                <w:rFonts w:eastAsia="微軟正黑體"/>
                <w:kern w:val="0"/>
                <w:sz w:val="21"/>
                <w:szCs w:val="21"/>
              </w:rPr>
              <w:t>)</w:t>
            </w:r>
            <w:r>
              <w:rPr>
                <w:rFonts w:eastAsia="微軟正黑體" w:hint="eastAsia"/>
                <w:kern w:val="0"/>
                <w:sz w:val="21"/>
                <w:szCs w:val="21"/>
              </w:rPr>
              <w:t>、</w:t>
            </w:r>
            <w:r w:rsidRPr="0017717B">
              <w:rPr>
                <w:rFonts w:eastAsia="微軟正黑體"/>
                <w:kern w:val="0"/>
                <w:sz w:val="21"/>
                <w:szCs w:val="21"/>
              </w:rPr>
              <w:t>探究與實作</w:t>
            </w:r>
          </w:p>
        </w:tc>
        <w:tc>
          <w:tcPr>
            <w:tcW w:w="3402" w:type="dxa"/>
            <w:shd w:val="clear" w:color="auto" w:fill="auto"/>
          </w:tcPr>
          <w:p w:rsidR="009C4F04" w:rsidRPr="0017717B" w:rsidRDefault="009C4F04" w:rsidP="00294826">
            <w:pPr>
              <w:topLinePunct/>
              <w:adjustRightInd w:val="0"/>
              <w:spacing w:line="300" w:lineRule="exact"/>
              <w:ind w:leftChars="-39" w:left="-21" w:hangingChars="33" w:hanging="70"/>
              <w:rPr>
                <w:rFonts w:eastAsia="微軟正黑體"/>
                <w:kern w:val="0"/>
                <w:sz w:val="21"/>
                <w:szCs w:val="21"/>
              </w:rPr>
            </w:pPr>
            <w:r w:rsidRPr="0017717B">
              <w:rPr>
                <w:rFonts w:eastAsia="微軟正黑體"/>
                <w:kern w:val="0"/>
                <w:sz w:val="21"/>
                <w:szCs w:val="21"/>
              </w:rPr>
              <w:t>・第壹部分：選擇題，</w:t>
            </w:r>
          </w:p>
          <w:p w:rsidR="009C4F04" w:rsidRPr="0017717B" w:rsidRDefault="009C4F04" w:rsidP="00D94468">
            <w:pPr>
              <w:pStyle w:val="af"/>
              <w:topLinePunct/>
              <w:spacing w:line="300" w:lineRule="exact"/>
              <w:ind w:leftChars="500" w:left="1828" w:hangingChars="315" w:hanging="668"/>
              <w:rPr>
                <w:rFonts w:eastAsia="微軟正黑體"/>
                <w:kern w:val="0"/>
                <w:sz w:val="21"/>
                <w:szCs w:val="21"/>
              </w:rPr>
            </w:pPr>
            <w:r w:rsidRPr="0017717B">
              <w:rPr>
                <w:rFonts w:eastAsia="微軟正黑體"/>
                <w:kern w:val="0"/>
                <w:sz w:val="21"/>
                <w:szCs w:val="21"/>
              </w:rPr>
              <w:t>共</w:t>
            </w:r>
            <w:r w:rsidRPr="0017717B">
              <w:rPr>
                <w:rFonts w:eastAsia="微軟正黑體"/>
                <w:kern w:val="0"/>
                <w:sz w:val="21"/>
                <w:szCs w:val="21"/>
              </w:rPr>
              <w:t>32</w:t>
            </w:r>
            <w:r w:rsidRPr="0017717B">
              <w:rPr>
                <w:rFonts w:eastAsia="微軟正黑體"/>
                <w:kern w:val="0"/>
                <w:sz w:val="21"/>
                <w:szCs w:val="21"/>
              </w:rPr>
              <w:t>至</w:t>
            </w:r>
            <w:r w:rsidRPr="0017717B">
              <w:rPr>
                <w:rFonts w:eastAsia="微軟正黑體"/>
                <w:kern w:val="0"/>
                <w:sz w:val="21"/>
                <w:szCs w:val="21"/>
              </w:rPr>
              <w:t>36</w:t>
            </w:r>
            <w:r w:rsidRPr="0017717B">
              <w:rPr>
                <w:rFonts w:eastAsia="微軟正黑體"/>
                <w:kern w:val="0"/>
                <w:sz w:val="21"/>
                <w:szCs w:val="21"/>
              </w:rPr>
              <w:t>題</w:t>
            </w:r>
          </w:p>
          <w:p w:rsidR="009C4F04" w:rsidRPr="0017717B" w:rsidRDefault="009C4F04" w:rsidP="00294826">
            <w:pPr>
              <w:topLinePunct/>
              <w:adjustRightInd w:val="0"/>
              <w:spacing w:line="300" w:lineRule="exact"/>
              <w:ind w:leftChars="-39" w:left="-21" w:hangingChars="33" w:hanging="70"/>
              <w:rPr>
                <w:rFonts w:eastAsia="微軟正黑體"/>
                <w:kern w:val="0"/>
                <w:sz w:val="21"/>
                <w:szCs w:val="21"/>
              </w:rPr>
            </w:pPr>
            <w:r w:rsidRPr="0017717B">
              <w:rPr>
                <w:rFonts w:eastAsia="微軟正黑體"/>
                <w:kern w:val="0"/>
                <w:sz w:val="21"/>
                <w:szCs w:val="21"/>
              </w:rPr>
              <w:t>・第貳部分：混合題、非選擇題，</w:t>
            </w:r>
          </w:p>
          <w:p w:rsidR="009C4F04" w:rsidRPr="0017717B" w:rsidRDefault="009C4F04" w:rsidP="00D94468">
            <w:pPr>
              <w:pStyle w:val="af"/>
              <w:topLinePunct/>
              <w:spacing w:line="300" w:lineRule="exact"/>
              <w:ind w:leftChars="500" w:left="1828" w:hangingChars="315" w:hanging="668"/>
              <w:rPr>
                <w:rFonts w:eastAsia="微軟正黑體"/>
                <w:kern w:val="0"/>
                <w:sz w:val="21"/>
                <w:szCs w:val="21"/>
              </w:rPr>
            </w:pPr>
            <w:r w:rsidRPr="0017717B">
              <w:rPr>
                <w:rFonts w:eastAsia="微軟正黑體"/>
                <w:kern w:val="0"/>
                <w:sz w:val="21"/>
                <w:szCs w:val="21"/>
              </w:rPr>
              <w:t>共</w:t>
            </w:r>
            <w:r w:rsidRPr="0017717B">
              <w:rPr>
                <w:rFonts w:eastAsia="微軟正黑體"/>
                <w:kern w:val="0"/>
                <w:sz w:val="21"/>
                <w:szCs w:val="21"/>
              </w:rPr>
              <w:t>6</w:t>
            </w:r>
            <w:r w:rsidRPr="0017717B">
              <w:rPr>
                <w:rFonts w:eastAsia="微軟正黑體"/>
                <w:kern w:val="0"/>
                <w:sz w:val="21"/>
                <w:szCs w:val="21"/>
              </w:rPr>
              <w:t>大題組</w:t>
            </w:r>
          </w:p>
        </w:tc>
        <w:tc>
          <w:tcPr>
            <w:tcW w:w="3061" w:type="dxa"/>
            <w:shd w:val="clear" w:color="auto" w:fill="auto"/>
          </w:tcPr>
          <w:p w:rsidR="009C4F04" w:rsidRPr="0017717B" w:rsidRDefault="009C4F04" w:rsidP="00294826">
            <w:pPr>
              <w:topLinePunct/>
              <w:adjustRightInd w:val="0"/>
              <w:spacing w:line="300" w:lineRule="exact"/>
              <w:ind w:leftChars="-39" w:left="-21" w:hangingChars="33" w:hanging="70"/>
              <w:rPr>
                <w:rFonts w:eastAsia="微軟正黑體"/>
                <w:kern w:val="0"/>
                <w:sz w:val="21"/>
                <w:szCs w:val="21"/>
              </w:rPr>
            </w:pPr>
            <w:r w:rsidRPr="0017717B">
              <w:rPr>
                <w:rFonts w:eastAsia="微軟正黑體"/>
                <w:kern w:val="0"/>
                <w:sz w:val="21"/>
                <w:szCs w:val="21"/>
              </w:rPr>
              <w:t>・滿分</w:t>
            </w:r>
            <w:r w:rsidRPr="0017717B">
              <w:rPr>
                <w:rFonts w:eastAsia="微軟正黑體"/>
                <w:kern w:val="0"/>
                <w:sz w:val="21"/>
                <w:szCs w:val="21"/>
              </w:rPr>
              <w:t>120</w:t>
            </w:r>
            <w:r w:rsidRPr="0017717B">
              <w:rPr>
                <w:rFonts w:eastAsia="微軟正黑體"/>
                <w:kern w:val="0"/>
                <w:sz w:val="21"/>
                <w:szCs w:val="21"/>
              </w:rPr>
              <w:t>分，每題均計分</w:t>
            </w:r>
          </w:p>
          <w:p w:rsidR="009C4F04" w:rsidRPr="0017717B" w:rsidRDefault="009C4F04" w:rsidP="00294826">
            <w:pPr>
              <w:topLinePunct/>
              <w:adjustRightInd w:val="0"/>
              <w:spacing w:line="300" w:lineRule="exact"/>
              <w:ind w:leftChars="-39" w:left="-21" w:hangingChars="33" w:hanging="70"/>
              <w:rPr>
                <w:rFonts w:eastAsia="微軟正黑體"/>
                <w:kern w:val="0"/>
                <w:sz w:val="21"/>
                <w:szCs w:val="21"/>
              </w:rPr>
            </w:pPr>
            <w:r w:rsidRPr="0017717B">
              <w:rPr>
                <w:rFonts w:eastAsia="微軟正黑體"/>
                <w:kern w:val="0"/>
                <w:sz w:val="21"/>
                <w:szCs w:val="21"/>
              </w:rPr>
              <w:t>・選擇題占分</w:t>
            </w:r>
            <w:r w:rsidRPr="0017717B">
              <w:rPr>
                <w:rFonts w:eastAsia="微軟正黑體"/>
                <w:kern w:val="0"/>
                <w:sz w:val="21"/>
                <w:szCs w:val="21"/>
              </w:rPr>
              <w:t>70</w:t>
            </w:r>
            <w:r>
              <w:rPr>
                <w:rFonts w:hint="eastAsia"/>
              </w:rPr>
              <w:t>～</w:t>
            </w:r>
            <w:r w:rsidRPr="0017717B">
              <w:rPr>
                <w:rFonts w:eastAsia="微軟正黑體"/>
                <w:kern w:val="0"/>
                <w:sz w:val="21"/>
                <w:szCs w:val="21"/>
              </w:rPr>
              <w:t>80%</w:t>
            </w:r>
          </w:p>
          <w:p w:rsidR="009C4F04" w:rsidRPr="0017717B" w:rsidRDefault="009C4F04" w:rsidP="00294826">
            <w:pPr>
              <w:topLinePunct/>
              <w:adjustRightInd w:val="0"/>
              <w:spacing w:line="300" w:lineRule="exact"/>
              <w:ind w:leftChars="-39" w:left="-21" w:hangingChars="33" w:hanging="70"/>
              <w:rPr>
                <w:rFonts w:eastAsia="微軟正黑體"/>
                <w:kern w:val="0"/>
                <w:sz w:val="21"/>
                <w:szCs w:val="21"/>
              </w:rPr>
            </w:pPr>
            <w:r w:rsidRPr="0017717B">
              <w:rPr>
                <w:rFonts w:eastAsia="微軟正黑體"/>
                <w:kern w:val="0"/>
                <w:sz w:val="21"/>
                <w:szCs w:val="21"/>
              </w:rPr>
              <w:t>・非選題占分</w:t>
            </w:r>
            <w:r w:rsidRPr="0017717B">
              <w:rPr>
                <w:rFonts w:eastAsia="微軟正黑體"/>
                <w:kern w:val="0"/>
                <w:sz w:val="21"/>
                <w:szCs w:val="21"/>
              </w:rPr>
              <w:t>20</w:t>
            </w:r>
            <w:r>
              <w:rPr>
                <w:rFonts w:hint="eastAsia"/>
              </w:rPr>
              <w:t>～</w:t>
            </w:r>
            <w:r w:rsidRPr="0017717B">
              <w:rPr>
                <w:rFonts w:eastAsia="微軟正黑體"/>
                <w:kern w:val="0"/>
                <w:sz w:val="21"/>
                <w:szCs w:val="21"/>
              </w:rPr>
              <w:t>30%</w:t>
            </w:r>
          </w:p>
        </w:tc>
      </w:tr>
    </w:tbl>
    <w:p w:rsidR="009C4F04" w:rsidRPr="0073247C" w:rsidRDefault="009C4F04" w:rsidP="009C4F04">
      <w:pPr>
        <w:ind w:left="2268"/>
      </w:pPr>
    </w:p>
    <w:p w:rsidR="009C4F04" w:rsidRPr="0073247C" w:rsidRDefault="00D94468" w:rsidP="00D94468">
      <w:pPr>
        <w:ind w:left="464" w:hangingChars="200" w:hanging="464"/>
      </w:pPr>
      <w:r>
        <w:rPr>
          <w:rFonts w:ascii="微軟正黑體" w:eastAsia="微軟正黑體" w:hAnsi="微軟正黑體" w:hint="eastAsia"/>
          <w:b/>
        </w:rPr>
        <w:t>四、</w:t>
      </w:r>
      <w:r w:rsidR="009C4F04" w:rsidRPr="00D05B4B">
        <w:rPr>
          <w:rFonts w:ascii="微軟正黑體" w:eastAsia="微軟正黑體" w:hAnsi="微軟正黑體" w:hint="eastAsia"/>
          <w:b/>
        </w:rPr>
        <w:t>素養教學的落實：</w:t>
      </w:r>
      <w:r w:rsidR="009C4F04" w:rsidRPr="0073247C">
        <w:rPr>
          <w:rFonts w:hint="eastAsia"/>
        </w:rPr>
        <w:t>在課程內容減少的情況下，將有</w:t>
      </w:r>
      <w:r w:rsidR="009C4F04">
        <w:rPr>
          <w:rFonts w:hint="eastAsia"/>
        </w:rPr>
        <w:t>足夠</w:t>
      </w:r>
      <w:r w:rsidR="009C4F04" w:rsidRPr="0073247C">
        <w:rPr>
          <w:rFonts w:hint="eastAsia"/>
        </w:rPr>
        <w:t>的</w:t>
      </w:r>
      <w:r w:rsidR="009C4F04">
        <w:rPr>
          <w:rFonts w:hint="eastAsia"/>
        </w:rPr>
        <w:t>時間，將</w:t>
      </w:r>
      <w:r w:rsidR="009C4F04" w:rsidRPr="0073247C">
        <w:rPr>
          <w:rFonts w:hint="eastAsia"/>
        </w:rPr>
        <w:t>科學知識活用的「生活素養」</w:t>
      </w:r>
      <w:r w:rsidR="009C4F04">
        <w:rPr>
          <w:rFonts w:hint="eastAsia"/>
        </w:rPr>
        <w:t>與</w:t>
      </w:r>
      <w:r w:rsidR="009C4F04" w:rsidRPr="0073247C">
        <w:rPr>
          <w:rFonts w:hint="eastAsia"/>
        </w:rPr>
        <w:t>結合探究知能深化學習的「學術素養」兩方面</w:t>
      </w:r>
      <w:r w:rsidR="009C4F04">
        <w:rPr>
          <w:rFonts w:hint="eastAsia"/>
        </w:rPr>
        <w:t>在教學上做</w:t>
      </w:r>
      <w:r w:rsidR="009C4F04" w:rsidRPr="0073247C">
        <w:rPr>
          <w:rFonts w:hint="eastAsia"/>
        </w:rPr>
        <w:t>更多</w:t>
      </w:r>
      <w:proofErr w:type="gramStart"/>
      <w:r w:rsidR="009C4F04" w:rsidRPr="0073247C">
        <w:rPr>
          <w:rFonts w:hint="eastAsia"/>
        </w:rPr>
        <w:t>的著</w:t>
      </w:r>
      <w:proofErr w:type="gramEnd"/>
      <w:r w:rsidR="009C4F04" w:rsidRPr="0073247C">
        <w:rPr>
          <w:rFonts w:hint="eastAsia"/>
        </w:rPr>
        <w:t>墨。建議教學時，可多讓學生有表達論述的機會；在學期段考時，適當提供</w:t>
      </w:r>
      <w:r w:rsidR="009C4F04" w:rsidRPr="0073247C">
        <w:rPr>
          <w:rFonts w:hint="eastAsia"/>
        </w:rPr>
        <w:t>1</w:t>
      </w:r>
      <w:r w:rsidR="009C4F04">
        <w:rPr>
          <w:rFonts w:hint="eastAsia"/>
        </w:rPr>
        <w:t>～</w:t>
      </w:r>
      <w:r w:rsidR="009C4F04" w:rsidRPr="0073247C">
        <w:t>2</w:t>
      </w:r>
      <w:r w:rsidR="009C4F04" w:rsidRPr="0073247C">
        <w:rPr>
          <w:rFonts w:hint="eastAsia"/>
        </w:rPr>
        <w:t>題</w:t>
      </w:r>
      <w:proofErr w:type="gramStart"/>
      <w:r w:rsidR="009C4F04">
        <w:rPr>
          <w:rFonts w:hint="eastAsia"/>
        </w:rPr>
        <w:t>題</w:t>
      </w:r>
      <w:proofErr w:type="gramEnd"/>
      <w:r w:rsidR="009C4F04" w:rsidRPr="0073247C">
        <w:rPr>
          <w:rFonts w:hint="eastAsia"/>
        </w:rPr>
        <w:t>組搭配，讓學生能逐漸熟悉</w:t>
      </w:r>
      <w:r w:rsidR="009C4F04">
        <w:rPr>
          <w:rFonts w:hint="eastAsia"/>
        </w:rPr>
        <w:t>，並</w:t>
      </w:r>
      <w:r w:rsidR="009C4F04" w:rsidRPr="0073247C">
        <w:rPr>
          <w:rFonts w:hint="eastAsia"/>
        </w:rPr>
        <w:t>活用物理知識及技能（如探究的四個階段能力）。這樣在</w:t>
      </w:r>
      <w:proofErr w:type="gramStart"/>
      <w:r w:rsidR="009C4F04" w:rsidRPr="0073247C">
        <w:rPr>
          <w:rFonts w:hint="eastAsia"/>
        </w:rPr>
        <w:t>面對學測時</w:t>
      </w:r>
      <w:proofErr w:type="gramEnd"/>
      <w:r w:rsidR="009C4F04" w:rsidRPr="0073247C">
        <w:rPr>
          <w:rFonts w:hint="eastAsia"/>
        </w:rPr>
        <w:t>，就能更適切</w:t>
      </w:r>
      <w:r w:rsidR="009C4F04">
        <w:rPr>
          <w:rFonts w:hint="eastAsia"/>
        </w:rPr>
        <w:t>地</w:t>
      </w:r>
      <w:r w:rsidR="009C4F04" w:rsidRPr="0073247C">
        <w:rPr>
          <w:rFonts w:hint="eastAsia"/>
        </w:rPr>
        <w:t>將所學的能力加以展現。</w:t>
      </w:r>
    </w:p>
    <w:p w:rsidR="00E6574B" w:rsidRPr="009C4F04" w:rsidRDefault="00E6574B" w:rsidP="00283B6D"/>
    <w:p w:rsidR="000606A2" w:rsidRDefault="000606A2">
      <w:pPr>
        <w:widowControl/>
        <w:jc w:val="left"/>
      </w:pPr>
      <w:r>
        <w:br w:type="page"/>
      </w:r>
    </w:p>
    <w:p w:rsidR="0051255F" w:rsidRDefault="0051255F" w:rsidP="00283B6D">
      <w:pPr>
        <w:sectPr w:rsidR="0051255F" w:rsidSect="009C10EF">
          <w:headerReference w:type="even" r:id="rId22"/>
          <w:headerReference w:type="default" r:id="rId23"/>
          <w:pgSz w:w="14578" w:h="20639" w:code="230"/>
          <w:pgMar w:top="3289" w:right="2183" w:bottom="2948" w:left="2183" w:header="2722" w:footer="2325" w:gutter="0"/>
          <w:cols w:space="425"/>
          <w:docGrid w:type="linesAndChars" w:linePitch="400" w:charSpace="428"/>
        </w:sectPr>
      </w:pPr>
    </w:p>
    <w:p w:rsidR="00E6574B" w:rsidRDefault="002543FA" w:rsidP="00C022C9">
      <w:pPr>
        <w:pStyle w:val="12"/>
        <w:spacing w:after="4000"/>
      </w:pPr>
      <w:r>
        <w:rPr>
          <w:noProof/>
        </w:rPr>
        <w:lastRenderedPageBreak/>
        <w:drawing>
          <wp:anchor distT="0" distB="0" distL="114300" distR="114300" simplePos="0" relativeHeight="251665920" behindDoc="1" locked="0" layoutInCell="1" allowOverlap="1" wp14:anchorId="1AAFE4B5" wp14:editId="68E5BE4E">
            <wp:simplePos x="0" y="0"/>
            <wp:positionH relativeFrom="column">
              <wp:posOffset>-672465</wp:posOffset>
            </wp:positionH>
            <wp:positionV relativeFrom="paragraph">
              <wp:posOffset>-1129665</wp:posOffset>
            </wp:positionV>
            <wp:extent cx="7829550" cy="3686175"/>
            <wp:effectExtent l="0" t="0" r="0" b="9525"/>
            <wp:wrapNone/>
            <wp:docPr id="76" name="圖片 76" descr="110學測最前線-試題大剖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10學測最前線-試題大剖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29550"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241A">
        <w:rPr>
          <w:noProof/>
        </w:rPr>
        <w:pict>
          <v:shape id="_x0000_s1088" type="#_x0000_t136" style="position:absolute;left:0;text-align:left;margin-left:212.25pt;margin-top:59.75pt;width:25.5pt;height:16.7pt;rotation:-1993323fd;z-index:-251657728;mso-position-horizontal-relative:text;mso-position-vertical-relative:text" adj="10696" fillcolor="black">
            <v:fill r:id="rId21" o:title=""/>
            <v:stroke r:id="rId21" o:title=""/>
            <v:shadow color="#868686"/>
            <v:textpath style="font-family:&quot;微軟正黑體&quot;;font-weight:bold;v-text-reverse:t;v-text-kern:t" trim="t" fitpath="t" string="108"/>
            <o:lock v:ext="edit" aspectratio="t"/>
          </v:shape>
        </w:pict>
      </w:r>
    </w:p>
    <w:p w:rsidR="002A0106" w:rsidRPr="000574C3" w:rsidRDefault="002A0106" w:rsidP="002A0106">
      <w:pPr>
        <w:rPr>
          <w:rFonts w:eastAsia="微軟正黑體"/>
          <w:color w:val="000000"/>
          <w:sz w:val="32"/>
        </w:rPr>
      </w:pPr>
      <w:r w:rsidRPr="000574C3">
        <w:rPr>
          <w:rFonts w:eastAsia="微軟正黑體"/>
          <w:color w:val="000000"/>
          <w:sz w:val="32"/>
        </w:rPr>
        <w:t>第壹部分</w:t>
      </w:r>
    </w:p>
    <w:p w:rsidR="002A0106" w:rsidRPr="007266DA" w:rsidRDefault="002A0106" w:rsidP="002A0106">
      <w:pPr>
        <w:rPr>
          <w:sz w:val="18"/>
          <w:szCs w:val="18"/>
        </w:rPr>
      </w:pPr>
      <w:r>
        <w:rPr>
          <w:noProof/>
        </w:rPr>
        <mc:AlternateContent>
          <mc:Choice Requires="wps">
            <w:drawing>
              <wp:inline distT="0" distB="0" distL="0" distR="0" wp14:anchorId="50C2AC46" wp14:editId="5757CF85">
                <wp:extent cx="1654810" cy="306070"/>
                <wp:effectExtent l="5080" t="0" r="6985" b="8255"/>
                <wp:docPr id="64" name="圓角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5D03" w:rsidRPr="001A674B" w:rsidRDefault="00275D03" w:rsidP="002A0106">
                            <w:pPr>
                              <w:pStyle w:val="-"/>
                              <w:ind w:left="232"/>
                              <w:rPr>
                                <w:rFonts w:ascii="微軟正黑體" w:eastAsia="微軟正黑體" w:hAnsi="微軟正黑體"/>
                              </w:rPr>
                            </w:pPr>
                            <w:r>
                              <w:rPr>
                                <w:rFonts w:ascii="微軟正黑體" w:eastAsia="微軟正黑體" w:hAnsi="微軟正黑體" w:hint="eastAsia"/>
                              </w:rPr>
                              <w:t>一、單選題</w:t>
                            </w:r>
                          </w:p>
                        </w:txbxContent>
                      </wps:txbx>
                      <wps:bodyPr rot="0" vert="horz" wrap="square" lIns="0" tIns="10800" rIns="0" bIns="0" anchor="t" anchorCtr="0" upright="1">
                        <a:noAutofit/>
                      </wps:bodyPr>
                    </wps:wsp>
                  </a:graphicData>
                </a:graphic>
              </wp:inline>
            </w:drawing>
          </mc:Choice>
          <mc:Fallback>
            <w:pict>
              <v:roundrect id="圓角矩形 64" o:spid="_x0000_s1037" style="width:130.3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" fillcolor="#4c4c4c" stroked="f">
                <v:textbox inset="0,.3mm,0,0">
                  <w:txbxContent>
                    <w:p w:rsidR="00275D03" w:rsidRPr="001A674B" w:rsidRDefault="00275D03" w:rsidP="002A0106">
                      <w:pPr>
                        <w:pStyle w:val="-"/>
                        <w:ind w:left="232"/>
                        <w:rPr>
                          <w:rFonts w:ascii="微軟正黑體" w:eastAsia="微軟正黑體" w:hAnsi="微軟正黑體"/>
                        </w:rPr>
                      </w:pPr>
                      <w:r>
                        <w:rPr>
                          <w:rFonts w:ascii="微軟正黑體" w:eastAsia="微軟正黑體" w:hAnsi="微軟正黑體" w:hint="eastAsia"/>
                        </w:rPr>
                        <w:t>一、單選題</w:t>
                      </w:r>
                    </w:p>
                  </w:txbxContent>
                </v:textbox>
                <w10:anchorlock/>
              </v:roundrect>
            </w:pict>
          </mc:Fallback>
        </mc:AlternateContent>
      </w:r>
      <w:r>
        <w:rPr>
          <w:rFonts w:hint="eastAsia"/>
        </w:rPr>
        <w:t xml:space="preserve">　　　　　　　</w:t>
      </w:r>
      <w:r w:rsidRPr="00A326C6">
        <w:rPr>
          <w:rFonts w:hAnsi="新細明體" w:hint="eastAsia"/>
          <w:sz w:val="18"/>
          <w:szCs w:val="18"/>
        </w:rPr>
        <w:t>（</w:t>
      </w:r>
      <w:r w:rsidRPr="00A326C6">
        <w:rPr>
          <w:rFonts w:hAnsi="新細明體" w:hint="eastAsia"/>
          <w:color w:val="000000"/>
          <w:sz w:val="18"/>
          <w:szCs w:val="18"/>
        </w:rPr>
        <w:t>此份試卷解題係依據大學考試中心於</w:t>
      </w:r>
      <w:r>
        <w:rPr>
          <w:rFonts w:hint="eastAsia"/>
          <w:color w:val="000000"/>
          <w:sz w:val="18"/>
          <w:szCs w:val="18"/>
        </w:rPr>
        <w:t>110</w:t>
      </w:r>
      <w:r w:rsidRPr="00A326C6">
        <w:rPr>
          <w:rFonts w:hAnsi="新細明體" w:hint="eastAsia"/>
          <w:color w:val="000000"/>
          <w:sz w:val="18"/>
          <w:szCs w:val="18"/>
        </w:rPr>
        <w:t>年</w:t>
      </w:r>
      <w:r>
        <w:rPr>
          <w:rFonts w:hAnsi="新細明體"/>
          <w:color w:val="000000"/>
          <w:sz w:val="18"/>
          <w:szCs w:val="18"/>
        </w:rPr>
        <w:t>1</w:t>
      </w:r>
      <w:r w:rsidRPr="00A326C6">
        <w:rPr>
          <w:rFonts w:hAnsi="新細明體" w:hint="eastAsia"/>
          <w:color w:val="000000"/>
          <w:sz w:val="18"/>
          <w:szCs w:val="18"/>
        </w:rPr>
        <w:t>月</w:t>
      </w:r>
      <w:r w:rsidR="007920CA">
        <w:rPr>
          <w:rFonts w:hAnsi="新細明體" w:hint="eastAsia"/>
          <w:color w:val="000000"/>
          <w:sz w:val="18"/>
          <w:szCs w:val="18"/>
        </w:rPr>
        <w:t>22</w:t>
      </w:r>
      <w:r w:rsidRPr="00A326C6">
        <w:rPr>
          <w:rFonts w:hAnsi="新細明體" w:hint="eastAsia"/>
          <w:color w:val="000000"/>
          <w:sz w:val="18"/>
          <w:szCs w:val="18"/>
        </w:rPr>
        <w:t>日所公告之答案為主）</w:t>
      </w:r>
    </w:p>
    <w:p w:rsidR="002A0106" w:rsidRPr="001B7686" w:rsidRDefault="002A0106" w:rsidP="002A0106">
      <w:pPr>
        <w:pStyle w:val="aa"/>
        <w:ind w:left="929" w:hanging="697"/>
        <w:rPr>
          <w:b/>
        </w:rPr>
      </w:pPr>
      <w:r w:rsidRPr="001B7686">
        <w:rPr>
          <w:rFonts w:hint="eastAsia"/>
          <w:b/>
        </w:rPr>
        <w:t>說明：</w:t>
      </w:r>
      <w:proofErr w:type="gramStart"/>
      <w:r w:rsidRPr="002A0106">
        <w:rPr>
          <w:rFonts w:hint="eastAsia"/>
          <w:b/>
        </w:rPr>
        <w:t>第</w:t>
      </w:r>
      <w:r w:rsidRPr="002A0106">
        <w:rPr>
          <w:b/>
        </w:rPr>
        <w:t>1</w:t>
      </w:r>
      <w:r w:rsidRPr="002A0106">
        <w:rPr>
          <w:rFonts w:hint="eastAsia"/>
          <w:b/>
        </w:rPr>
        <w:t>題至第</w:t>
      </w:r>
      <w:r w:rsidR="007920CA">
        <w:rPr>
          <w:rFonts w:hint="eastAsia"/>
          <w:b/>
        </w:rPr>
        <w:t>22</w:t>
      </w:r>
      <w:proofErr w:type="gramEnd"/>
      <w:r w:rsidRPr="002A0106">
        <w:rPr>
          <w:rFonts w:hint="eastAsia"/>
          <w:b/>
        </w:rPr>
        <w:t>題，每題均計分。每題有</w:t>
      </w:r>
      <w:r w:rsidRPr="002A0106">
        <w:rPr>
          <w:b/>
        </w:rPr>
        <w:t>n</w:t>
      </w:r>
      <w:proofErr w:type="gramStart"/>
      <w:r w:rsidRPr="002A0106">
        <w:rPr>
          <w:rFonts w:hint="eastAsia"/>
          <w:b/>
        </w:rPr>
        <w:t>個</w:t>
      </w:r>
      <w:proofErr w:type="gramEnd"/>
      <w:r w:rsidRPr="002A0106">
        <w:rPr>
          <w:rFonts w:hint="eastAsia"/>
          <w:b/>
        </w:rPr>
        <w:t>選項，其中只有一個是正確或最適當的選項，</w:t>
      </w:r>
      <w:proofErr w:type="gramStart"/>
      <w:r w:rsidRPr="002A0106">
        <w:rPr>
          <w:rFonts w:hint="eastAsia"/>
          <w:b/>
        </w:rPr>
        <w:t>請劃記</w:t>
      </w:r>
      <w:proofErr w:type="gramEnd"/>
      <w:r w:rsidRPr="002A0106">
        <w:rPr>
          <w:rFonts w:hint="eastAsia"/>
          <w:b/>
        </w:rPr>
        <w:t>在答案卡之「選擇題答案區」。</w:t>
      </w:r>
      <w:proofErr w:type="gramStart"/>
      <w:r w:rsidRPr="002A0106">
        <w:rPr>
          <w:rFonts w:hint="eastAsia"/>
          <w:b/>
        </w:rPr>
        <w:t>各題答對</w:t>
      </w:r>
      <w:proofErr w:type="gramEnd"/>
      <w:r w:rsidRPr="002A0106">
        <w:rPr>
          <w:rFonts w:hint="eastAsia"/>
          <w:b/>
        </w:rPr>
        <w:t>者，得</w:t>
      </w:r>
      <w:r w:rsidRPr="002A0106">
        <w:rPr>
          <w:rFonts w:hint="eastAsia"/>
          <w:b/>
        </w:rPr>
        <w:t>2</w:t>
      </w:r>
      <w:r w:rsidRPr="002A0106">
        <w:rPr>
          <w:rFonts w:hint="eastAsia"/>
          <w:b/>
        </w:rPr>
        <w:t>分；答錯、未作答</w:t>
      </w:r>
      <w:proofErr w:type="gramStart"/>
      <w:r w:rsidRPr="002A0106">
        <w:rPr>
          <w:rFonts w:hint="eastAsia"/>
          <w:b/>
        </w:rPr>
        <w:t>或劃記多於</w:t>
      </w:r>
      <w:proofErr w:type="gramEnd"/>
      <w:r w:rsidRPr="002A0106">
        <w:rPr>
          <w:rFonts w:hint="eastAsia"/>
          <w:b/>
        </w:rPr>
        <w:t>一個選項者，該題以零分計算。</w:t>
      </w:r>
    </w:p>
    <w:p w:rsidR="002A0106" w:rsidRPr="007466E3" w:rsidRDefault="002A0106" w:rsidP="007B6C52">
      <w:pPr>
        <w:pStyle w:val="-5"/>
        <w:snapToGrid w:val="0"/>
        <w:spacing w:line="300" w:lineRule="auto"/>
        <w:ind w:left="531" w:hanging="531"/>
        <w:rPr>
          <w:sz w:val="10"/>
          <w:szCs w:val="10"/>
        </w:rPr>
      </w:pPr>
    </w:p>
    <w:p w:rsidR="00321A4E" w:rsidRPr="000B1F8F" w:rsidRDefault="00321A4E" w:rsidP="00321A4E">
      <w:pPr>
        <w:pStyle w:val="-3"/>
        <w:spacing w:before="480" w:after="40"/>
      </w:pPr>
      <w:r>
        <w:rPr>
          <w:noProof/>
          <w:shd w:val="clear" w:color="auto" w:fill="auto"/>
        </w:rPr>
        <mc:AlternateContent>
          <mc:Choice Requires="wps">
            <w:drawing>
              <wp:anchor distT="0" distB="0" distL="114300" distR="114300" simplePos="0" relativeHeight="251672064" behindDoc="1" locked="0" layoutInCell="1" allowOverlap="1" wp14:anchorId="5EC11634" wp14:editId="307DB085">
                <wp:simplePos x="0" y="0"/>
                <wp:positionH relativeFrom="column">
                  <wp:posOffset>-957</wp:posOffset>
                </wp:positionH>
                <wp:positionV relativeFrom="paragraph">
                  <wp:posOffset>149832</wp:posOffset>
                </wp:positionV>
                <wp:extent cx="6480175" cy="2591435"/>
                <wp:effectExtent l="0" t="0" r="0" b="0"/>
                <wp:wrapNone/>
                <wp:docPr id="77" name="圓角矩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591435"/>
                        </a:xfrm>
                        <a:prstGeom prst="roundRect">
                          <a:avLst>
                            <a:gd name="adj" fmla="val 564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77" o:spid="_x0000_s1026" style="position:absolute;margin-left:-.1pt;margin-top:11.8pt;width:510.25pt;height:204.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" fillcolor="#e6e6e6" stroked="f"/>
            </w:pict>
          </mc:Fallback>
        </mc:AlternateContent>
      </w:r>
      <w:r w:rsidRPr="000B1F8F">
        <w:rPr>
          <w:rFonts w:hint="eastAsia"/>
        </w:rPr>
        <w:tab/>
      </w:r>
      <w:r>
        <w:rPr>
          <w:rStyle w:val="-4"/>
          <w:rFonts w:hint="eastAsia"/>
        </w:rPr>
        <w:t>11</w:t>
      </w:r>
      <w:r w:rsidRPr="000B1F8F">
        <w:rPr>
          <w:rFonts w:hint="eastAsia"/>
        </w:rPr>
        <w:tab/>
      </w:r>
      <w:r w:rsidR="007920CA">
        <w:rPr>
          <w:rFonts w:ascii="微軟正黑體" w:hAnsi="微軟正黑體" w:hint="eastAsia"/>
        </w:rPr>
        <w:t>波的折射</w:t>
      </w:r>
      <w:r w:rsidRPr="000B1F8F">
        <w:rPr>
          <w:rFonts w:hint="eastAsia"/>
        </w:rPr>
        <w:t xml:space="preserve"> </w:t>
      </w:r>
    </w:p>
    <w:p w:rsidR="00CF4750" w:rsidRPr="007C6CA0" w:rsidRDefault="00CC5838" w:rsidP="00600C65">
      <w:pPr>
        <w:pStyle w:val="-00"/>
        <w:ind w:left="232" w:right="232"/>
      </w:pPr>
      <w:r>
        <w:rPr>
          <w:rFonts w:hint="eastAsia"/>
          <w:noProof/>
        </w:rPr>
        <w:drawing>
          <wp:anchor distT="0" distB="0" distL="114300" distR="114300" simplePos="0" relativeHeight="251706880" behindDoc="0" locked="0" layoutInCell="1" allowOverlap="1" wp14:anchorId="60E999CF" wp14:editId="7CBE7C94">
            <wp:simplePos x="1536700" y="7385050"/>
            <wp:positionH relativeFrom="column">
              <wp:align>right</wp:align>
            </wp:positionH>
            <wp:positionV relativeFrom="paragraph">
              <wp:posOffset>3810</wp:posOffset>
            </wp:positionV>
            <wp:extent cx="810000" cy="943200"/>
            <wp:effectExtent l="0" t="0" r="9525"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1.ep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0000" cy="9432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CF4750" w:rsidRPr="007C6CA0">
        <w:rPr>
          <w:rFonts w:hint="eastAsia"/>
        </w:rPr>
        <w:t>某單頻</w:t>
      </w:r>
      <w:proofErr w:type="gramEnd"/>
      <w:r w:rsidR="00CF4750" w:rsidRPr="007C6CA0">
        <w:rPr>
          <w:rFonts w:hint="eastAsia"/>
        </w:rPr>
        <w:t>光在一種透明水溶液中的傳播速率與該水溶液的密度成反比。今以厚度</w:t>
      </w:r>
      <w:proofErr w:type="gramStart"/>
      <w:r w:rsidR="00CF4750" w:rsidRPr="007C6CA0">
        <w:rPr>
          <w:rFonts w:hint="eastAsia"/>
        </w:rPr>
        <w:t>非常薄的均勻</w:t>
      </w:r>
      <w:proofErr w:type="gramEnd"/>
      <w:r w:rsidR="00CF4750" w:rsidRPr="007C6CA0">
        <w:rPr>
          <w:rFonts w:hint="eastAsia"/>
        </w:rPr>
        <w:t>透明玻璃平板組成的立方形容器盛裝此水溶液，並靜置於水平桌面上後，發現水溶液的密度由下而上隨高度遞減。如圖所示，兩道相同單頻光線由空氣</w:t>
      </w:r>
      <w:proofErr w:type="gramStart"/>
      <w:r w:rsidR="00CF4750" w:rsidRPr="007C6CA0">
        <w:rPr>
          <w:rFonts w:hint="eastAsia"/>
        </w:rPr>
        <w:t>中斜向射</w:t>
      </w:r>
      <w:proofErr w:type="gramEnd"/>
      <w:r w:rsidR="00CF4750" w:rsidRPr="007C6CA0">
        <w:rPr>
          <w:rFonts w:hint="eastAsia"/>
        </w:rPr>
        <w:t>入水溶液，若忽略玻璃的折射，則下列選項的光線行進方向何者正確？</w:t>
      </w:r>
    </w:p>
    <w:p w:rsidR="00321A4E" w:rsidRPr="00F14551" w:rsidRDefault="00CF4750" w:rsidP="00600C65">
      <w:pPr>
        <w:pStyle w:val="a9"/>
        <w:textAlignment w:val="top"/>
      </w:pPr>
      <w:r w:rsidRPr="007C6CA0">
        <w:rPr>
          <w:rFonts w:hint="eastAsia"/>
        </w:rPr>
        <w:t>(A)</w:t>
      </w:r>
      <w:r w:rsidR="00600C65">
        <w:rPr>
          <w:rFonts w:hint="eastAsia"/>
          <w:noProof/>
        </w:rPr>
        <w:drawing>
          <wp:inline distT="0" distB="0" distL="0" distR="0" wp14:anchorId="32BE2690" wp14:editId="43DA3243">
            <wp:extent cx="809625" cy="94297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1(A).ep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9625" cy="942975"/>
                    </a:xfrm>
                    <a:prstGeom prst="rect">
                      <a:avLst/>
                    </a:prstGeom>
                  </pic:spPr>
                </pic:pic>
              </a:graphicData>
            </a:graphic>
          </wp:inline>
        </w:drawing>
      </w:r>
      <w:r w:rsidR="00600C65">
        <w:rPr>
          <w:rFonts w:hint="eastAsia"/>
        </w:rPr>
        <w:t xml:space="preserve">　</w:t>
      </w:r>
      <w:r w:rsidRPr="007C6CA0">
        <w:rPr>
          <w:rFonts w:hint="eastAsia"/>
        </w:rPr>
        <w:t>(B)</w:t>
      </w:r>
      <w:r w:rsidR="00600C65">
        <w:rPr>
          <w:rFonts w:hint="eastAsia"/>
          <w:noProof/>
        </w:rPr>
        <w:drawing>
          <wp:inline distT="0" distB="0" distL="0" distR="0" wp14:anchorId="24C706EA" wp14:editId="0260F8EE">
            <wp:extent cx="809625" cy="942975"/>
            <wp:effectExtent l="0" t="0" r="9525"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1(B).ep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9625" cy="942975"/>
                    </a:xfrm>
                    <a:prstGeom prst="rect">
                      <a:avLst/>
                    </a:prstGeom>
                  </pic:spPr>
                </pic:pic>
              </a:graphicData>
            </a:graphic>
          </wp:inline>
        </w:drawing>
      </w:r>
      <w:r w:rsidR="00600C65">
        <w:rPr>
          <w:rFonts w:hint="eastAsia"/>
        </w:rPr>
        <w:t xml:space="preserve">　</w:t>
      </w:r>
      <w:r w:rsidRPr="007C6CA0">
        <w:rPr>
          <w:rFonts w:hint="eastAsia"/>
        </w:rPr>
        <w:t>(C)</w:t>
      </w:r>
      <w:r w:rsidR="00600C65">
        <w:rPr>
          <w:noProof/>
        </w:rPr>
        <w:drawing>
          <wp:inline distT="0" distB="0" distL="0" distR="0" wp14:anchorId="5D3A8598" wp14:editId="29240ED6">
            <wp:extent cx="809625" cy="942975"/>
            <wp:effectExtent l="0" t="0" r="9525"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1(C).ep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9625" cy="942975"/>
                    </a:xfrm>
                    <a:prstGeom prst="rect">
                      <a:avLst/>
                    </a:prstGeom>
                  </pic:spPr>
                </pic:pic>
              </a:graphicData>
            </a:graphic>
          </wp:inline>
        </w:drawing>
      </w:r>
      <w:r w:rsidR="00600C65">
        <w:rPr>
          <w:rFonts w:hint="eastAsia"/>
        </w:rPr>
        <w:t xml:space="preserve">　</w:t>
      </w:r>
      <w:r w:rsidRPr="007C6CA0">
        <w:rPr>
          <w:rFonts w:hint="eastAsia"/>
        </w:rPr>
        <w:t>(D)</w:t>
      </w:r>
      <w:r w:rsidR="00600C65">
        <w:rPr>
          <w:rFonts w:hint="eastAsia"/>
          <w:noProof/>
        </w:rPr>
        <w:drawing>
          <wp:inline distT="0" distB="0" distL="0" distR="0" wp14:anchorId="6759E076" wp14:editId="7E04FBF6">
            <wp:extent cx="809625" cy="942975"/>
            <wp:effectExtent l="0" t="0" r="9525"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1(D).ep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09625" cy="942975"/>
                    </a:xfrm>
                    <a:prstGeom prst="rect">
                      <a:avLst/>
                    </a:prstGeom>
                  </pic:spPr>
                </pic:pic>
              </a:graphicData>
            </a:graphic>
          </wp:inline>
        </w:drawing>
      </w:r>
      <w:r w:rsidR="00600C65">
        <w:rPr>
          <w:rFonts w:hint="eastAsia"/>
        </w:rPr>
        <w:t xml:space="preserve">　</w:t>
      </w:r>
      <w:r w:rsidRPr="007C6CA0">
        <w:rPr>
          <w:rFonts w:hint="eastAsia"/>
        </w:rPr>
        <w:t>(E)</w:t>
      </w:r>
      <w:r w:rsidR="00600C65">
        <w:rPr>
          <w:noProof/>
        </w:rPr>
        <w:drawing>
          <wp:inline distT="0" distB="0" distL="0" distR="0" wp14:anchorId="2042F831" wp14:editId="443831F6">
            <wp:extent cx="809625" cy="942975"/>
            <wp:effectExtent l="0" t="0" r="9525"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1(E).ep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9625" cy="942975"/>
                    </a:xfrm>
                    <a:prstGeom prst="rect">
                      <a:avLst/>
                    </a:prstGeom>
                  </pic:spPr>
                </pic:pic>
              </a:graphicData>
            </a:graphic>
          </wp:inline>
        </w:drawing>
      </w:r>
    </w:p>
    <w:p w:rsidR="00321A4E" w:rsidRPr="00F14551" w:rsidRDefault="00321A4E" w:rsidP="007B6C52">
      <w:pPr>
        <w:pStyle w:val="-5"/>
        <w:ind w:left="1207" w:hanging="1207"/>
      </w:pPr>
      <w:r w:rsidRPr="00321A4E">
        <w:rPr>
          <w:rFonts w:eastAsia="微軟正黑體"/>
          <w:b/>
        </w:rPr>
        <w:t>出　　處：</w:t>
      </w:r>
      <w:r w:rsidRPr="00321A4E">
        <w:rPr>
          <w:rFonts w:eastAsia="微軟正黑體"/>
          <w:b/>
        </w:rPr>
        <w:tab/>
      </w:r>
      <w:r w:rsidRPr="00F14551">
        <w:t>【龍騰版】</w:t>
      </w:r>
      <w:r w:rsidRPr="00F14551">
        <w:rPr>
          <w:rFonts w:hint="eastAsia"/>
        </w:rPr>
        <w:t>基礎</w:t>
      </w:r>
      <w:r w:rsidRPr="00F14551">
        <w:t>物理</w:t>
      </w:r>
      <w:r w:rsidRPr="00F14551">
        <w:rPr>
          <w:rFonts w:hint="eastAsia"/>
        </w:rPr>
        <w:t>(</w:t>
      </w:r>
      <w:proofErr w:type="gramStart"/>
      <w:r w:rsidRPr="00F14551">
        <w:rPr>
          <w:rFonts w:hint="eastAsia"/>
        </w:rPr>
        <w:t>一</w:t>
      </w:r>
      <w:proofErr w:type="gramEnd"/>
      <w:r w:rsidRPr="00F14551">
        <w:rPr>
          <w:rFonts w:hint="eastAsia"/>
        </w:rPr>
        <w:t>)</w:t>
      </w:r>
      <w:r w:rsidRPr="00F14551">
        <w:t>全</w:t>
      </w:r>
      <w:r w:rsidRPr="00F14551">
        <w:t xml:space="preserve"> </w:t>
      </w:r>
      <w:r w:rsidRPr="00F14551">
        <w:t>第</w:t>
      </w:r>
      <w:r w:rsidRPr="00F14551">
        <w:t>6</w:t>
      </w:r>
      <w:r w:rsidRPr="00F14551">
        <w:t>章</w:t>
      </w:r>
      <w:r w:rsidRPr="00F14551">
        <w:t xml:space="preserve"> </w:t>
      </w:r>
      <w:r w:rsidRPr="00F14551">
        <w:t>波</w:t>
      </w:r>
    </w:p>
    <w:p w:rsidR="00321A4E" w:rsidRPr="00F14551" w:rsidRDefault="00321A4E" w:rsidP="007B6C52">
      <w:pPr>
        <w:pStyle w:val="-5"/>
        <w:ind w:left="1207" w:hanging="1207"/>
      </w:pPr>
      <w:r w:rsidRPr="00321A4E">
        <w:rPr>
          <w:rFonts w:eastAsia="微軟正黑體"/>
          <w:b/>
        </w:rPr>
        <w:t>解題觀念：</w:t>
      </w:r>
      <w:r w:rsidRPr="00321A4E">
        <w:rPr>
          <w:rFonts w:eastAsia="微軟正黑體"/>
          <w:b/>
        </w:rPr>
        <w:tab/>
      </w:r>
      <w:r w:rsidRPr="00F14551">
        <w:t>(1)</w:t>
      </w:r>
      <w:r w:rsidRPr="00F14551">
        <w:t>折射現象：波由速度快的介質傳至速度慢的介質，折射角會變小而偏向法線。</w:t>
      </w:r>
      <w:r w:rsidRPr="00F14551">
        <w:br/>
        <w:t>(2)</w:t>
      </w:r>
      <w:r w:rsidRPr="00F14551">
        <w:t>題目為</w:t>
      </w:r>
      <w:proofErr w:type="gramStart"/>
      <w:r w:rsidRPr="00F14551">
        <w:t>非均質介質</w:t>
      </w:r>
      <w:proofErr w:type="gramEnd"/>
      <w:r w:rsidRPr="00F14551">
        <w:t>，閱讀題意判斷光線傳播速率在溶液中的變化，進行思考與作圖。</w:t>
      </w:r>
    </w:p>
    <w:p w:rsidR="00321A4E" w:rsidRPr="00F14551" w:rsidRDefault="00321A4E" w:rsidP="007B6C52">
      <w:pPr>
        <w:pStyle w:val="-5"/>
        <w:ind w:left="1207" w:hanging="1207"/>
      </w:pPr>
      <w:r w:rsidRPr="00321A4E">
        <w:rPr>
          <w:rFonts w:eastAsia="微軟正黑體"/>
          <w:b/>
        </w:rPr>
        <w:t>答　　案：</w:t>
      </w:r>
      <w:r w:rsidRPr="00321A4E">
        <w:rPr>
          <w:rFonts w:eastAsia="微軟正黑體"/>
          <w:b/>
        </w:rPr>
        <w:tab/>
      </w:r>
      <w:r w:rsidR="007920CA">
        <w:rPr>
          <w:rFonts w:hint="eastAsia"/>
        </w:rPr>
        <w:t>(E)</w:t>
      </w:r>
    </w:p>
    <w:p w:rsidR="00321A4E" w:rsidRDefault="00321A4E" w:rsidP="00127584">
      <w:pPr>
        <w:pStyle w:val="-5"/>
        <w:overflowPunct w:val="0"/>
        <w:ind w:left="1207" w:hanging="1207"/>
      </w:pPr>
      <w:r w:rsidRPr="00321A4E">
        <w:rPr>
          <w:rFonts w:eastAsia="微軟正黑體"/>
          <w:b/>
        </w:rPr>
        <w:t>解　　析：</w:t>
      </w:r>
      <w:r w:rsidRPr="00321A4E">
        <w:rPr>
          <w:rFonts w:eastAsia="微軟正黑體"/>
          <w:b/>
        </w:rPr>
        <w:tab/>
      </w:r>
      <w:r w:rsidRPr="00F14551">
        <w:t>依題意：「單頻光在一種透明水溶液中的傳播速率與該水溶液的密度成反比」、「水溶液的</w:t>
      </w:r>
      <w:r w:rsidRPr="00127584">
        <w:rPr>
          <w:spacing w:val="2"/>
        </w:rPr>
        <w:t>密度由下而上隨高度遞減」，可知「此單頻光在溶液中的傳播速率由表面往下將愈來愈</w:t>
      </w:r>
      <w:r w:rsidRPr="00127584">
        <w:rPr>
          <w:spacing w:val="2"/>
        </w:rPr>
        <w:lastRenderedPageBreak/>
        <w:t>慢」，</w:t>
      </w:r>
      <w:r w:rsidRPr="00F14551">
        <w:t>故無論光是由表面或是側邊入射，光路徑勢必也只能逐漸的往折射角小的方向偏轉，故選</w:t>
      </w:r>
      <w:r w:rsidRPr="00F14551">
        <w:t>(E)</w:t>
      </w:r>
      <w:r w:rsidRPr="00F14551">
        <w:t>。</w:t>
      </w:r>
    </w:p>
    <w:p w:rsidR="00CF4750" w:rsidRDefault="00600C65" w:rsidP="00E83FFF">
      <w:pPr>
        <w:pStyle w:val="-5-1"/>
      </w:pPr>
      <w:proofErr w:type="gramStart"/>
      <w:r w:rsidRPr="00600C65">
        <w:rPr>
          <w:bdr w:val="single" w:sz="4" w:space="0" w:color="auto"/>
        </w:rPr>
        <w:t>註</w:t>
      </w:r>
      <w:proofErr w:type="gramEnd"/>
      <w:r>
        <w:rPr>
          <w:rFonts w:hint="eastAsia"/>
        </w:rPr>
        <w:tab/>
      </w:r>
      <w:r w:rsidR="00321A4E" w:rsidRPr="00F14551">
        <w:t>本題</w:t>
      </w:r>
      <w:r w:rsidR="00321A4E" w:rsidRPr="00600C65">
        <w:rPr>
          <w:rFonts w:hint="eastAsia"/>
        </w:rPr>
        <w:t>(E)</w:t>
      </w:r>
      <w:r w:rsidR="00321A4E" w:rsidRPr="00600C65">
        <w:rPr>
          <w:rFonts w:hint="eastAsia"/>
        </w:rPr>
        <w:t>選項</w:t>
      </w:r>
      <w:r w:rsidR="00321A4E" w:rsidRPr="00600C65">
        <w:t>中，</w:t>
      </w:r>
      <w:r w:rsidR="00321A4E" w:rsidRPr="00F14551">
        <w:t>由表面入射溶液的光路徑應該是條曲線，且其折射角度將愈來愈小，</w:t>
      </w:r>
      <w:proofErr w:type="gramStart"/>
      <w:r w:rsidR="00321A4E" w:rsidRPr="00F14551">
        <w:t>原題圖並不</w:t>
      </w:r>
      <w:proofErr w:type="gramEnd"/>
      <w:r w:rsidR="00321A4E" w:rsidRPr="00F14551">
        <w:t>明顯，易讓學生選擇時感到困擾。</w:t>
      </w:r>
    </w:p>
    <w:p w:rsidR="00CF4750" w:rsidRPr="000B1F8F" w:rsidRDefault="00CF4750" w:rsidP="00CF4750">
      <w:pPr>
        <w:pStyle w:val="-3"/>
        <w:spacing w:before="480" w:after="40"/>
      </w:pPr>
      <w:r>
        <w:rPr>
          <w:noProof/>
          <w:shd w:val="clear" w:color="auto" w:fill="auto"/>
        </w:rPr>
        <mc:AlternateContent>
          <mc:Choice Requires="wps">
            <w:drawing>
              <wp:anchor distT="0" distB="0" distL="114300" distR="114300" simplePos="0" relativeHeight="251674112" behindDoc="1" locked="0" layoutInCell="1" allowOverlap="1" wp14:anchorId="3AE1931E" wp14:editId="7AD5BD30">
                <wp:simplePos x="0" y="0"/>
                <wp:positionH relativeFrom="column">
                  <wp:posOffset>4445</wp:posOffset>
                </wp:positionH>
                <wp:positionV relativeFrom="paragraph">
                  <wp:posOffset>146685</wp:posOffset>
                </wp:positionV>
                <wp:extent cx="6480175" cy="1584000"/>
                <wp:effectExtent l="0" t="0" r="0" b="0"/>
                <wp:wrapNone/>
                <wp:docPr id="48" name="圓角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584000"/>
                        </a:xfrm>
                        <a:prstGeom prst="roundRect">
                          <a:avLst>
                            <a:gd name="adj" fmla="val 7830"/>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48" o:spid="_x0000_s1026" style="position:absolute;margin-left:.35pt;margin-top:11.55pt;width:510.25pt;height:124.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1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" fillcolor="#e6e6e6" stroked="f"/>
            </w:pict>
          </mc:Fallback>
        </mc:AlternateContent>
      </w:r>
      <w:r w:rsidRPr="000B1F8F">
        <w:rPr>
          <w:rFonts w:hint="eastAsia"/>
        </w:rPr>
        <w:tab/>
      </w:r>
      <w:r>
        <w:rPr>
          <w:rStyle w:val="-4"/>
          <w:rFonts w:hint="eastAsia"/>
        </w:rPr>
        <w:t>12</w:t>
      </w:r>
      <w:r w:rsidRPr="000B1F8F">
        <w:rPr>
          <w:rFonts w:hint="eastAsia"/>
        </w:rPr>
        <w:tab/>
      </w:r>
      <w:r w:rsidR="00600C65" w:rsidRPr="00600C65">
        <w:rPr>
          <w:rFonts w:hint="eastAsia"/>
        </w:rPr>
        <w:t>宇宙學簡介</w:t>
      </w:r>
      <w:r w:rsidRPr="000B1F8F">
        <w:rPr>
          <w:rFonts w:hint="eastAsia"/>
        </w:rPr>
        <w:t xml:space="preserve"> </w:t>
      </w:r>
    </w:p>
    <w:p w:rsidR="00600C65" w:rsidRPr="00DB590E" w:rsidRDefault="00600C65" w:rsidP="00600C65">
      <w:pPr>
        <w:pStyle w:val="-00"/>
        <w:ind w:left="232" w:right="232"/>
      </w:pPr>
      <w:r w:rsidRPr="00DB590E">
        <w:rPr>
          <w:rFonts w:hint="eastAsia"/>
        </w:rPr>
        <w:t>下列甲、乙、丙描述的狀況，屬於宇宙演化過程中的不同階段：</w:t>
      </w:r>
      <w:r>
        <w:rPr>
          <w:rFonts w:hint="eastAsia"/>
        </w:rPr>
        <w:t>(</w:t>
      </w:r>
      <w:r>
        <w:rPr>
          <w:rFonts w:hint="eastAsia"/>
        </w:rPr>
        <w:t>甲</w:t>
      </w:r>
      <w:r>
        <w:rPr>
          <w:rFonts w:hint="eastAsia"/>
        </w:rPr>
        <w:t>)</w:t>
      </w:r>
      <w:r w:rsidRPr="00DB590E">
        <w:rPr>
          <w:rFonts w:hint="eastAsia"/>
        </w:rPr>
        <w:t>宇宙中大部分粒子為電子與質子，尚未結合成原子</w:t>
      </w:r>
      <w:r>
        <w:rPr>
          <w:rFonts w:hint="eastAsia"/>
        </w:rPr>
        <w:t>；</w:t>
      </w:r>
      <w:r>
        <w:rPr>
          <w:rFonts w:hint="eastAsia"/>
        </w:rPr>
        <w:t>(</w:t>
      </w:r>
      <w:r>
        <w:rPr>
          <w:rFonts w:hint="eastAsia"/>
        </w:rPr>
        <w:t>乙</w:t>
      </w:r>
      <w:r>
        <w:rPr>
          <w:rFonts w:hint="eastAsia"/>
        </w:rPr>
        <w:t>)</w:t>
      </w:r>
      <w:r w:rsidRPr="00DB590E">
        <w:rPr>
          <w:rFonts w:hint="eastAsia"/>
        </w:rPr>
        <w:t>宇宙中開始出現氦原子</w:t>
      </w:r>
      <w:r w:rsidR="009843EC">
        <w:rPr>
          <w:rFonts w:hint="eastAsia"/>
        </w:rPr>
        <w:t>；</w:t>
      </w:r>
      <w:r>
        <w:rPr>
          <w:rFonts w:hint="eastAsia"/>
        </w:rPr>
        <w:t>(</w:t>
      </w:r>
      <w:r>
        <w:rPr>
          <w:rFonts w:hint="eastAsia"/>
        </w:rPr>
        <w:t>丙</w:t>
      </w:r>
      <w:r>
        <w:rPr>
          <w:rFonts w:hint="eastAsia"/>
        </w:rPr>
        <w:t>)</w:t>
      </w:r>
      <w:r w:rsidRPr="00DB590E">
        <w:rPr>
          <w:rFonts w:hint="eastAsia"/>
        </w:rPr>
        <w:t>恆星開始形成</w:t>
      </w:r>
      <w:r>
        <w:rPr>
          <w:rFonts w:hint="eastAsia"/>
        </w:rPr>
        <w:t>，</w:t>
      </w:r>
      <w:r w:rsidRPr="00DB590E">
        <w:rPr>
          <w:rFonts w:hint="eastAsia"/>
        </w:rPr>
        <w:t>依時間先後順序排列，下列何者正確？</w:t>
      </w:r>
    </w:p>
    <w:p w:rsidR="00CF4750" w:rsidRDefault="00600C65" w:rsidP="00600C65">
      <w:pPr>
        <w:pStyle w:val="a9"/>
      </w:pPr>
      <w:r w:rsidRPr="00DB590E">
        <w:rPr>
          <w:rFonts w:hint="eastAsia"/>
        </w:rPr>
        <w:t>(A)</w:t>
      </w:r>
      <w:r w:rsidRPr="00DB590E">
        <w:rPr>
          <w:rFonts w:hint="eastAsia"/>
        </w:rPr>
        <w:t>甲乙丙</w:t>
      </w:r>
      <w:r>
        <w:rPr>
          <w:rFonts w:hint="eastAsia"/>
        </w:rPr>
        <w:t xml:space="preserve">　</w:t>
      </w:r>
      <w:r w:rsidRPr="00DB590E">
        <w:rPr>
          <w:rFonts w:hint="eastAsia"/>
        </w:rPr>
        <w:t>(B)</w:t>
      </w:r>
      <w:proofErr w:type="gramStart"/>
      <w:r w:rsidRPr="00DB590E">
        <w:rPr>
          <w:rFonts w:hint="eastAsia"/>
        </w:rPr>
        <w:t>乙甲丙</w:t>
      </w:r>
      <w:proofErr w:type="gramEnd"/>
      <w:r>
        <w:rPr>
          <w:rFonts w:hint="eastAsia"/>
        </w:rPr>
        <w:t xml:space="preserve">　</w:t>
      </w:r>
      <w:r w:rsidRPr="00DB590E">
        <w:rPr>
          <w:rFonts w:hint="eastAsia"/>
        </w:rPr>
        <w:t>(C)</w:t>
      </w:r>
      <w:proofErr w:type="gramStart"/>
      <w:r w:rsidRPr="00DB590E">
        <w:rPr>
          <w:rFonts w:hint="eastAsia"/>
        </w:rPr>
        <w:t>丙乙甲</w:t>
      </w:r>
      <w:proofErr w:type="gramEnd"/>
      <w:r>
        <w:rPr>
          <w:rFonts w:hint="eastAsia"/>
        </w:rPr>
        <w:t xml:space="preserve">　</w:t>
      </w:r>
      <w:r w:rsidRPr="00DB590E">
        <w:rPr>
          <w:rFonts w:hint="eastAsia"/>
        </w:rPr>
        <w:t>(D)</w:t>
      </w:r>
      <w:proofErr w:type="gramStart"/>
      <w:r w:rsidRPr="00DB590E">
        <w:rPr>
          <w:rFonts w:hint="eastAsia"/>
        </w:rPr>
        <w:t>丙甲乙</w:t>
      </w:r>
      <w:proofErr w:type="gramEnd"/>
      <w:r>
        <w:rPr>
          <w:rFonts w:hint="eastAsia"/>
        </w:rPr>
        <w:t xml:space="preserve">　</w:t>
      </w:r>
      <w:r w:rsidRPr="00DB590E">
        <w:rPr>
          <w:rFonts w:hint="eastAsia"/>
        </w:rPr>
        <w:t>(E)</w:t>
      </w:r>
      <w:proofErr w:type="gramStart"/>
      <w:r w:rsidRPr="00DB590E">
        <w:rPr>
          <w:rFonts w:hint="eastAsia"/>
        </w:rPr>
        <w:t>甲丙乙</w:t>
      </w:r>
      <w:proofErr w:type="gramEnd"/>
      <w:r w:rsidR="0094704E">
        <w:rPr>
          <w:rFonts w:hint="eastAsia"/>
        </w:rPr>
        <w:t>。</w:t>
      </w:r>
    </w:p>
    <w:p w:rsidR="00321A4E" w:rsidRPr="00F14551" w:rsidRDefault="00321A4E" w:rsidP="007B6C52">
      <w:pPr>
        <w:pStyle w:val="-5"/>
        <w:ind w:left="1207" w:hanging="1207"/>
      </w:pPr>
      <w:r w:rsidRPr="00321A4E">
        <w:rPr>
          <w:rFonts w:eastAsia="微軟正黑體"/>
          <w:b/>
        </w:rPr>
        <w:t>出　　處：</w:t>
      </w:r>
      <w:r w:rsidRPr="00321A4E">
        <w:rPr>
          <w:rFonts w:eastAsia="微軟正黑體"/>
          <w:b/>
        </w:rPr>
        <w:tab/>
      </w:r>
      <w:r w:rsidRPr="00F14551">
        <w:t>【龍騰版】</w:t>
      </w:r>
      <w:r w:rsidRPr="00F14551">
        <w:rPr>
          <w:rFonts w:hint="eastAsia"/>
        </w:rPr>
        <w:t>基礎</w:t>
      </w:r>
      <w:r w:rsidRPr="00F14551">
        <w:t>物理</w:t>
      </w:r>
      <w:r w:rsidRPr="00F14551">
        <w:rPr>
          <w:rFonts w:hint="eastAsia"/>
        </w:rPr>
        <w:t>(</w:t>
      </w:r>
      <w:proofErr w:type="gramStart"/>
      <w:r w:rsidRPr="00F14551">
        <w:rPr>
          <w:rFonts w:hint="eastAsia"/>
        </w:rPr>
        <w:t>一</w:t>
      </w:r>
      <w:proofErr w:type="gramEnd"/>
      <w:r w:rsidRPr="00F14551">
        <w:rPr>
          <w:rFonts w:hint="eastAsia"/>
        </w:rPr>
        <w:t>)</w:t>
      </w:r>
      <w:r w:rsidRPr="00F14551">
        <w:t>全</w:t>
      </w:r>
      <w:r w:rsidRPr="00F14551">
        <w:rPr>
          <w:rFonts w:hint="eastAsia"/>
        </w:rPr>
        <w:t xml:space="preserve"> </w:t>
      </w:r>
      <w:r w:rsidRPr="00F14551">
        <w:t>第</w:t>
      </w:r>
      <w:r w:rsidRPr="00F14551">
        <w:t>9</w:t>
      </w:r>
      <w:r w:rsidRPr="00F14551">
        <w:t>章</w:t>
      </w:r>
      <w:r w:rsidRPr="00F14551">
        <w:t xml:space="preserve"> </w:t>
      </w:r>
      <w:r w:rsidRPr="00F14551">
        <w:t>宇宙學簡介</w:t>
      </w:r>
    </w:p>
    <w:p w:rsidR="00321A4E" w:rsidRPr="00F14551" w:rsidRDefault="00321A4E" w:rsidP="007B6C52">
      <w:pPr>
        <w:pStyle w:val="-5"/>
        <w:ind w:left="1207" w:hanging="1207"/>
      </w:pPr>
      <w:r w:rsidRPr="00321A4E">
        <w:rPr>
          <w:rFonts w:eastAsia="微軟正黑體"/>
          <w:b/>
        </w:rPr>
        <w:t>解題觀念：</w:t>
      </w:r>
      <w:r w:rsidRPr="00321A4E">
        <w:rPr>
          <w:rFonts w:eastAsia="微軟正黑體"/>
          <w:b/>
        </w:rPr>
        <w:tab/>
      </w:r>
      <w:r w:rsidRPr="00F14551">
        <w:t>宇宙生成演化的基本知識。</w:t>
      </w:r>
    </w:p>
    <w:p w:rsidR="00321A4E" w:rsidRPr="00F14551" w:rsidRDefault="00321A4E" w:rsidP="007B6C52">
      <w:pPr>
        <w:pStyle w:val="-5"/>
        <w:ind w:left="1207" w:hanging="1207"/>
      </w:pPr>
      <w:r w:rsidRPr="00321A4E">
        <w:rPr>
          <w:rFonts w:eastAsia="微軟正黑體"/>
          <w:b/>
        </w:rPr>
        <w:t>答　　案：</w:t>
      </w:r>
      <w:r w:rsidRPr="00321A4E">
        <w:rPr>
          <w:rFonts w:eastAsia="微軟正黑體"/>
          <w:b/>
        </w:rPr>
        <w:tab/>
      </w:r>
      <w:r w:rsidR="009843EC">
        <w:rPr>
          <w:rFonts w:hint="eastAsia"/>
        </w:rPr>
        <w:t>(A)</w:t>
      </w:r>
    </w:p>
    <w:p w:rsidR="00321A4E" w:rsidRPr="00F14551" w:rsidRDefault="00321A4E" w:rsidP="007B6C52">
      <w:pPr>
        <w:pStyle w:val="-5"/>
        <w:ind w:left="1207" w:hanging="1207"/>
      </w:pPr>
      <w:r w:rsidRPr="00321A4E">
        <w:rPr>
          <w:rFonts w:eastAsia="微軟正黑體"/>
          <w:b/>
        </w:rPr>
        <w:t>解　　析：</w:t>
      </w:r>
      <w:r w:rsidRPr="00321A4E">
        <w:rPr>
          <w:rFonts w:eastAsia="微軟正黑體"/>
          <w:b/>
        </w:rPr>
        <w:tab/>
      </w:r>
      <w:r w:rsidRPr="00F14551">
        <w:t>宇宙形成過程：由最小粒子（甲）逐漸形成原子（乙），然後聚集原子為物質（丙）。</w:t>
      </w:r>
    </w:p>
    <w:p w:rsidR="00CF4750" w:rsidRPr="000B1F8F" w:rsidRDefault="00CF4750" w:rsidP="00CF4750">
      <w:pPr>
        <w:pStyle w:val="-3"/>
        <w:spacing w:before="480" w:after="40"/>
      </w:pPr>
      <w:r>
        <w:rPr>
          <w:noProof/>
          <w:shd w:val="clear" w:color="auto" w:fill="auto"/>
        </w:rPr>
        <mc:AlternateContent>
          <mc:Choice Requires="wps">
            <w:drawing>
              <wp:anchor distT="0" distB="0" distL="114300" distR="114300" simplePos="0" relativeHeight="251676160" behindDoc="1" locked="0" layoutInCell="1" allowOverlap="1" wp14:anchorId="74C7CBBA" wp14:editId="2FDF90FD">
                <wp:simplePos x="0" y="0"/>
                <wp:positionH relativeFrom="column">
                  <wp:posOffset>4445</wp:posOffset>
                </wp:positionH>
                <wp:positionV relativeFrom="paragraph">
                  <wp:posOffset>151765</wp:posOffset>
                </wp:positionV>
                <wp:extent cx="6480175" cy="2051685"/>
                <wp:effectExtent l="0" t="0" r="0" b="5715"/>
                <wp:wrapNone/>
                <wp:docPr id="49" name="圓角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051685"/>
                        </a:xfrm>
                        <a:prstGeom prst="roundRect">
                          <a:avLst>
                            <a:gd name="adj" fmla="val 7152"/>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49" o:spid="_x0000_s1026" style="position:absolute;margin-left:.35pt;margin-top:11.95pt;width:510.25pt;height:161.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" fillcolor="#e6e6e6" stroked="f"/>
            </w:pict>
          </mc:Fallback>
        </mc:AlternateContent>
      </w:r>
      <w:r w:rsidRPr="000B1F8F">
        <w:rPr>
          <w:rFonts w:hint="eastAsia"/>
        </w:rPr>
        <w:tab/>
      </w:r>
      <w:r>
        <w:rPr>
          <w:rStyle w:val="-4"/>
          <w:rFonts w:hint="eastAsia"/>
        </w:rPr>
        <w:t>13</w:t>
      </w:r>
      <w:r w:rsidRPr="000B1F8F">
        <w:rPr>
          <w:rFonts w:hint="eastAsia"/>
        </w:rPr>
        <w:tab/>
      </w:r>
      <w:proofErr w:type="gramStart"/>
      <w:r w:rsidR="0094704E" w:rsidRPr="00F14551">
        <w:rPr>
          <w:rFonts w:hint="eastAsia"/>
        </w:rPr>
        <w:t>物質間的基本</w:t>
      </w:r>
      <w:proofErr w:type="gramEnd"/>
      <w:r w:rsidR="0094704E" w:rsidRPr="00F14551">
        <w:rPr>
          <w:rFonts w:hint="eastAsia"/>
        </w:rPr>
        <w:t>交互作用</w:t>
      </w:r>
      <w:r w:rsidRPr="000B1F8F">
        <w:rPr>
          <w:rFonts w:hint="eastAsia"/>
        </w:rPr>
        <w:t xml:space="preserve"> </w:t>
      </w:r>
    </w:p>
    <w:p w:rsidR="0094704E" w:rsidRPr="00DB590E" w:rsidRDefault="0094704E" w:rsidP="0094704E">
      <w:pPr>
        <w:pStyle w:val="-00"/>
        <w:ind w:left="232" w:right="232"/>
      </w:pPr>
      <w:r w:rsidRPr="00DB590E">
        <w:rPr>
          <w:rFonts w:hint="eastAsia"/>
        </w:rPr>
        <w:t>下列關於基本交互作用力的敘述，何者正確？</w:t>
      </w:r>
    </w:p>
    <w:p w:rsidR="0094704E" w:rsidRPr="00DB590E" w:rsidRDefault="0094704E" w:rsidP="0094704E">
      <w:pPr>
        <w:pStyle w:val="-00"/>
        <w:ind w:left="232" w:right="232"/>
      </w:pPr>
      <w:r>
        <w:rPr>
          <w:rFonts w:hint="eastAsia"/>
        </w:rPr>
        <w:t>(A)</w:t>
      </w:r>
      <w:r w:rsidRPr="00DB590E">
        <w:rPr>
          <w:rFonts w:hint="eastAsia"/>
        </w:rPr>
        <w:t>物體的彈性伸縮力和</w:t>
      </w:r>
      <w:proofErr w:type="gramStart"/>
      <w:r w:rsidRPr="00DB590E">
        <w:rPr>
          <w:rFonts w:hint="eastAsia"/>
        </w:rPr>
        <w:t>物體間的摩擦力</w:t>
      </w:r>
      <w:proofErr w:type="gramEnd"/>
      <w:r w:rsidRPr="00DB590E">
        <w:rPr>
          <w:rFonts w:hint="eastAsia"/>
        </w:rPr>
        <w:t>都源自電磁力</w:t>
      </w:r>
    </w:p>
    <w:p w:rsidR="0094704E" w:rsidRPr="00DB590E" w:rsidRDefault="0094704E" w:rsidP="0094704E">
      <w:pPr>
        <w:pStyle w:val="-00"/>
        <w:ind w:left="232" w:right="232"/>
      </w:pPr>
      <w:r>
        <w:rPr>
          <w:rFonts w:hint="eastAsia"/>
        </w:rPr>
        <w:t>(B)</w:t>
      </w:r>
      <w:r w:rsidRPr="00DB590E">
        <w:rPr>
          <w:rFonts w:hint="eastAsia"/>
        </w:rPr>
        <w:t>原子核內質子和中子之間的交互作用</w:t>
      </w:r>
      <w:proofErr w:type="gramStart"/>
      <w:r w:rsidRPr="00DB590E">
        <w:rPr>
          <w:rFonts w:hint="eastAsia"/>
        </w:rPr>
        <w:t>主要是弱</w:t>
      </w:r>
      <w:r>
        <w:rPr>
          <w:rFonts w:hint="eastAsia"/>
        </w:rPr>
        <w:t>核</w:t>
      </w:r>
      <w:r w:rsidRPr="00DB590E">
        <w:rPr>
          <w:rFonts w:hint="eastAsia"/>
        </w:rPr>
        <w:t>力</w:t>
      </w:r>
      <w:proofErr w:type="gramEnd"/>
    </w:p>
    <w:p w:rsidR="0094704E" w:rsidRPr="00DB590E" w:rsidRDefault="0094704E" w:rsidP="0094704E">
      <w:pPr>
        <w:pStyle w:val="-00"/>
        <w:ind w:left="232" w:right="232"/>
      </w:pPr>
      <w:r>
        <w:rPr>
          <w:rFonts w:hint="eastAsia"/>
        </w:rPr>
        <w:t>(C)</w:t>
      </w:r>
      <w:r w:rsidRPr="00DB590E">
        <w:rPr>
          <w:rFonts w:hint="eastAsia"/>
        </w:rPr>
        <w:t>強</w:t>
      </w:r>
      <w:r>
        <w:rPr>
          <w:rFonts w:hint="eastAsia"/>
        </w:rPr>
        <w:t>核</w:t>
      </w:r>
      <w:r w:rsidRPr="00DB590E">
        <w:rPr>
          <w:rFonts w:hint="eastAsia"/>
        </w:rPr>
        <w:t>力的作用尺度一定比弱</w:t>
      </w:r>
      <w:r>
        <w:rPr>
          <w:rFonts w:hint="eastAsia"/>
        </w:rPr>
        <w:t>核</w:t>
      </w:r>
      <w:r w:rsidRPr="00DB590E">
        <w:rPr>
          <w:rFonts w:hint="eastAsia"/>
        </w:rPr>
        <w:t>力的作用尺度為小</w:t>
      </w:r>
    </w:p>
    <w:p w:rsidR="0094704E" w:rsidRPr="00DB590E" w:rsidRDefault="0094704E" w:rsidP="0094704E">
      <w:pPr>
        <w:pStyle w:val="-00"/>
        <w:ind w:left="232" w:right="232"/>
      </w:pPr>
      <w:r>
        <w:rPr>
          <w:rFonts w:hint="eastAsia"/>
        </w:rPr>
        <w:t>(D)</w:t>
      </w:r>
      <w:r w:rsidRPr="00DB590E">
        <w:rPr>
          <w:rFonts w:hint="eastAsia"/>
        </w:rPr>
        <w:t>電子會衰變是其內部的弱</w:t>
      </w:r>
      <w:r>
        <w:rPr>
          <w:rFonts w:hint="eastAsia"/>
        </w:rPr>
        <w:t>核</w:t>
      </w:r>
      <w:r w:rsidRPr="00DB590E">
        <w:rPr>
          <w:rFonts w:hint="eastAsia"/>
        </w:rPr>
        <w:t>力作用所造成</w:t>
      </w:r>
    </w:p>
    <w:p w:rsidR="00CF4750" w:rsidRPr="0094704E" w:rsidRDefault="0094704E" w:rsidP="0094704E">
      <w:pPr>
        <w:pStyle w:val="a9"/>
      </w:pPr>
      <w:r>
        <w:rPr>
          <w:rFonts w:hint="eastAsia"/>
        </w:rPr>
        <w:t>(E)</w:t>
      </w:r>
      <w:r w:rsidRPr="00DB590E">
        <w:rPr>
          <w:rFonts w:hint="eastAsia"/>
        </w:rPr>
        <w:t>重力不是物體之間的基本交互作用力</w:t>
      </w:r>
      <w:r>
        <w:rPr>
          <w:rFonts w:hint="eastAsia"/>
        </w:rPr>
        <w:t>。</w:t>
      </w:r>
    </w:p>
    <w:p w:rsidR="00321A4E" w:rsidRPr="00F14551" w:rsidRDefault="00321A4E" w:rsidP="007B6C52">
      <w:pPr>
        <w:pStyle w:val="-5"/>
        <w:ind w:left="1207" w:hanging="1207"/>
      </w:pPr>
      <w:r w:rsidRPr="00321A4E">
        <w:rPr>
          <w:rFonts w:eastAsia="微軟正黑體"/>
          <w:b/>
        </w:rPr>
        <w:t>出　　處：</w:t>
      </w:r>
      <w:r w:rsidRPr="00321A4E">
        <w:rPr>
          <w:rFonts w:eastAsia="微軟正黑體"/>
          <w:b/>
        </w:rPr>
        <w:tab/>
      </w:r>
      <w:r w:rsidRPr="00F14551">
        <w:t>【龍騰版】</w:t>
      </w:r>
      <w:r w:rsidRPr="00F14551">
        <w:rPr>
          <w:rFonts w:hint="eastAsia"/>
        </w:rPr>
        <w:t>基礎</w:t>
      </w:r>
      <w:r w:rsidRPr="00F14551">
        <w:t>物理</w:t>
      </w:r>
      <w:r w:rsidRPr="00F14551">
        <w:rPr>
          <w:rFonts w:hint="eastAsia"/>
        </w:rPr>
        <w:t>(</w:t>
      </w:r>
      <w:proofErr w:type="gramStart"/>
      <w:r w:rsidRPr="00F14551">
        <w:rPr>
          <w:rFonts w:hint="eastAsia"/>
        </w:rPr>
        <w:t>一</w:t>
      </w:r>
      <w:proofErr w:type="gramEnd"/>
      <w:r w:rsidRPr="00F14551">
        <w:rPr>
          <w:rFonts w:hint="eastAsia"/>
        </w:rPr>
        <w:t>)</w:t>
      </w:r>
      <w:r w:rsidRPr="00F14551">
        <w:t>全</w:t>
      </w:r>
      <w:r w:rsidRPr="00F14551">
        <w:rPr>
          <w:rFonts w:hint="eastAsia"/>
        </w:rPr>
        <w:t xml:space="preserve"> </w:t>
      </w:r>
      <w:r w:rsidRPr="00F14551">
        <w:t>第</w:t>
      </w:r>
      <w:r w:rsidRPr="00F14551">
        <w:t>4</w:t>
      </w:r>
      <w:r w:rsidRPr="00F14551">
        <w:t>章</w:t>
      </w:r>
      <w:r w:rsidRPr="00F14551">
        <w:t xml:space="preserve"> </w:t>
      </w:r>
      <w:proofErr w:type="gramStart"/>
      <w:r w:rsidRPr="00F14551">
        <w:t>物質間的基本</w:t>
      </w:r>
      <w:proofErr w:type="gramEnd"/>
      <w:r w:rsidRPr="00F14551">
        <w:t>交互作用</w:t>
      </w:r>
    </w:p>
    <w:p w:rsidR="00321A4E" w:rsidRPr="00F14551" w:rsidRDefault="00321A4E" w:rsidP="007B6C52">
      <w:pPr>
        <w:pStyle w:val="-5"/>
        <w:ind w:left="1207" w:hanging="1207"/>
      </w:pPr>
      <w:r w:rsidRPr="00321A4E">
        <w:rPr>
          <w:rFonts w:eastAsia="微軟正黑體"/>
          <w:b/>
        </w:rPr>
        <w:t>解題觀念：</w:t>
      </w:r>
      <w:r w:rsidRPr="00321A4E">
        <w:rPr>
          <w:rFonts w:eastAsia="微軟正黑體"/>
          <w:b/>
        </w:rPr>
        <w:tab/>
      </w:r>
      <w:r w:rsidRPr="00F14551">
        <w:t>(1)</w:t>
      </w:r>
      <w:r w:rsidRPr="00F14551">
        <w:t>四大基本作用性質的區辨。</w:t>
      </w:r>
    </w:p>
    <w:p w:rsidR="00321A4E" w:rsidRPr="00F14551" w:rsidRDefault="00321A4E" w:rsidP="0094704E">
      <w:pPr>
        <w:pStyle w:val="-5-1"/>
      </w:pPr>
      <w:r w:rsidRPr="00F14551">
        <w:t>(2)</w:t>
      </w:r>
      <w:r w:rsidR="0094704E">
        <w:rPr>
          <w:rFonts w:hint="eastAsia"/>
        </w:rPr>
        <w:tab/>
      </w:r>
      <w:r w:rsidRPr="00F14551">
        <w:t>(D)</w:t>
      </w:r>
      <w:r w:rsidRPr="00F14551">
        <w:t>選項：猜想出題</w:t>
      </w:r>
      <w:r w:rsidRPr="00F14551">
        <w:rPr>
          <w:rFonts w:hint="eastAsia"/>
        </w:rPr>
        <w:t>者應欲考測</w:t>
      </w:r>
      <w:r w:rsidRPr="00F14551">
        <w:t>考生是否了解弱</w:t>
      </w:r>
      <w:r w:rsidR="009843EC">
        <w:t>核</w:t>
      </w:r>
      <w:r w:rsidRPr="00F14551">
        <w:t>力作用為「中子」衰變的過程，而非「電子」，若由正向解題討論「電子衰變」的原因，在現有高中課程尚未提及。且</w:t>
      </w:r>
      <w:r w:rsidRPr="00F14551">
        <w:t>(A)</w:t>
      </w:r>
      <w:r w:rsidRPr="00F14551">
        <w:t>選項已為單選題之最適合之答案，故不須冒險選擇此選項。</w:t>
      </w:r>
    </w:p>
    <w:p w:rsidR="00321A4E" w:rsidRPr="00F14551" w:rsidRDefault="00321A4E" w:rsidP="007B6C52">
      <w:pPr>
        <w:pStyle w:val="-5"/>
        <w:ind w:left="1207" w:hanging="1207"/>
      </w:pPr>
      <w:r w:rsidRPr="00321A4E">
        <w:rPr>
          <w:rFonts w:eastAsia="微軟正黑體"/>
          <w:b/>
        </w:rPr>
        <w:t>答　　案：</w:t>
      </w:r>
      <w:r w:rsidRPr="00321A4E">
        <w:rPr>
          <w:rFonts w:eastAsia="微軟正黑體"/>
          <w:b/>
        </w:rPr>
        <w:tab/>
      </w:r>
      <w:r w:rsidR="009843EC">
        <w:rPr>
          <w:rFonts w:hint="eastAsia"/>
        </w:rPr>
        <w:t>(A)</w:t>
      </w:r>
    </w:p>
    <w:p w:rsidR="00321A4E" w:rsidRPr="00F14551" w:rsidRDefault="00321A4E" w:rsidP="007B6C52">
      <w:pPr>
        <w:pStyle w:val="-5"/>
        <w:ind w:left="1207" w:hanging="1207"/>
      </w:pPr>
      <w:r w:rsidRPr="00321A4E">
        <w:rPr>
          <w:rFonts w:eastAsia="微軟正黑體"/>
          <w:b/>
        </w:rPr>
        <w:t>解　　析：</w:t>
      </w:r>
      <w:r w:rsidRPr="00321A4E">
        <w:rPr>
          <w:rFonts w:eastAsia="微軟正黑體"/>
          <w:b/>
        </w:rPr>
        <w:tab/>
      </w:r>
      <w:r w:rsidRPr="00F14551">
        <w:t>(B)</w:t>
      </w:r>
      <w:r w:rsidRPr="00F14551">
        <w:t>錯：原子核內質子和</w:t>
      </w:r>
      <w:proofErr w:type="gramStart"/>
      <w:r w:rsidRPr="00F14551">
        <w:t>中子間的交互作用</w:t>
      </w:r>
      <w:proofErr w:type="gramEnd"/>
      <w:r w:rsidRPr="00F14551">
        <w:t>主要是「強</w:t>
      </w:r>
      <w:r w:rsidRPr="00F14551">
        <w:rPr>
          <w:rFonts w:hint="eastAsia"/>
        </w:rPr>
        <w:t>核</w:t>
      </w:r>
      <w:r w:rsidRPr="00F14551">
        <w:t>力」作用。</w:t>
      </w:r>
    </w:p>
    <w:p w:rsidR="00321A4E" w:rsidRPr="00F14551" w:rsidRDefault="0094704E" w:rsidP="007B6C52">
      <w:pPr>
        <w:pStyle w:val="-5"/>
        <w:ind w:left="1207" w:hanging="1207"/>
      </w:pPr>
      <w:r>
        <w:rPr>
          <w:rFonts w:hint="eastAsia"/>
        </w:rPr>
        <w:tab/>
      </w:r>
      <w:r w:rsidR="00321A4E" w:rsidRPr="00F14551">
        <w:t>(C)</w:t>
      </w:r>
      <w:r w:rsidR="00321A4E" w:rsidRPr="00F14551">
        <w:t>錯：弱</w:t>
      </w:r>
      <w:r w:rsidR="00321A4E" w:rsidRPr="00F14551">
        <w:rPr>
          <w:rFonts w:hint="eastAsia"/>
        </w:rPr>
        <w:t>核</w:t>
      </w:r>
      <w:r w:rsidR="00321A4E" w:rsidRPr="00F14551">
        <w:t>力作用為中子尺度，</w:t>
      </w:r>
      <w:proofErr w:type="gramStart"/>
      <w:r w:rsidR="00321A4E" w:rsidRPr="00F14551">
        <w:t>故強</w:t>
      </w:r>
      <w:r w:rsidR="00321A4E" w:rsidRPr="00F14551">
        <w:rPr>
          <w:rFonts w:hint="eastAsia"/>
        </w:rPr>
        <w:t>核</w:t>
      </w:r>
      <w:r w:rsidR="00321A4E" w:rsidRPr="00F14551">
        <w:t>力</w:t>
      </w:r>
      <w:proofErr w:type="gramEnd"/>
      <w:r w:rsidR="00321A4E" w:rsidRPr="00F14551">
        <w:t>的作用尺度將比弱</w:t>
      </w:r>
      <w:r w:rsidR="00321A4E" w:rsidRPr="00F14551">
        <w:rPr>
          <w:rFonts w:hint="eastAsia"/>
        </w:rPr>
        <w:t>核</w:t>
      </w:r>
      <w:r w:rsidR="00321A4E" w:rsidRPr="00F14551">
        <w:t>力的作用尺度大。</w:t>
      </w:r>
    </w:p>
    <w:p w:rsidR="00321A4E" w:rsidRPr="00F14551" w:rsidRDefault="0094704E" w:rsidP="007B6C52">
      <w:pPr>
        <w:pStyle w:val="-5"/>
        <w:ind w:left="1207" w:hanging="1207"/>
      </w:pPr>
      <w:r>
        <w:rPr>
          <w:rFonts w:hint="eastAsia"/>
        </w:rPr>
        <w:tab/>
      </w:r>
      <w:r w:rsidR="00321A4E" w:rsidRPr="00F14551">
        <w:t>(D)</w:t>
      </w:r>
      <w:r w:rsidR="00321A4E" w:rsidRPr="00F14551">
        <w:t>錯：弱</w:t>
      </w:r>
      <w:r w:rsidR="00321A4E" w:rsidRPr="00F14551">
        <w:rPr>
          <w:rFonts w:hint="eastAsia"/>
        </w:rPr>
        <w:t>核</w:t>
      </w:r>
      <w:r w:rsidR="00321A4E" w:rsidRPr="00F14551">
        <w:t>力作用為「中子」衰變的過程，而非「電子」。</w:t>
      </w:r>
    </w:p>
    <w:p w:rsidR="00321A4E" w:rsidRDefault="0094704E" w:rsidP="007B6C52">
      <w:pPr>
        <w:pStyle w:val="-5"/>
        <w:ind w:left="1207" w:hanging="1207"/>
      </w:pPr>
      <w:r>
        <w:rPr>
          <w:rFonts w:hint="eastAsia"/>
        </w:rPr>
        <w:tab/>
      </w:r>
      <w:r w:rsidR="00321A4E" w:rsidRPr="00F14551">
        <w:t>(E)</w:t>
      </w:r>
      <w:r w:rsidR="00321A4E" w:rsidRPr="00F14551">
        <w:t>錯：基本交互作用包含：重力、電磁力、強核力、弱核力。</w:t>
      </w:r>
    </w:p>
    <w:p w:rsidR="009843EC" w:rsidRDefault="009843EC" w:rsidP="007B6C52">
      <w:pPr>
        <w:pStyle w:val="-5"/>
        <w:ind w:left="1207" w:hanging="1207"/>
      </w:pPr>
    </w:p>
    <w:p w:rsidR="009843EC" w:rsidRDefault="009843EC" w:rsidP="007B6C52">
      <w:pPr>
        <w:pStyle w:val="-5"/>
        <w:ind w:left="1207" w:hanging="1207"/>
      </w:pPr>
    </w:p>
    <w:p w:rsidR="009843EC" w:rsidRPr="00F14551" w:rsidRDefault="009843EC" w:rsidP="009843EC">
      <w:pPr>
        <w:snapToGrid w:val="0"/>
      </w:pPr>
    </w:p>
    <w:p w:rsidR="00CF4750" w:rsidRPr="000B1F8F" w:rsidRDefault="00CF4750" w:rsidP="009843EC">
      <w:pPr>
        <w:pStyle w:val="-3"/>
        <w:spacing w:beforeLines="0" w:before="0" w:after="40"/>
      </w:pPr>
      <w:r w:rsidRPr="000B1F8F">
        <w:rPr>
          <w:rFonts w:hint="eastAsia"/>
        </w:rPr>
        <w:tab/>
      </w:r>
      <w:r>
        <w:rPr>
          <w:rStyle w:val="-4"/>
          <w:rFonts w:hint="eastAsia"/>
        </w:rPr>
        <w:t>14</w:t>
      </w:r>
      <w:r w:rsidRPr="000B1F8F">
        <w:rPr>
          <w:rFonts w:hint="eastAsia"/>
        </w:rPr>
        <w:tab/>
      </w:r>
      <w:r w:rsidR="0094704E" w:rsidRPr="00F14551">
        <w:rPr>
          <w:rFonts w:hint="eastAsia"/>
        </w:rPr>
        <w:t>物理量的單位</w:t>
      </w:r>
      <w:r w:rsidRPr="000B1F8F">
        <w:rPr>
          <w:rFonts w:hint="eastAsia"/>
        </w:rPr>
        <w:t xml:space="preserve"> </w:t>
      </w:r>
    </w:p>
    <w:p w:rsidR="0094704E" w:rsidRPr="009F41E3" w:rsidRDefault="0094704E" w:rsidP="0094704E">
      <w:pPr>
        <w:pStyle w:val="-00"/>
        <w:ind w:left="232" w:right="232"/>
      </w:pPr>
      <w:r w:rsidRPr="009F41E3">
        <w:rPr>
          <w:rFonts w:hint="eastAsia"/>
        </w:rPr>
        <w:t>下列以</w:t>
      </w:r>
      <w:r w:rsidRPr="009F41E3">
        <w:rPr>
          <w:rFonts w:hint="eastAsia"/>
        </w:rPr>
        <w:t>SI</w:t>
      </w:r>
      <w:r w:rsidRPr="009F41E3">
        <w:rPr>
          <w:rFonts w:hint="eastAsia"/>
        </w:rPr>
        <w:t>基本單位表示之物理量單位，何者正確？</w:t>
      </w:r>
    </w:p>
    <w:p w:rsidR="0094704E" w:rsidRPr="009F41E3" w:rsidRDefault="009843EC" w:rsidP="0094704E">
      <w:pPr>
        <w:pStyle w:val="a9"/>
      </w:pPr>
      <w:r>
        <w:rPr>
          <w:noProof/>
        </w:rPr>
        <mc:AlternateContent>
          <mc:Choice Requires="wps">
            <w:drawing>
              <wp:anchor distT="0" distB="0" distL="114300" distR="114300" simplePos="0" relativeHeight="251678208" behindDoc="1" locked="0" layoutInCell="1" allowOverlap="1" wp14:anchorId="2E041872" wp14:editId="6E2AA17B">
                <wp:simplePos x="0" y="0"/>
                <wp:positionH relativeFrom="column">
                  <wp:posOffset>-957</wp:posOffset>
                </wp:positionH>
                <wp:positionV relativeFrom="paragraph">
                  <wp:posOffset>-698036</wp:posOffset>
                </wp:positionV>
                <wp:extent cx="6482686" cy="1262418"/>
                <wp:effectExtent l="0" t="0" r="0" b="0"/>
                <wp:wrapNone/>
                <wp:docPr id="50" name="圓角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686" cy="1262418"/>
                        </a:xfrm>
                        <a:prstGeom prst="roundRect">
                          <a:avLst>
                            <a:gd name="adj" fmla="val 8950"/>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50" o:spid="_x0000_s1026" style="position:absolute;margin-left:-.1pt;margin-top:-54.95pt;width:510.45pt;height:99.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" fillcolor="#e6e6e6" stroked="f"/>
            </w:pict>
          </mc:Fallback>
        </mc:AlternateContent>
      </w:r>
      <w:r w:rsidR="0094704E" w:rsidRPr="009F41E3">
        <w:rPr>
          <w:rFonts w:hint="eastAsia"/>
        </w:rPr>
        <w:t>(A)</w:t>
      </w:r>
      <w:r w:rsidR="0094704E" w:rsidRPr="009F41E3">
        <w:rPr>
          <w:rFonts w:hint="eastAsia"/>
        </w:rPr>
        <w:t>電量</w:t>
      </w:r>
      <w:r w:rsidR="0094704E" w:rsidRPr="009F41E3">
        <w:rPr>
          <w:rFonts w:hint="eastAsia"/>
        </w:rPr>
        <w:t>A</w:t>
      </w:r>
      <w:r w:rsidR="0094704E">
        <w:rPr>
          <w:rFonts w:hint="eastAsia"/>
        </w:rPr>
        <w:t>．</w:t>
      </w:r>
      <w:r w:rsidR="0094704E" w:rsidRPr="009F41E3">
        <w:rPr>
          <w:rFonts w:hint="eastAsia"/>
        </w:rPr>
        <w:t>s</w:t>
      </w:r>
      <w:r w:rsidR="0094704E" w:rsidRPr="0094704E">
        <w:rPr>
          <w:rFonts w:hint="eastAsia"/>
          <w:vertAlign w:val="superscript"/>
        </w:rPr>
        <w:t>2</w:t>
      </w:r>
      <w:r w:rsidR="0094704E">
        <w:rPr>
          <w:rFonts w:hint="eastAsia"/>
        </w:rPr>
        <w:t xml:space="preserve">　</w:t>
      </w:r>
      <w:r w:rsidR="0094704E" w:rsidRPr="009F41E3">
        <w:rPr>
          <w:rFonts w:hint="eastAsia"/>
        </w:rPr>
        <w:t>(B)</w:t>
      </w:r>
      <w:r w:rsidR="0094704E" w:rsidRPr="009F41E3">
        <w:rPr>
          <w:rFonts w:hint="eastAsia"/>
        </w:rPr>
        <w:t>壓力</w:t>
      </w:r>
      <w:r w:rsidR="0094704E" w:rsidRPr="0094704E">
        <w:rPr>
          <w:position w:val="-24"/>
        </w:rPr>
        <w:object w:dxaOrig="49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5pt;height:31pt" o:ole="">
            <v:imagedata r:id="rId31" o:title=""/>
          </v:shape>
          <o:OLEObject Type="Embed" ProgID="Equation.DSMT4" ShapeID="_x0000_i1025" DrawAspect="Content" ObjectID="_1673416390" r:id="rId32"/>
        </w:object>
      </w:r>
      <w:r w:rsidR="0094704E">
        <w:rPr>
          <w:rFonts w:hint="eastAsia"/>
        </w:rPr>
        <w:t xml:space="preserve">　</w:t>
      </w:r>
      <w:r w:rsidR="0094704E" w:rsidRPr="009F41E3">
        <w:rPr>
          <w:rFonts w:hint="eastAsia"/>
        </w:rPr>
        <w:t>(C)</w:t>
      </w:r>
      <w:r w:rsidR="0094704E" w:rsidRPr="009F41E3">
        <w:rPr>
          <w:rFonts w:hint="eastAsia"/>
        </w:rPr>
        <w:t>功率</w:t>
      </w:r>
      <w:r w:rsidR="0094704E" w:rsidRPr="0094704E">
        <w:rPr>
          <w:position w:val="-24"/>
        </w:rPr>
        <w:object w:dxaOrig="740" w:dyaOrig="639">
          <v:shape id="_x0000_i1026" type="#_x0000_t75" style="width:37pt;height:31.95pt" o:ole="">
            <v:imagedata r:id="rId33" o:title=""/>
          </v:shape>
          <o:OLEObject Type="Embed" ProgID="Equation.DSMT4" ShapeID="_x0000_i1026" DrawAspect="Content" ObjectID="_1673416391" r:id="rId34"/>
        </w:object>
      </w:r>
      <w:r w:rsidR="0094704E">
        <w:rPr>
          <w:rFonts w:hint="eastAsia"/>
        </w:rPr>
        <w:t xml:space="preserve">　</w:t>
      </w:r>
      <w:r w:rsidR="0094704E" w:rsidRPr="009F41E3">
        <w:rPr>
          <w:rFonts w:hint="eastAsia"/>
        </w:rPr>
        <w:t>(D)</w:t>
      </w:r>
      <w:r w:rsidR="0094704E" w:rsidRPr="009F41E3">
        <w:rPr>
          <w:rFonts w:hint="eastAsia"/>
        </w:rPr>
        <w:t>動能</w:t>
      </w:r>
      <w:r w:rsidR="0094704E" w:rsidRPr="0094704E">
        <w:rPr>
          <w:position w:val="-24"/>
        </w:rPr>
        <w:object w:dxaOrig="740" w:dyaOrig="639">
          <v:shape id="_x0000_i1027" type="#_x0000_t75" style="width:37pt;height:31.95pt" o:ole="">
            <v:imagedata r:id="rId35" o:title=""/>
          </v:shape>
          <o:OLEObject Type="Embed" ProgID="Equation.DSMT4" ShapeID="_x0000_i1027" DrawAspect="Content" ObjectID="_1673416392" r:id="rId36"/>
        </w:object>
      </w:r>
      <w:r w:rsidR="0094704E">
        <w:rPr>
          <w:rFonts w:hint="eastAsia"/>
        </w:rPr>
        <w:t xml:space="preserve">　</w:t>
      </w:r>
      <w:r w:rsidR="0094704E" w:rsidRPr="009F41E3">
        <w:rPr>
          <w:rFonts w:hint="eastAsia"/>
        </w:rPr>
        <w:t>(E)</w:t>
      </w:r>
      <w:r w:rsidR="0094704E" w:rsidRPr="009F41E3">
        <w:rPr>
          <w:rFonts w:hint="eastAsia"/>
        </w:rPr>
        <w:t>熱量</w:t>
      </w:r>
      <w:r w:rsidR="0094704E" w:rsidRPr="0094704E">
        <w:rPr>
          <w:position w:val="-24"/>
        </w:rPr>
        <w:object w:dxaOrig="639" w:dyaOrig="620">
          <v:shape id="_x0000_i1028" type="#_x0000_t75" style="width:31.95pt;height:31pt" o:ole="">
            <v:imagedata r:id="rId37" o:title=""/>
          </v:shape>
          <o:OLEObject Type="Embed" ProgID="Equation.DSMT4" ShapeID="_x0000_i1028" DrawAspect="Content" ObjectID="_1673416393" r:id="rId38"/>
        </w:object>
      </w:r>
      <w:r w:rsidR="0094704E">
        <w:t>。</w:t>
      </w:r>
    </w:p>
    <w:p w:rsidR="00321A4E" w:rsidRPr="00F14551" w:rsidRDefault="00321A4E" w:rsidP="007B6C52">
      <w:pPr>
        <w:pStyle w:val="-5"/>
        <w:ind w:left="1207" w:hanging="1207"/>
      </w:pPr>
      <w:r w:rsidRPr="00321A4E">
        <w:rPr>
          <w:rFonts w:eastAsia="微軟正黑體"/>
          <w:b/>
        </w:rPr>
        <w:t>出　　處：</w:t>
      </w:r>
      <w:r w:rsidRPr="00321A4E">
        <w:rPr>
          <w:rFonts w:eastAsia="微軟正黑體"/>
          <w:b/>
        </w:rPr>
        <w:tab/>
      </w:r>
      <w:r w:rsidRPr="00F14551">
        <w:t>【龍騰版】</w:t>
      </w:r>
      <w:r w:rsidRPr="00F14551">
        <w:rPr>
          <w:rFonts w:hint="eastAsia"/>
        </w:rPr>
        <w:t>基礎</w:t>
      </w:r>
      <w:r w:rsidRPr="00F14551">
        <w:t>物理</w:t>
      </w:r>
      <w:r w:rsidRPr="00F14551">
        <w:rPr>
          <w:rFonts w:hint="eastAsia"/>
        </w:rPr>
        <w:t>(</w:t>
      </w:r>
      <w:proofErr w:type="gramStart"/>
      <w:r w:rsidRPr="00F14551">
        <w:rPr>
          <w:rFonts w:hint="eastAsia"/>
        </w:rPr>
        <w:t>一</w:t>
      </w:r>
      <w:proofErr w:type="gramEnd"/>
      <w:r w:rsidRPr="00F14551">
        <w:rPr>
          <w:rFonts w:hint="eastAsia"/>
        </w:rPr>
        <w:t>)</w:t>
      </w:r>
      <w:r w:rsidRPr="00F14551">
        <w:t>全</w:t>
      </w:r>
      <w:r w:rsidRPr="00F14551">
        <w:rPr>
          <w:rFonts w:hint="eastAsia"/>
        </w:rPr>
        <w:t xml:space="preserve"> </w:t>
      </w:r>
      <w:r w:rsidRPr="00F14551">
        <w:rPr>
          <w:rFonts w:hint="eastAsia"/>
        </w:rPr>
        <w:t>第</w:t>
      </w:r>
      <w:r w:rsidRPr="00F14551">
        <w:rPr>
          <w:rFonts w:hint="eastAsia"/>
        </w:rPr>
        <w:t>1</w:t>
      </w:r>
      <w:r w:rsidRPr="00F14551">
        <w:rPr>
          <w:rFonts w:hint="eastAsia"/>
        </w:rPr>
        <w:t>章</w:t>
      </w:r>
      <w:r w:rsidRPr="00F14551">
        <w:rPr>
          <w:rFonts w:hint="eastAsia"/>
        </w:rPr>
        <w:t xml:space="preserve"> </w:t>
      </w:r>
      <w:r w:rsidRPr="00F14551">
        <w:rPr>
          <w:rFonts w:hint="eastAsia"/>
        </w:rPr>
        <w:t>緒論</w:t>
      </w:r>
    </w:p>
    <w:p w:rsidR="00321A4E" w:rsidRPr="00F14551" w:rsidRDefault="00321A4E" w:rsidP="007B6C52">
      <w:pPr>
        <w:pStyle w:val="-5"/>
        <w:ind w:left="1207" w:hanging="1207"/>
      </w:pPr>
      <w:r w:rsidRPr="00321A4E">
        <w:rPr>
          <w:rFonts w:eastAsia="微軟正黑體"/>
          <w:b/>
        </w:rPr>
        <w:t>解題觀念：</w:t>
      </w:r>
      <w:r w:rsidRPr="00321A4E">
        <w:rPr>
          <w:rFonts w:eastAsia="微軟正黑體"/>
          <w:b/>
        </w:rPr>
        <w:tab/>
      </w:r>
      <w:r w:rsidRPr="00F14551">
        <w:t>了解各</w:t>
      </w:r>
      <w:r w:rsidRPr="00F14551">
        <w:rPr>
          <w:rFonts w:hint="eastAsia"/>
        </w:rPr>
        <w:t>個</w:t>
      </w:r>
      <w:r w:rsidRPr="00F14551">
        <w:t>導出</w:t>
      </w:r>
      <w:r w:rsidRPr="00F14551">
        <w:rPr>
          <w:rFonts w:hint="eastAsia"/>
        </w:rPr>
        <w:t>單位</w:t>
      </w:r>
      <w:r w:rsidRPr="00F14551">
        <w:t>的來源</w:t>
      </w:r>
      <w:r w:rsidRPr="00F14551">
        <w:rPr>
          <w:rFonts w:hint="eastAsia"/>
        </w:rPr>
        <w:t>，</w:t>
      </w:r>
      <w:r w:rsidRPr="00F14551">
        <w:t>以及物理量</w:t>
      </w:r>
      <w:r w:rsidRPr="00F14551">
        <w:t>SI</w:t>
      </w:r>
      <w:r w:rsidRPr="00F14551">
        <w:t>基本單位的表示法。</w:t>
      </w:r>
    </w:p>
    <w:p w:rsidR="00321A4E" w:rsidRPr="00F14551" w:rsidRDefault="00321A4E" w:rsidP="007B6C52">
      <w:pPr>
        <w:pStyle w:val="-5"/>
        <w:ind w:left="1207" w:hanging="1207"/>
      </w:pPr>
      <w:r w:rsidRPr="00321A4E">
        <w:rPr>
          <w:rFonts w:eastAsia="微軟正黑體"/>
          <w:b/>
        </w:rPr>
        <w:t>答　　案：</w:t>
      </w:r>
      <w:r w:rsidRPr="00321A4E">
        <w:rPr>
          <w:rFonts w:eastAsia="微軟正黑體"/>
          <w:b/>
        </w:rPr>
        <w:tab/>
      </w:r>
      <w:r w:rsidR="009843EC">
        <w:rPr>
          <w:rFonts w:hint="eastAsia"/>
        </w:rPr>
        <w:t>(C)</w:t>
      </w:r>
    </w:p>
    <w:p w:rsidR="00321A4E" w:rsidRPr="00F14551" w:rsidRDefault="00321A4E" w:rsidP="007B6C52">
      <w:pPr>
        <w:pStyle w:val="-5"/>
        <w:ind w:left="1207" w:hanging="1207"/>
      </w:pPr>
      <w:r w:rsidRPr="00321A4E">
        <w:rPr>
          <w:rFonts w:eastAsia="微軟正黑體"/>
          <w:b/>
        </w:rPr>
        <w:t>解　　析：</w:t>
      </w:r>
      <w:r w:rsidRPr="00321A4E">
        <w:rPr>
          <w:rFonts w:eastAsia="微軟正黑體"/>
          <w:b/>
        </w:rPr>
        <w:tab/>
      </w:r>
      <w:r w:rsidRPr="00F14551">
        <w:t>(A)</w:t>
      </w:r>
      <w:r w:rsidRPr="00F14551">
        <w:t>錯：電學的</w:t>
      </w:r>
      <w:r w:rsidRPr="00F14551">
        <w:t>SI</w:t>
      </w:r>
      <w:r w:rsidRPr="00F14551">
        <w:t>基本</w:t>
      </w:r>
      <w:r w:rsidRPr="00F14551">
        <w:rPr>
          <w:rFonts w:hint="eastAsia"/>
        </w:rPr>
        <w:t>單位</w:t>
      </w:r>
      <w:r w:rsidRPr="00F14551">
        <w:t>為</w:t>
      </w:r>
      <w:proofErr w:type="gramStart"/>
      <w:r w:rsidR="009843EC">
        <w:t>安培</w:t>
      </w:r>
      <w:r w:rsidRPr="00F14551">
        <w:t>(</w:t>
      </w:r>
      <w:proofErr w:type="gramEnd"/>
      <w:r w:rsidRPr="00F14551">
        <w:t>A)</w:t>
      </w:r>
      <w:r w:rsidRPr="00F14551">
        <w:t>，由電流</w:t>
      </w:r>
      <w:r w:rsidR="0094704E" w:rsidRPr="0094704E">
        <w:rPr>
          <w:position w:val="-24"/>
        </w:rPr>
        <w:object w:dxaOrig="620" w:dyaOrig="620">
          <v:shape id="_x0000_i1029" type="#_x0000_t75" style="width:31pt;height:31pt" o:ole="">
            <v:imagedata r:id="rId39" o:title=""/>
          </v:shape>
          <o:OLEObject Type="Embed" ProgID="Equation.DSMT4" ShapeID="_x0000_i1029" DrawAspect="Content" ObjectID="_1673416394" r:id="rId40"/>
        </w:object>
      </w:r>
      <w:r w:rsidRPr="00F14551">
        <w:t>、電量</w:t>
      </w:r>
      <w:r w:rsidR="0094704E" w:rsidRPr="0094704E">
        <w:rPr>
          <w:position w:val="-10"/>
        </w:rPr>
        <w:object w:dxaOrig="840" w:dyaOrig="300">
          <v:shape id="_x0000_i1030" type="#_x0000_t75" style="width:42pt;height:15pt" o:ole="">
            <v:imagedata r:id="rId41" o:title=""/>
          </v:shape>
          <o:OLEObject Type="Embed" ProgID="Equation.DSMT4" ShapeID="_x0000_i1030" DrawAspect="Content" ObjectID="_1673416395" r:id="rId42"/>
        </w:object>
      </w:r>
      <w:r w:rsidR="0094704E">
        <w:sym w:font="Symbol" w:char="F0DE"/>
      </w:r>
      <w:r w:rsidRPr="00F14551">
        <w:t>導出</w:t>
      </w:r>
      <w:r w:rsidRPr="00F14551">
        <w:rPr>
          <w:rFonts w:hint="eastAsia"/>
        </w:rPr>
        <w:t>單位</w:t>
      </w:r>
      <w:r w:rsidRPr="00F14551">
        <w:t>為</w:t>
      </w:r>
      <w:r w:rsidR="0094704E" w:rsidRPr="009F41E3">
        <w:rPr>
          <w:rFonts w:hint="eastAsia"/>
        </w:rPr>
        <w:t>A</w:t>
      </w:r>
      <w:r w:rsidR="0094704E">
        <w:rPr>
          <w:rFonts w:hint="eastAsia"/>
        </w:rPr>
        <w:t>．</w:t>
      </w:r>
      <w:r w:rsidR="0094704E" w:rsidRPr="009F41E3">
        <w:rPr>
          <w:rFonts w:hint="eastAsia"/>
        </w:rPr>
        <w:t>s</w:t>
      </w:r>
      <w:r w:rsidRPr="00F14551">
        <w:t>。</w:t>
      </w:r>
    </w:p>
    <w:p w:rsidR="0094704E" w:rsidRDefault="0094704E" w:rsidP="007B6C52">
      <w:pPr>
        <w:pStyle w:val="-5"/>
        <w:ind w:left="1207" w:hanging="1207"/>
      </w:pPr>
      <w:r>
        <w:rPr>
          <w:rFonts w:hint="eastAsia"/>
        </w:rPr>
        <w:tab/>
      </w:r>
      <w:r w:rsidR="00321A4E" w:rsidRPr="0094704E">
        <w:t>(B)</w:t>
      </w:r>
      <w:r w:rsidR="00321A4E" w:rsidRPr="0094704E">
        <w:t>錯：力學的</w:t>
      </w:r>
      <w:r w:rsidR="00321A4E" w:rsidRPr="0094704E">
        <w:t>SI</w:t>
      </w:r>
      <w:r w:rsidR="00321A4E" w:rsidRPr="0094704E">
        <w:t>基本</w:t>
      </w:r>
      <w:r w:rsidR="00321A4E" w:rsidRPr="0094704E">
        <w:rPr>
          <w:rFonts w:hint="eastAsia"/>
        </w:rPr>
        <w:t>單位</w:t>
      </w:r>
      <w:r w:rsidR="00321A4E" w:rsidRPr="0094704E">
        <w:t>為</w:t>
      </w:r>
      <w:r w:rsidR="009843EC">
        <w:t>公尺</w:t>
      </w:r>
      <w:r w:rsidR="00321A4E" w:rsidRPr="0094704E">
        <w:t>(m)</w:t>
      </w:r>
      <w:r w:rsidR="00321A4E" w:rsidRPr="0094704E">
        <w:t>、</w:t>
      </w:r>
      <w:r w:rsidR="009843EC">
        <w:t>公斤</w:t>
      </w:r>
      <w:r w:rsidR="00321A4E" w:rsidRPr="0094704E">
        <w:t>(kg)</w:t>
      </w:r>
      <w:r w:rsidR="00321A4E" w:rsidRPr="0094704E">
        <w:t>、</w:t>
      </w:r>
      <w:r w:rsidR="004975A0">
        <w:t>秒</w:t>
      </w:r>
      <w:r w:rsidR="00321A4E" w:rsidRPr="0094704E">
        <w:t>(s)</w:t>
      </w:r>
      <w:r w:rsidR="00321A4E" w:rsidRPr="0094704E">
        <w:t>，由壓力</w:t>
      </w:r>
      <w:r w:rsidRPr="0094704E">
        <w:rPr>
          <w:position w:val="-22"/>
        </w:rPr>
        <w:object w:dxaOrig="680" w:dyaOrig="600">
          <v:shape id="_x0000_i1031" type="#_x0000_t75" style="width:34pt;height:30pt" o:ole="">
            <v:imagedata r:id="rId43" o:title=""/>
          </v:shape>
          <o:OLEObject Type="Embed" ProgID="Equation.DSMT4" ShapeID="_x0000_i1031" DrawAspect="Content" ObjectID="_1673416396" r:id="rId44"/>
        </w:object>
      </w:r>
    </w:p>
    <w:p w:rsidR="00321A4E" w:rsidRPr="0094704E" w:rsidRDefault="0094704E" w:rsidP="0094704E">
      <w:pPr>
        <w:pStyle w:val="-5-1"/>
      </w:pPr>
      <w:r>
        <w:tab/>
      </w:r>
      <w:r>
        <w:sym w:font="Symbol" w:char="F0DE"/>
      </w:r>
      <w:r w:rsidR="00321A4E" w:rsidRPr="0094704E">
        <w:t>導出</w:t>
      </w:r>
      <w:r w:rsidR="00321A4E" w:rsidRPr="0094704E">
        <w:rPr>
          <w:rFonts w:hint="eastAsia"/>
        </w:rPr>
        <w:t>單位</w:t>
      </w:r>
      <w:r w:rsidR="00321A4E" w:rsidRPr="0094704E">
        <w:t>為</w:t>
      </w:r>
      <w:r w:rsidRPr="0094704E">
        <w:rPr>
          <w:position w:val="-24"/>
        </w:rPr>
        <w:object w:dxaOrig="1440" w:dyaOrig="880">
          <v:shape id="_x0000_i1032" type="#_x0000_t75" style="width:1in;height:44pt" o:ole="">
            <v:imagedata r:id="rId45" o:title=""/>
          </v:shape>
          <o:OLEObject Type="Embed" ProgID="Equation.DSMT4" ShapeID="_x0000_i1032" DrawAspect="Content" ObjectID="_1673416397" r:id="rId46"/>
        </w:object>
      </w:r>
      <w:r w:rsidR="00321A4E" w:rsidRPr="0094704E">
        <w:t>。</w:t>
      </w:r>
    </w:p>
    <w:p w:rsidR="00321A4E" w:rsidRPr="0094704E" w:rsidRDefault="0094704E" w:rsidP="007B6C52">
      <w:pPr>
        <w:pStyle w:val="-5"/>
        <w:ind w:left="1207" w:hanging="1207"/>
      </w:pPr>
      <w:r>
        <w:rPr>
          <w:rFonts w:hint="eastAsia"/>
        </w:rPr>
        <w:tab/>
      </w:r>
      <w:r w:rsidR="00321A4E" w:rsidRPr="0094704E">
        <w:t>(C)</w:t>
      </w:r>
      <w:r w:rsidR="00321A4E" w:rsidRPr="0094704E">
        <w:t>對：功率的定義為單位時間的</w:t>
      </w:r>
      <w:proofErr w:type="gramStart"/>
      <w:r w:rsidR="00321A4E" w:rsidRPr="0094704E">
        <w:t>作功</w:t>
      </w:r>
      <w:proofErr w:type="gramEnd"/>
      <w:r w:rsidR="00321A4E" w:rsidRPr="0094704E">
        <w:t>，即功率</w:t>
      </w:r>
      <w:r w:rsidR="001E5DD5" w:rsidRPr="001E5DD5">
        <w:rPr>
          <w:position w:val="-24"/>
        </w:rPr>
        <w:object w:dxaOrig="660" w:dyaOrig="620">
          <v:shape id="_x0000_i1033" type="#_x0000_t75" style="width:33pt;height:31pt" o:ole="">
            <v:imagedata r:id="rId47" o:title=""/>
          </v:shape>
          <o:OLEObject Type="Embed" ProgID="Equation.DSMT4" ShapeID="_x0000_i1033" DrawAspect="Content" ObjectID="_1673416398" r:id="rId48"/>
        </w:object>
      </w:r>
      <w:r w:rsidR="001E5DD5">
        <w:sym w:font="Symbol" w:char="F0DE"/>
      </w:r>
      <w:r w:rsidR="00321A4E" w:rsidRPr="0094704E">
        <w:t>導出</w:t>
      </w:r>
      <w:r w:rsidR="00321A4E" w:rsidRPr="0094704E">
        <w:rPr>
          <w:rFonts w:hint="eastAsia"/>
        </w:rPr>
        <w:t>單位</w:t>
      </w:r>
      <w:r w:rsidR="00321A4E" w:rsidRPr="0094704E">
        <w:t>為</w:t>
      </w:r>
      <w:r w:rsidR="001E5DD5" w:rsidRPr="0094704E">
        <w:rPr>
          <w:position w:val="-24"/>
        </w:rPr>
        <w:object w:dxaOrig="1700" w:dyaOrig="900">
          <v:shape id="_x0000_i1034" type="#_x0000_t75" style="width:85pt;height:45pt" o:ole="">
            <v:imagedata r:id="rId49" o:title=""/>
          </v:shape>
          <o:OLEObject Type="Embed" ProgID="Equation.DSMT4" ShapeID="_x0000_i1034" DrawAspect="Content" ObjectID="_1673416399" r:id="rId50"/>
        </w:object>
      </w:r>
      <w:r w:rsidR="00321A4E" w:rsidRPr="0094704E">
        <w:t>。</w:t>
      </w:r>
    </w:p>
    <w:p w:rsidR="00321A4E" w:rsidRPr="0094704E" w:rsidRDefault="0094704E" w:rsidP="007B6C52">
      <w:pPr>
        <w:pStyle w:val="-5"/>
        <w:ind w:left="1207" w:hanging="1207"/>
      </w:pPr>
      <w:r>
        <w:rPr>
          <w:rFonts w:hint="eastAsia"/>
        </w:rPr>
        <w:tab/>
      </w:r>
      <w:r w:rsidR="00321A4E" w:rsidRPr="0094704E">
        <w:t>(D)</w:t>
      </w:r>
      <w:r w:rsidR="00321A4E" w:rsidRPr="0094704E">
        <w:t>錯：由動能</w:t>
      </w:r>
      <w:r w:rsidR="001E5DD5" w:rsidRPr="001E5DD5">
        <w:rPr>
          <w:position w:val="-22"/>
        </w:rPr>
        <w:object w:dxaOrig="1020" w:dyaOrig="600">
          <v:shape id="_x0000_i1035" type="#_x0000_t75" style="width:51pt;height:30pt" o:ole="">
            <v:imagedata r:id="rId51" o:title=""/>
          </v:shape>
          <o:OLEObject Type="Embed" ProgID="Equation.DSMT4" ShapeID="_x0000_i1035" DrawAspect="Content" ObjectID="_1673416400" r:id="rId52"/>
        </w:object>
      </w:r>
      <w:r w:rsidR="001E5DD5">
        <w:sym w:font="Symbol" w:char="F0DE"/>
      </w:r>
      <w:r w:rsidR="001E5DD5" w:rsidRPr="0094704E">
        <w:t>導出</w:t>
      </w:r>
      <w:r w:rsidR="001E5DD5" w:rsidRPr="0094704E">
        <w:rPr>
          <w:rFonts w:hint="eastAsia"/>
        </w:rPr>
        <w:t>單位</w:t>
      </w:r>
      <w:r w:rsidR="001E5DD5" w:rsidRPr="0094704E">
        <w:t>為</w:t>
      </w:r>
      <w:r w:rsidR="001E5DD5" w:rsidRPr="001E5DD5">
        <w:rPr>
          <w:position w:val="-24"/>
        </w:rPr>
        <w:object w:dxaOrig="1660" w:dyaOrig="639">
          <v:shape id="_x0000_i1036" type="#_x0000_t75" style="width:83pt;height:31.95pt" o:ole="">
            <v:imagedata r:id="rId53" o:title=""/>
          </v:shape>
          <o:OLEObject Type="Embed" ProgID="Equation.DSMT4" ShapeID="_x0000_i1036" DrawAspect="Content" ObjectID="_1673416401" r:id="rId54"/>
        </w:object>
      </w:r>
      <w:r w:rsidR="00321A4E" w:rsidRPr="0094704E">
        <w:t>。</w:t>
      </w:r>
    </w:p>
    <w:p w:rsidR="00321A4E" w:rsidRPr="0094704E" w:rsidRDefault="0094704E" w:rsidP="007B6C52">
      <w:pPr>
        <w:pStyle w:val="-5"/>
        <w:ind w:left="1207" w:hanging="1207"/>
      </w:pPr>
      <w:r>
        <w:rPr>
          <w:rFonts w:hint="eastAsia"/>
        </w:rPr>
        <w:tab/>
      </w:r>
      <w:r w:rsidR="00321A4E" w:rsidRPr="0094704E">
        <w:t>(E)</w:t>
      </w:r>
      <w:r w:rsidR="00321A4E" w:rsidRPr="0094704E">
        <w:t>錯：熱量即為能量，故熱量單位即為能量單位，單位為</w:t>
      </w:r>
      <w:r w:rsidR="00667479" w:rsidRPr="001E5DD5">
        <w:rPr>
          <w:position w:val="-24"/>
        </w:rPr>
        <w:object w:dxaOrig="740" w:dyaOrig="639">
          <v:shape id="_x0000_i1037" type="#_x0000_t75" style="width:37pt;height:31.95pt" o:ole="">
            <v:imagedata r:id="rId55" o:title=""/>
          </v:shape>
          <o:OLEObject Type="Embed" ProgID="Equation.DSMT4" ShapeID="_x0000_i1037" DrawAspect="Content" ObjectID="_1673416402" r:id="rId56"/>
        </w:object>
      </w:r>
      <w:r w:rsidR="00321A4E" w:rsidRPr="0094704E">
        <w:t>。</w:t>
      </w:r>
    </w:p>
    <w:p w:rsidR="00CF4750" w:rsidRPr="000B1F8F" w:rsidRDefault="00CF4750" w:rsidP="00CF4750">
      <w:pPr>
        <w:pStyle w:val="-3"/>
        <w:spacing w:before="480" w:after="40"/>
      </w:pPr>
      <w:r>
        <w:rPr>
          <w:noProof/>
          <w:shd w:val="clear" w:color="auto" w:fill="auto"/>
        </w:rPr>
        <mc:AlternateContent>
          <mc:Choice Requires="wps">
            <w:drawing>
              <wp:anchor distT="0" distB="0" distL="114300" distR="114300" simplePos="0" relativeHeight="251680256" behindDoc="1" locked="0" layoutInCell="1" allowOverlap="1" wp14:anchorId="2E34CA0D" wp14:editId="3A381CA8">
                <wp:simplePos x="0" y="0"/>
                <wp:positionH relativeFrom="column">
                  <wp:posOffset>-1905</wp:posOffset>
                </wp:positionH>
                <wp:positionV relativeFrom="paragraph">
                  <wp:posOffset>145415</wp:posOffset>
                </wp:positionV>
                <wp:extent cx="6480175" cy="2591435"/>
                <wp:effectExtent l="0" t="0" r="0" b="0"/>
                <wp:wrapNone/>
                <wp:docPr id="51" name="圓角矩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591435"/>
                        </a:xfrm>
                        <a:prstGeom prst="roundRect">
                          <a:avLst>
                            <a:gd name="adj" fmla="val 7010"/>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51" o:spid="_x0000_s1026" style="position:absolute;margin-left:-.15pt;margin-top:11.45pt;width:510.25pt;height:204.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" fillcolor="#e6e6e6" stroked="f"/>
            </w:pict>
          </mc:Fallback>
        </mc:AlternateContent>
      </w:r>
      <w:r w:rsidRPr="000B1F8F">
        <w:rPr>
          <w:rFonts w:hint="eastAsia"/>
        </w:rPr>
        <w:tab/>
      </w:r>
      <w:r>
        <w:rPr>
          <w:rStyle w:val="-4"/>
          <w:rFonts w:hint="eastAsia"/>
        </w:rPr>
        <w:t>15</w:t>
      </w:r>
      <w:r w:rsidRPr="000B1F8F">
        <w:rPr>
          <w:rFonts w:hint="eastAsia"/>
        </w:rPr>
        <w:tab/>
      </w:r>
      <w:proofErr w:type="gramStart"/>
      <w:r w:rsidR="00E418EF" w:rsidRPr="00F14551">
        <w:rPr>
          <w:rFonts w:hint="eastAsia"/>
        </w:rPr>
        <w:t>波粒二象</w:t>
      </w:r>
      <w:proofErr w:type="gramEnd"/>
      <w:r w:rsidR="00E418EF" w:rsidRPr="00F14551">
        <w:rPr>
          <w:rFonts w:hint="eastAsia"/>
        </w:rPr>
        <w:t>性</w:t>
      </w:r>
      <w:r w:rsidRPr="000B1F8F">
        <w:rPr>
          <w:rFonts w:hint="eastAsia"/>
        </w:rPr>
        <w:t xml:space="preserve"> </w:t>
      </w:r>
    </w:p>
    <w:p w:rsidR="00E418EF" w:rsidRPr="00DB590E" w:rsidRDefault="00CC5838" w:rsidP="00E418EF">
      <w:pPr>
        <w:pStyle w:val="-00"/>
        <w:ind w:left="232" w:right="232"/>
      </w:pPr>
      <w:r>
        <w:rPr>
          <w:rFonts w:hint="eastAsia"/>
          <w:noProof/>
        </w:rPr>
        <w:drawing>
          <wp:anchor distT="0" distB="0" distL="114300" distR="114300" simplePos="0" relativeHeight="251707904" behindDoc="0" locked="0" layoutInCell="1" allowOverlap="1" wp14:anchorId="15B01AE5" wp14:editId="20049012">
            <wp:simplePos x="1536700" y="8801100"/>
            <wp:positionH relativeFrom="column">
              <wp:align>right</wp:align>
            </wp:positionH>
            <wp:positionV relativeFrom="paragraph">
              <wp:posOffset>3810</wp:posOffset>
            </wp:positionV>
            <wp:extent cx="1249200" cy="943200"/>
            <wp:effectExtent l="0" t="0" r="8255" b="9525"/>
            <wp:wrapSquare wrapText="bothSides"/>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5.ep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49200" cy="943200"/>
                    </a:xfrm>
                    <a:prstGeom prst="rect">
                      <a:avLst/>
                    </a:prstGeom>
                  </pic:spPr>
                </pic:pic>
              </a:graphicData>
            </a:graphic>
            <wp14:sizeRelH relativeFrom="margin">
              <wp14:pctWidth>0</wp14:pctWidth>
            </wp14:sizeRelH>
            <wp14:sizeRelV relativeFrom="margin">
              <wp14:pctHeight>0</wp14:pctHeight>
            </wp14:sizeRelV>
          </wp:anchor>
        </w:drawing>
      </w:r>
      <w:r w:rsidR="00E418EF">
        <w:rPr>
          <w:rFonts w:hint="eastAsia"/>
        </w:rPr>
        <w:t>如</w:t>
      </w:r>
      <w:r w:rsidR="00E418EF" w:rsidRPr="00DB590E">
        <w:rPr>
          <w:rFonts w:hint="eastAsia"/>
        </w:rPr>
        <w:t>圖為水平射出的電子束通過雙狹縫</w:t>
      </w:r>
      <w:r w:rsidR="00E418EF" w:rsidRPr="00E418EF">
        <w:rPr>
          <w:rFonts w:hint="eastAsia"/>
          <w:i/>
        </w:rPr>
        <w:t>A</w:t>
      </w:r>
      <w:r w:rsidR="00E418EF" w:rsidRPr="00DB590E">
        <w:rPr>
          <w:rFonts w:hint="eastAsia"/>
        </w:rPr>
        <w:t>、</w:t>
      </w:r>
      <w:r w:rsidR="00E418EF" w:rsidRPr="00E418EF">
        <w:rPr>
          <w:rFonts w:hint="eastAsia"/>
          <w:i/>
        </w:rPr>
        <w:t>B</w:t>
      </w:r>
      <w:r w:rsidR="00E418EF" w:rsidRPr="00DB590E">
        <w:rPr>
          <w:rFonts w:hint="eastAsia"/>
        </w:rPr>
        <w:t>的實驗示意圖，圖形不依比例繪製。結果顯示偵測器測得的電子數目分布為干涉條紋狀的圖樣。關於上述實驗結果，下列敘述何者正確？</w:t>
      </w:r>
    </w:p>
    <w:p w:rsidR="00E418EF" w:rsidRPr="00DB590E" w:rsidRDefault="00E418EF" w:rsidP="00E418EF">
      <w:pPr>
        <w:pStyle w:val="-00"/>
        <w:ind w:left="232" w:right="232"/>
      </w:pPr>
      <w:r>
        <w:rPr>
          <w:rFonts w:hint="eastAsia"/>
        </w:rPr>
        <w:t>(A)</w:t>
      </w:r>
      <w:r w:rsidRPr="00CC5838">
        <w:rPr>
          <w:rFonts w:hint="eastAsia"/>
          <w:spacing w:val="-4"/>
        </w:rPr>
        <w:t>落在干涉</w:t>
      </w:r>
      <w:proofErr w:type="gramStart"/>
      <w:r w:rsidRPr="00CC5838">
        <w:rPr>
          <w:rFonts w:hint="eastAsia"/>
          <w:spacing w:val="-4"/>
        </w:rPr>
        <w:t>條紋暗帶的</w:t>
      </w:r>
      <w:proofErr w:type="gramEnd"/>
      <w:r w:rsidRPr="00CC5838">
        <w:rPr>
          <w:rFonts w:hint="eastAsia"/>
          <w:spacing w:val="-4"/>
        </w:rPr>
        <w:t>電子，其通過狹縫時的速率</w:t>
      </w:r>
      <w:proofErr w:type="gramStart"/>
      <w:r w:rsidRPr="00CC5838">
        <w:rPr>
          <w:rFonts w:hint="eastAsia"/>
          <w:spacing w:val="-4"/>
        </w:rPr>
        <w:t>均比落在亮帶</w:t>
      </w:r>
      <w:proofErr w:type="gramEnd"/>
      <w:r w:rsidRPr="00CC5838">
        <w:rPr>
          <w:rFonts w:hint="eastAsia"/>
          <w:spacing w:val="-4"/>
        </w:rPr>
        <w:t>的電子為小</w:t>
      </w:r>
    </w:p>
    <w:p w:rsidR="00E418EF" w:rsidRPr="00DB590E" w:rsidRDefault="00E418EF" w:rsidP="00E418EF">
      <w:pPr>
        <w:pStyle w:val="-00"/>
        <w:ind w:left="232" w:right="232"/>
      </w:pPr>
      <w:r>
        <w:rPr>
          <w:rFonts w:hint="eastAsia"/>
        </w:rPr>
        <w:t>(B)</w:t>
      </w:r>
      <w:r w:rsidRPr="00DB590E">
        <w:rPr>
          <w:rFonts w:hint="eastAsia"/>
        </w:rPr>
        <w:t>電子數目出現干涉條紋狀的分布，是電子之間的靜電力所造成</w:t>
      </w:r>
      <w:r w:rsidRPr="00DB590E">
        <w:rPr>
          <w:rFonts w:hint="eastAsia"/>
        </w:rPr>
        <w:t xml:space="preserve"> </w:t>
      </w:r>
    </w:p>
    <w:p w:rsidR="00E418EF" w:rsidRPr="00DB590E" w:rsidRDefault="00E418EF" w:rsidP="00E418EF">
      <w:pPr>
        <w:pStyle w:val="-00"/>
        <w:ind w:left="232" w:right="232"/>
      </w:pPr>
      <w:r>
        <w:rPr>
          <w:rFonts w:hint="eastAsia"/>
        </w:rPr>
        <w:t>(C)</w:t>
      </w:r>
      <w:r w:rsidRPr="00DB590E">
        <w:rPr>
          <w:rFonts w:hint="eastAsia"/>
        </w:rPr>
        <w:t>本實驗結果闡釋了電子具有粒子性</w:t>
      </w:r>
    </w:p>
    <w:p w:rsidR="00E418EF" w:rsidRPr="00DB590E" w:rsidRDefault="00E418EF" w:rsidP="00E418EF">
      <w:pPr>
        <w:pStyle w:val="-00"/>
        <w:ind w:left="232" w:right="232"/>
      </w:pPr>
      <w:r>
        <w:rPr>
          <w:rFonts w:hint="eastAsia"/>
        </w:rPr>
        <w:t>(D)</w:t>
      </w:r>
      <w:r w:rsidRPr="00DB590E">
        <w:rPr>
          <w:rFonts w:hint="eastAsia"/>
        </w:rPr>
        <w:t>電子的速度不同會造成干涉條紋圖樣的改變</w:t>
      </w:r>
    </w:p>
    <w:p w:rsidR="00E418EF" w:rsidRPr="00E418EF" w:rsidRDefault="00E418EF" w:rsidP="00E418EF">
      <w:pPr>
        <w:pStyle w:val="a9"/>
      </w:pPr>
      <w:r>
        <w:rPr>
          <w:rFonts w:hint="eastAsia"/>
        </w:rPr>
        <w:t>(E)</w:t>
      </w:r>
      <w:r w:rsidRPr="00DB590E">
        <w:rPr>
          <w:rFonts w:hint="eastAsia"/>
        </w:rPr>
        <w:t>可確定每</w:t>
      </w:r>
      <w:proofErr w:type="gramStart"/>
      <w:r w:rsidRPr="00DB590E">
        <w:rPr>
          <w:rFonts w:hint="eastAsia"/>
        </w:rPr>
        <w:t>個</w:t>
      </w:r>
      <w:proofErr w:type="gramEnd"/>
      <w:r w:rsidRPr="00DB590E">
        <w:rPr>
          <w:rFonts w:hint="eastAsia"/>
        </w:rPr>
        <w:t>電子由哪一個狹縫通過</w:t>
      </w:r>
      <w:r w:rsidR="004975A0">
        <w:rPr>
          <w:rFonts w:hint="eastAsia"/>
        </w:rPr>
        <w:t>。</w:t>
      </w:r>
    </w:p>
    <w:p w:rsidR="00CC5838" w:rsidRDefault="00CC5838">
      <w:pPr>
        <w:widowControl/>
        <w:jc w:val="left"/>
        <w:rPr>
          <w:rFonts w:eastAsia="微軟正黑體"/>
          <w:b/>
        </w:rPr>
      </w:pPr>
      <w:r>
        <w:rPr>
          <w:rFonts w:eastAsia="微軟正黑體"/>
          <w:b/>
        </w:rPr>
        <w:br w:type="page"/>
      </w:r>
    </w:p>
    <w:p w:rsidR="00321A4E" w:rsidRPr="00F14551" w:rsidRDefault="00321A4E" w:rsidP="007B6C52">
      <w:pPr>
        <w:pStyle w:val="-5"/>
        <w:ind w:left="1207" w:hanging="1207"/>
      </w:pPr>
      <w:r w:rsidRPr="00321A4E">
        <w:rPr>
          <w:rFonts w:eastAsia="微軟正黑體"/>
          <w:b/>
        </w:rPr>
        <w:lastRenderedPageBreak/>
        <w:t>出　　處：</w:t>
      </w:r>
      <w:r w:rsidRPr="00321A4E">
        <w:rPr>
          <w:rFonts w:eastAsia="微軟正黑體"/>
          <w:b/>
        </w:rPr>
        <w:tab/>
      </w:r>
      <w:r w:rsidRPr="00F14551">
        <w:t>【龍騰版】</w:t>
      </w:r>
      <w:r w:rsidRPr="00F14551">
        <w:rPr>
          <w:rFonts w:hint="eastAsia"/>
        </w:rPr>
        <w:t>基礎</w:t>
      </w:r>
      <w:r w:rsidRPr="00F14551">
        <w:t>物理</w:t>
      </w:r>
      <w:r w:rsidRPr="00F14551">
        <w:rPr>
          <w:rFonts w:hint="eastAsia"/>
        </w:rPr>
        <w:t>(</w:t>
      </w:r>
      <w:proofErr w:type="gramStart"/>
      <w:r w:rsidRPr="00F14551">
        <w:rPr>
          <w:rFonts w:hint="eastAsia"/>
        </w:rPr>
        <w:t>一</w:t>
      </w:r>
      <w:proofErr w:type="gramEnd"/>
      <w:r w:rsidRPr="00F14551">
        <w:rPr>
          <w:rFonts w:hint="eastAsia"/>
        </w:rPr>
        <w:t>)</w:t>
      </w:r>
      <w:r w:rsidRPr="00F14551">
        <w:t>全</w:t>
      </w:r>
      <w:r w:rsidRPr="00F14551">
        <w:rPr>
          <w:rFonts w:hint="eastAsia"/>
        </w:rPr>
        <w:t xml:space="preserve"> </w:t>
      </w:r>
      <w:r w:rsidRPr="00F14551">
        <w:rPr>
          <w:rFonts w:hint="eastAsia"/>
        </w:rPr>
        <w:t>第</w:t>
      </w:r>
      <w:r w:rsidRPr="00F14551">
        <w:rPr>
          <w:rFonts w:hint="eastAsia"/>
        </w:rPr>
        <w:t>8</w:t>
      </w:r>
      <w:r w:rsidRPr="00F14551">
        <w:rPr>
          <w:rFonts w:hint="eastAsia"/>
        </w:rPr>
        <w:t>章</w:t>
      </w:r>
      <w:r w:rsidRPr="00F14551">
        <w:rPr>
          <w:rFonts w:hint="eastAsia"/>
        </w:rPr>
        <w:t xml:space="preserve"> </w:t>
      </w:r>
      <w:r w:rsidRPr="00F14551">
        <w:rPr>
          <w:rFonts w:hint="eastAsia"/>
        </w:rPr>
        <w:t>量子現象</w:t>
      </w:r>
    </w:p>
    <w:p w:rsidR="00321A4E" w:rsidRPr="00F14551" w:rsidRDefault="00321A4E" w:rsidP="007B6C52">
      <w:pPr>
        <w:pStyle w:val="-5"/>
        <w:ind w:left="1207" w:hanging="1207"/>
      </w:pPr>
      <w:r w:rsidRPr="00321A4E">
        <w:rPr>
          <w:rFonts w:eastAsia="微軟正黑體"/>
          <w:b/>
        </w:rPr>
        <w:t>解題觀念：</w:t>
      </w:r>
      <w:r w:rsidRPr="00321A4E">
        <w:rPr>
          <w:rFonts w:eastAsia="微軟正黑體"/>
          <w:b/>
        </w:rPr>
        <w:tab/>
      </w:r>
      <w:r w:rsidRPr="00F14551">
        <w:t>電子</w:t>
      </w:r>
      <w:r w:rsidRPr="00F14551">
        <w:rPr>
          <w:rFonts w:hint="eastAsia"/>
        </w:rPr>
        <w:t>雙狹縫干涉實驗</w:t>
      </w:r>
      <w:r w:rsidRPr="00F14551">
        <w:t>為證明物質波性質存在的重要實驗，</w:t>
      </w:r>
      <w:r w:rsidR="00CF48FA">
        <w:t>須</w:t>
      </w:r>
      <w:r w:rsidRPr="00F14551">
        <w:t>對「</w:t>
      </w:r>
      <w:proofErr w:type="gramStart"/>
      <w:r w:rsidRPr="00F14551">
        <w:t>波粒二</w:t>
      </w:r>
      <w:r w:rsidRPr="00F14551">
        <w:rPr>
          <w:rFonts w:hint="eastAsia"/>
        </w:rPr>
        <w:t>象</w:t>
      </w:r>
      <w:proofErr w:type="gramEnd"/>
      <w:r w:rsidRPr="00F14551">
        <w:t>性」</w:t>
      </w:r>
      <w:r w:rsidR="00CF48FA">
        <w:t>有</w:t>
      </w:r>
      <w:r w:rsidRPr="00F14551">
        <w:t>基本理解。</w:t>
      </w:r>
    </w:p>
    <w:p w:rsidR="00321A4E" w:rsidRPr="00F14551" w:rsidRDefault="00663A19" w:rsidP="00E83FFF">
      <w:pPr>
        <w:pStyle w:val="-5-1"/>
      </w:pPr>
      <w:proofErr w:type="gramStart"/>
      <w:r w:rsidRPr="00600C65">
        <w:rPr>
          <w:bdr w:val="single" w:sz="4" w:space="0" w:color="auto"/>
        </w:rPr>
        <w:t>註</w:t>
      </w:r>
      <w:proofErr w:type="gramEnd"/>
      <w:r>
        <w:rPr>
          <w:rFonts w:hint="eastAsia"/>
        </w:rPr>
        <w:tab/>
      </w:r>
      <w:r w:rsidR="00321A4E" w:rsidRPr="00F14551">
        <w:t>選項</w:t>
      </w:r>
      <w:r w:rsidR="00321A4E" w:rsidRPr="00F14551">
        <w:t>(C)</w:t>
      </w:r>
      <w:r w:rsidR="00321A4E" w:rsidRPr="00F14551">
        <w:t>在</w:t>
      </w:r>
      <w:proofErr w:type="gramStart"/>
      <w:r w:rsidR="00321A4E" w:rsidRPr="00F14551">
        <w:t>課綱或</w:t>
      </w:r>
      <w:proofErr w:type="gramEnd"/>
      <w:r w:rsidR="00321A4E" w:rsidRPr="00F14551">
        <w:t>教材中，</w:t>
      </w:r>
      <w:proofErr w:type="gramStart"/>
      <w:r w:rsidR="00321A4E" w:rsidRPr="00F14551">
        <w:t>應均未談及</w:t>
      </w:r>
      <w:proofErr w:type="gramEnd"/>
      <w:r w:rsidR="00321A4E" w:rsidRPr="00F14551">
        <w:t>「物質</w:t>
      </w:r>
      <w:proofErr w:type="gramStart"/>
      <w:r w:rsidR="00321A4E" w:rsidRPr="00F14551">
        <w:t>波</w:t>
      </w:r>
      <w:proofErr w:type="gramEnd"/>
      <w:r w:rsidR="00321A4E" w:rsidRPr="00F14551">
        <w:t>波長</w:t>
      </w:r>
      <w:r w:rsidR="00F97A95" w:rsidRPr="00F97A95">
        <w:rPr>
          <w:position w:val="-24"/>
        </w:rPr>
        <w:object w:dxaOrig="760" w:dyaOrig="620">
          <v:shape id="_x0000_i1038" type="#_x0000_t75" style="width:38pt;height:31pt" o:ole="">
            <v:imagedata r:id="rId58" o:title=""/>
          </v:shape>
          <o:OLEObject Type="Embed" ProgID="Equation.DSMT4" ShapeID="_x0000_i1038" DrawAspect="Content" ObjectID="_1673416403" r:id="rId59"/>
        </w:object>
      </w:r>
      <w:r w:rsidR="00321A4E" w:rsidRPr="00F14551">
        <w:t>」，這個部分並非為高一《基礎物理</w:t>
      </w:r>
      <w:r w:rsidR="00321A4E" w:rsidRPr="00F14551">
        <w:t>(</w:t>
      </w:r>
      <w:r w:rsidR="00321A4E" w:rsidRPr="00F14551">
        <w:t>一</w:t>
      </w:r>
      <w:r w:rsidR="00321A4E" w:rsidRPr="00F14551">
        <w:t>)</w:t>
      </w:r>
      <w:r w:rsidR="00321A4E" w:rsidRPr="00F14551">
        <w:t>全》的範圍，</w:t>
      </w:r>
      <w:r w:rsidR="00321A4E" w:rsidRPr="00F14551">
        <w:rPr>
          <w:rFonts w:hint="eastAsia"/>
        </w:rPr>
        <w:t>須</w:t>
      </w:r>
      <w:r w:rsidR="00CF48FA">
        <w:rPr>
          <w:rFonts w:hint="eastAsia"/>
        </w:rPr>
        <w:t>要</w:t>
      </w:r>
      <w:r w:rsidR="00321A4E" w:rsidRPr="00F14551">
        <w:t>在選修物理才能學習到，考生</w:t>
      </w:r>
      <w:r w:rsidR="00321A4E" w:rsidRPr="00F14551">
        <w:rPr>
          <w:rFonts w:hint="eastAsia"/>
        </w:rPr>
        <w:t>僅能</w:t>
      </w:r>
      <w:r w:rsidR="00321A4E" w:rsidRPr="00F14551">
        <w:t>以刪去法，確定其他四個選項的錯誤，才能更確認此選項。</w:t>
      </w:r>
    </w:p>
    <w:p w:rsidR="00321A4E" w:rsidRPr="00F14551" w:rsidRDefault="00321A4E" w:rsidP="007B6C52">
      <w:pPr>
        <w:pStyle w:val="-5"/>
        <w:ind w:left="1207" w:hanging="1207"/>
      </w:pPr>
      <w:r w:rsidRPr="00321A4E">
        <w:rPr>
          <w:rFonts w:eastAsia="微軟正黑體"/>
          <w:b/>
        </w:rPr>
        <w:t>答　　案：</w:t>
      </w:r>
      <w:r w:rsidRPr="00321A4E">
        <w:rPr>
          <w:rFonts w:eastAsia="微軟正黑體"/>
          <w:b/>
        </w:rPr>
        <w:tab/>
      </w:r>
      <w:r w:rsidR="00275D03">
        <w:rPr>
          <w:rFonts w:hint="eastAsia"/>
        </w:rPr>
        <w:t>(D)</w:t>
      </w:r>
    </w:p>
    <w:p w:rsidR="00321A4E" w:rsidRPr="00F14551" w:rsidRDefault="00321A4E" w:rsidP="00663A19">
      <w:pPr>
        <w:pStyle w:val="-5"/>
        <w:tabs>
          <w:tab w:val="left" w:pos="1206"/>
        </w:tabs>
        <w:ind w:left="1532" w:hangingChars="660" w:hanging="1532"/>
      </w:pPr>
      <w:r w:rsidRPr="00321A4E">
        <w:rPr>
          <w:rFonts w:eastAsia="微軟正黑體"/>
          <w:b/>
        </w:rPr>
        <w:t>解　　析：</w:t>
      </w:r>
      <w:r w:rsidRPr="00321A4E">
        <w:rPr>
          <w:rFonts w:eastAsia="微軟正黑體"/>
          <w:b/>
        </w:rPr>
        <w:tab/>
      </w:r>
      <w:r w:rsidRPr="00F14551">
        <w:t>(A)</w:t>
      </w:r>
      <w:r w:rsidRPr="00F14551">
        <w:t>錯：實驗中，</w:t>
      </w:r>
      <w:proofErr w:type="gramStart"/>
      <w:r w:rsidRPr="00F14551">
        <w:t>電子束均以相同</w:t>
      </w:r>
      <w:proofErr w:type="gramEnd"/>
      <w:r w:rsidRPr="00F14551">
        <w:t>能量加速射出，其通過狹縫時的速率均相同，故與落在</w:t>
      </w:r>
      <w:proofErr w:type="gramStart"/>
      <w:r w:rsidRPr="00F14551">
        <w:t>亮帶或暗帶</w:t>
      </w:r>
      <w:proofErr w:type="gramEnd"/>
      <w:r w:rsidRPr="00F14551">
        <w:t>無</w:t>
      </w:r>
      <w:r w:rsidRPr="00F14551">
        <w:rPr>
          <w:rFonts w:hint="eastAsia"/>
        </w:rPr>
        <w:t>關聯</w:t>
      </w:r>
      <w:r w:rsidRPr="00F14551">
        <w:t>。</w:t>
      </w:r>
    </w:p>
    <w:p w:rsidR="00321A4E" w:rsidRPr="00F14551" w:rsidRDefault="00321A4E" w:rsidP="00663A19">
      <w:pPr>
        <w:pStyle w:val="-5-1"/>
      </w:pPr>
      <w:r w:rsidRPr="00F14551">
        <w:t>(B)</w:t>
      </w:r>
      <w:r w:rsidRPr="00F14551">
        <w:t>錯：電子數目出現干涉條紋狀的分布，</w:t>
      </w:r>
      <w:r w:rsidRPr="00F14551">
        <w:rPr>
          <w:rFonts w:hint="eastAsia"/>
        </w:rPr>
        <w:t>是因</w:t>
      </w:r>
      <w:r w:rsidR="00CF48FA">
        <w:t>電子具有波動性</w:t>
      </w:r>
      <w:r w:rsidRPr="00F14551">
        <w:t>，</w:t>
      </w:r>
      <w:r w:rsidRPr="00F14551">
        <w:rPr>
          <w:rFonts w:hint="eastAsia"/>
        </w:rPr>
        <w:t>並</w:t>
      </w:r>
      <w:r w:rsidRPr="00F14551">
        <w:t>非</w:t>
      </w:r>
      <w:proofErr w:type="gramStart"/>
      <w:r w:rsidRPr="00F14551">
        <w:t>電子間的靜電力</w:t>
      </w:r>
      <w:proofErr w:type="gramEnd"/>
      <w:r w:rsidRPr="00F14551">
        <w:t>所造成。</w:t>
      </w:r>
    </w:p>
    <w:p w:rsidR="00321A4E" w:rsidRPr="00F14551" w:rsidRDefault="00321A4E" w:rsidP="00663A19">
      <w:pPr>
        <w:pStyle w:val="-5-1"/>
      </w:pPr>
      <w:r w:rsidRPr="00F14551">
        <w:t>(C)</w:t>
      </w:r>
      <w:r w:rsidRPr="00F14551">
        <w:t>錯：本實驗結果闡釋了電子具有「波動性」。</w:t>
      </w:r>
    </w:p>
    <w:p w:rsidR="00321A4E" w:rsidRPr="00F14551" w:rsidRDefault="00321A4E" w:rsidP="00663A19">
      <w:pPr>
        <w:pStyle w:val="-5-1"/>
      </w:pPr>
      <w:r w:rsidRPr="00F14551">
        <w:t>(D)</w:t>
      </w:r>
      <w:r w:rsidRPr="00F14551">
        <w:t>對：物質波的波長，受到物質本身質量與速度的影響。電子的速度不同，則其動量亦不同，進而使電子物質波波長不同，造成干涉條紋圖樣的改變。</w:t>
      </w:r>
    </w:p>
    <w:p w:rsidR="00321A4E" w:rsidRPr="00F14551" w:rsidRDefault="00321A4E" w:rsidP="00663A19">
      <w:pPr>
        <w:pStyle w:val="-5-1"/>
      </w:pPr>
      <w:r w:rsidRPr="00F14551">
        <w:t>(E)</w:t>
      </w:r>
      <w:r w:rsidRPr="00F14551">
        <w:t>錯：由於實驗僅觀察電子偵測器上電子經過雙狹縫後的分布，無法確知每</w:t>
      </w:r>
      <w:proofErr w:type="gramStart"/>
      <w:r w:rsidRPr="00F14551">
        <w:t>個</w:t>
      </w:r>
      <w:proofErr w:type="gramEnd"/>
      <w:r w:rsidRPr="00F14551">
        <w:t>電子是由哪一個狹縫通過。</w:t>
      </w:r>
    </w:p>
    <w:p w:rsidR="00443F96" w:rsidRDefault="00443F96" w:rsidP="00443F96">
      <w:pPr>
        <w:spacing w:beforeLines="100" w:before="400"/>
      </w:pPr>
      <w:r>
        <w:rPr>
          <w:noProof/>
        </w:rPr>
        <mc:AlternateContent>
          <mc:Choice Requires="wps">
            <w:drawing>
              <wp:inline distT="0" distB="0" distL="0" distR="0" wp14:anchorId="6A17C3F3" wp14:editId="2CC53112">
                <wp:extent cx="1654810" cy="306070"/>
                <wp:effectExtent l="0" t="0" r="2540" b="0"/>
                <wp:docPr id="40" name="圓角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5D03" w:rsidRPr="001A674B" w:rsidRDefault="00275D03" w:rsidP="00443F96">
                            <w:pPr>
                              <w:pStyle w:val="-"/>
                              <w:ind w:left="232"/>
                              <w:rPr>
                                <w:rFonts w:ascii="微軟正黑體" w:eastAsia="微軟正黑體" w:hAnsi="微軟正黑體"/>
                              </w:rPr>
                            </w:pPr>
                            <w:r>
                              <w:rPr>
                                <w:rFonts w:ascii="微軟正黑體" w:eastAsia="微軟正黑體" w:hAnsi="微軟正黑體" w:hint="eastAsia"/>
                              </w:rPr>
                              <w:t>二、多選題</w:t>
                            </w:r>
                          </w:p>
                        </w:txbxContent>
                      </wps:txbx>
                      <wps:bodyPr rot="0" vert="horz" wrap="square" lIns="0" tIns="10800" rIns="0" bIns="0" anchor="t" anchorCtr="0" upright="1">
                        <a:noAutofit/>
                      </wps:bodyPr>
                    </wps:wsp>
                  </a:graphicData>
                </a:graphic>
              </wp:inline>
            </w:drawing>
          </mc:Choice>
          <mc:Fallback>
            <w:pict>
              <v:roundrect id="圓角矩形 40" o:spid="_x0000_s1038" style="width:130.3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" fillcolor="#4c4c4c" stroked="f">
                <v:textbox inset="0,.3mm,0,0">
                  <w:txbxContent>
                    <w:p w:rsidR="00275D03" w:rsidRPr="001A674B" w:rsidRDefault="00275D03" w:rsidP="00443F96">
                      <w:pPr>
                        <w:pStyle w:val="-"/>
                        <w:ind w:left="232"/>
                        <w:rPr>
                          <w:rFonts w:ascii="微軟正黑體" w:eastAsia="微軟正黑體" w:hAnsi="微軟正黑體"/>
                        </w:rPr>
                      </w:pPr>
                      <w:r>
                        <w:rPr>
                          <w:rFonts w:ascii="微軟正黑體" w:eastAsia="微軟正黑體" w:hAnsi="微軟正黑體" w:hint="eastAsia"/>
                        </w:rPr>
                        <w:t>二、多選題</w:t>
                      </w:r>
                    </w:p>
                  </w:txbxContent>
                </v:textbox>
                <w10:anchorlock/>
              </v:roundrect>
            </w:pict>
          </mc:Fallback>
        </mc:AlternateContent>
      </w:r>
    </w:p>
    <w:p w:rsidR="00443F96" w:rsidRPr="00700EC2" w:rsidRDefault="00443F96" w:rsidP="00443F96">
      <w:pPr>
        <w:pStyle w:val="aa"/>
        <w:ind w:left="929" w:hanging="697"/>
        <w:rPr>
          <w:b/>
        </w:rPr>
      </w:pPr>
      <w:r w:rsidRPr="00700EC2">
        <w:rPr>
          <w:rFonts w:hint="eastAsia"/>
          <w:b/>
        </w:rPr>
        <w:t>說明：</w:t>
      </w:r>
      <w:proofErr w:type="gramStart"/>
      <w:r w:rsidR="00930C05" w:rsidRPr="00443F96">
        <w:rPr>
          <w:rFonts w:hint="eastAsia"/>
          <w:b/>
        </w:rPr>
        <w:t>第</w:t>
      </w:r>
      <w:r w:rsidR="00CF48FA">
        <w:rPr>
          <w:rFonts w:hint="eastAsia"/>
          <w:b/>
        </w:rPr>
        <w:t>23</w:t>
      </w:r>
      <w:r w:rsidR="00930C05" w:rsidRPr="00443F96">
        <w:rPr>
          <w:rFonts w:hint="eastAsia"/>
          <w:b/>
        </w:rPr>
        <w:t>題至第</w:t>
      </w:r>
      <w:r w:rsidR="00CF48FA">
        <w:rPr>
          <w:rFonts w:hint="eastAsia"/>
          <w:b/>
        </w:rPr>
        <w:t>36</w:t>
      </w:r>
      <w:proofErr w:type="gramEnd"/>
      <w:r w:rsidR="00930C05" w:rsidRPr="00443F96">
        <w:rPr>
          <w:rFonts w:hint="eastAsia"/>
          <w:b/>
        </w:rPr>
        <w:t>題，每題均計分。每題有</w:t>
      </w:r>
      <w:r w:rsidR="00930C05" w:rsidRPr="00443F96">
        <w:rPr>
          <w:b/>
        </w:rPr>
        <w:t>n</w:t>
      </w:r>
      <w:proofErr w:type="gramStart"/>
      <w:r w:rsidR="00930C05" w:rsidRPr="00443F96">
        <w:rPr>
          <w:rFonts w:hint="eastAsia"/>
          <w:b/>
        </w:rPr>
        <w:t>個</w:t>
      </w:r>
      <w:proofErr w:type="gramEnd"/>
      <w:r w:rsidR="00930C05" w:rsidRPr="00443F96">
        <w:rPr>
          <w:rFonts w:hint="eastAsia"/>
          <w:b/>
        </w:rPr>
        <w:t>選項，其中至少有一個是正確的選項，請將正確</w:t>
      </w:r>
      <w:proofErr w:type="gramStart"/>
      <w:r w:rsidR="00930C05" w:rsidRPr="00443F96">
        <w:rPr>
          <w:rFonts w:hint="eastAsia"/>
          <w:b/>
        </w:rPr>
        <w:t>選項劃記在</w:t>
      </w:r>
      <w:proofErr w:type="gramEnd"/>
      <w:r w:rsidR="00930C05" w:rsidRPr="00443F96">
        <w:rPr>
          <w:rFonts w:hint="eastAsia"/>
          <w:b/>
        </w:rPr>
        <w:t>答案卡之「選擇題答案區」。</w:t>
      </w:r>
      <w:proofErr w:type="gramStart"/>
      <w:r w:rsidR="00930C05" w:rsidRPr="00443F96">
        <w:rPr>
          <w:rFonts w:hint="eastAsia"/>
          <w:b/>
        </w:rPr>
        <w:t>各題之</w:t>
      </w:r>
      <w:proofErr w:type="gramEnd"/>
      <w:r w:rsidR="00930C05" w:rsidRPr="00443F96">
        <w:rPr>
          <w:rFonts w:hint="eastAsia"/>
          <w:b/>
        </w:rPr>
        <w:t>選項獨立判定，所有選項均答對者，得</w:t>
      </w:r>
      <w:r w:rsidR="00930C05" w:rsidRPr="00443F96">
        <w:rPr>
          <w:rFonts w:hint="eastAsia"/>
          <w:b/>
        </w:rPr>
        <w:t>2</w:t>
      </w:r>
      <w:r w:rsidR="00930C05" w:rsidRPr="00443F96">
        <w:rPr>
          <w:rFonts w:hint="eastAsia"/>
          <w:b/>
        </w:rPr>
        <w:t>分；答錯</w:t>
      </w:r>
      <w:r w:rsidR="00930C05" w:rsidRPr="00443F96">
        <w:rPr>
          <w:rFonts w:hint="eastAsia"/>
          <w:b/>
        </w:rPr>
        <w:t>k</w:t>
      </w:r>
      <w:proofErr w:type="gramStart"/>
      <w:r w:rsidR="00930C05" w:rsidRPr="00443F96">
        <w:rPr>
          <w:rFonts w:hint="eastAsia"/>
          <w:b/>
        </w:rPr>
        <w:t>個</w:t>
      </w:r>
      <w:proofErr w:type="gramEnd"/>
      <w:r w:rsidR="00930C05" w:rsidRPr="00443F96">
        <w:rPr>
          <w:rFonts w:hint="eastAsia"/>
          <w:b/>
        </w:rPr>
        <w:t>選項者，得該題</w:t>
      </w:r>
      <w:r w:rsidR="00485115" w:rsidRPr="00700EC2">
        <w:rPr>
          <w:b/>
          <w:position w:val="-22"/>
        </w:rPr>
        <w:object w:dxaOrig="700" w:dyaOrig="600">
          <v:shape id="_x0000_i1039" type="#_x0000_t75" style="width:35.5pt;height:30pt" o:ole="">
            <v:imagedata r:id="rId60" o:title=""/>
          </v:shape>
          <o:OLEObject Type="Embed" ProgID="Equation.DSMT4" ShapeID="_x0000_i1039" DrawAspect="Content" ObjectID="_1673416404" r:id="rId61"/>
        </w:object>
      </w:r>
      <w:r w:rsidR="00930C05" w:rsidRPr="00443F96">
        <w:rPr>
          <w:rFonts w:hint="eastAsia"/>
          <w:b/>
        </w:rPr>
        <w:t>的分數；但得分低於零分或所有</w:t>
      </w:r>
      <w:proofErr w:type="gramStart"/>
      <w:r w:rsidR="00930C05" w:rsidRPr="00443F96">
        <w:rPr>
          <w:rFonts w:hint="eastAsia"/>
          <w:b/>
        </w:rPr>
        <w:t>選項均未作</w:t>
      </w:r>
      <w:proofErr w:type="gramEnd"/>
      <w:r w:rsidR="00930C05" w:rsidRPr="00443F96">
        <w:rPr>
          <w:rFonts w:hint="eastAsia"/>
          <w:b/>
        </w:rPr>
        <w:t>答者，該題以零分計算。</w:t>
      </w:r>
    </w:p>
    <w:p w:rsidR="00443F96" w:rsidRPr="007466E3" w:rsidRDefault="00443F96" w:rsidP="007B6C52">
      <w:pPr>
        <w:pStyle w:val="-5"/>
        <w:snapToGrid w:val="0"/>
        <w:spacing w:line="300" w:lineRule="auto"/>
        <w:ind w:left="531" w:hanging="531"/>
        <w:rPr>
          <w:sz w:val="10"/>
          <w:szCs w:val="10"/>
        </w:rPr>
      </w:pPr>
    </w:p>
    <w:p w:rsidR="00321A4E" w:rsidRPr="00A85535" w:rsidRDefault="00930C05" w:rsidP="00930C05">
      <w:pPr>
        <w:rPr>
          <w:rFonts w:ascii="華康粗黑體" w:eastAsia="華康粗黑體"/>
          <w:u w:val="single"/>
        </w:rPr>
      </w:pPr>
      <w:r w:rsidRPr="00A85535">
        <w:rPr>
          <w:rFonts w:ascii="華康粗黑體" w:eastAsia="華康粗黑體" w:hint="eastAsia"/>
          <w:u w:val="single"/>
        </w:rPr>
        <w:t>31</w:t>
      </w:r>
      <w:r w:rsidR="00321A4E" w:rsidRPr="00A85535">
        <w:rPr>
          <w:rFonts w:ascii="華康粗黑體" w:eastAsia="華康粗黑體" w:hint="eastAsia"/>
          <w:u w:val="single"/>
        </w:rPr>
        <w:t>～</w:t>
      </w:r>
      <w:r w:rsidRPr="00A85535">
        <w:rPr>
          <w:rFonts w:ascii="華康粗黑體" w:eastAsia="華康粗黑體" w:hint="eastAsia"/>
          <w:u w:val="single"/>
        </w:rPr>
        <w:t>32</w:t>
      </w:r>
      <w:proofErr w:type="gramStart"/>
      <w:r w:rsidR="00321A4E" w:rsidRPr="00A85535">
        <w:rPr>
          <w:rFonts w:ascii="華康粗黑體" w:eastAsia="華康粗黑體" w:hint="eastAsia"/>
          <w:u w:val="single"/>
        </w:rPr>
        <w:t>題為題</w:t>
      </w:r>
      <w:proofErr w:type="gramEnd"/>
      <w:r w:rsidR="00321A4E" w:rsidRPr="00A85535">
        <w:rPr>
          <w:rFonts w:ascii="華康粗黑體" w:eastAsia="華康粗黑體" w:hint="eastAsia"/>
          <w:u w:val="single"/>
        </w:rPr>
        <w:t>組</w:t>
      </w:r>
    </w:p>
    <w:p w:rsidR="00930C05" w:rsidRPr="00930C05" w:rsidRDefault="00930C05" w:rsidP="00930C05">
      <w:r>
        <w:rPr>
          <w:rFonts w:hint="eastAsia"/>
        </w:rPr>
        <w:t xml:space="preserve">　　</w:t>
      </w:r>
      <w:r w:rsidRPr="00DB590E">
        <w:rPr>
          <w:rFonts w:hint="eastAsia"/>
        </w:rPr>
        <w:t>一個由均勻導線繞成的螺線管，長度</w:t>
      </w:r>
      <w:proofErr w:type="gramStart"/>
      <w:r w:rsidRPr="00DB590E">
        <w:rPr>
          <w:rFonts w:hint="eastAsia"/>
        </w:rPr>
        <w:t>與截面積均為</w:t>
      </w:r>
      <w:proofErr w:type="gramEnd"/>
      <w:r w:rsidRPr="00DB590E">
        <w:rPr>
          <w:rFonts w:hint="eastAsia"/>
        </w:rPr>
        <w:t>固定，試回答</w:t>
      </w:r>
      <w:r w:rsidRPr="00DB590E">
        <w:rPr>
          <w:rFonts w:hint="eastAsia"/>
        </w:rPr>
        <w:t>31</w:t>
      </w:r>
      <w:r w:rsidR="00A85535">
        <w:rPr>
          <w:rFonts w:hint="eastAsia"/>
        </w:rPr>
        <w:t>～</w:t>
      </w:r>
      <w:r w:rsidRPr="00DB590E">
        <w:rPr>
          <w:rFonts w:hint="eastAsia"/>
        </w:rPr>
        <w:t>32</w:t>
      </w:r>
      <w:r w:rsidRPr="00DB590E">
        <w:rPr>
          <w:rFonts w:hint="eastAsia"/>
        </w:rPr>
        <w:t>題。</w:t>
      </w:r>
    </w:p>
    <w:p w:rsidR="00CF4750" w:rsidRPr="000B1F8F" w:rsidRDefault="00CF4750" w:rsidP="00CF4750">
      <w:pPr>
        <w:pStyle w:val="-3"/>
        <w:spacing w:before="480" w:after="40"/>
      </w:pPr>
      <w:r>
        <w:rPr>
          <w:noProof/>
          <w:shd w:val="clear" w:color="auto" w:fill="auto"/>
        </w:rPr>
        <mc:AlternateContent>
          <mc:Choice Requires="wps">
            <w:drawing>
              <wp:anchor distT="0" distB="0" distL="114300" distR="114300" simplePos="0" relativeHeight="251682304" behindDoc="1" locked="0" layoutInCell="1" allowOverlap="1" wp14:anchorId="23F859AE" wp14:editId="09952F65">
                <wp:simplePos x="0" y="0"/>
                <wp:positionH relativeFrom="column">
                  <wp:posOffset>1270</wp:posOffset>
                </wp:positionH>
                <wp:positionV relativeFrom="paragraph">
                  <wp:posOffset>148590</wp:posOffset>
                </wp:positionV>
                <wp:extent cx="6480175" cy="2016000"/>
                <wp:effectExtent l="0" t="0" r="0" b="3810"/>
                <wp:wrapNone/>
                <wp:docPr id="52" name="圓角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01600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52" o:spid="_x0000_s1026" style="position:absolute;margin-left:.1pt;margin-top:11.7pt;width:510.25pt;height:158.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" fillcolor="#e6e6e6" stroked="f"/>
            </w:pict>
          </mc:Fallback>
        </mc:AlternateContent>
      </w:r>
      <w:r w:rsidRPr="000B1F8F">
        <w:rPr>
          <w:rFonts w:hint="eastAsia"/>
        </w:rPr>
        <w:tab/>
      </w:r>
      <w:r>
        <w:rPr>
          <w:rStyle w:val="-4"/>
          <w:rFonts w:hint="eastAsia"/>
        </w:rPr>
        <w:t>31</w:t>
      </w:r>
      <w:r w:rsidRPr="000B1F8F">
        <w:rPr>
          <w:rFonts w:hint="eastAsia"/>
        </w:rPr>
        <w:tab/>
      </w:r>
      <w:r w:rsidR="00930C05" w:rsidRPr="00F14551">
        <w:rPr>
          <w:rFonts w:hint="eastAsia"/>
        </w:rPr>
        <w:t>電流磁效應</w:t>
      </w:r>
      <w:r w:rsidRPr="000B1F8F">
        <w:rPr>
          <w:rFonts w:hint="eastAsia"/>
        </w:rPr>
        <w:t xml:space="preserve"> </w:t>
      </w:r>
    </w:p>
    <w:p w:rsidR="00930C05" w:rsidRPr="00DB590E" w:rsidRDefault="00930C05" w:rsidP="00930C05">
      <w:pPr>
        <w:pStyle w:val="-00"/>
        <w:ind w:left="232" w:right="232"/>
      </w:pPr>
      <w:r w:rsidRPr="00DB590E">
        <w:rPr>
          <w:rFonts w:hint="eastAsia"/>
        </w:rPr>
        <w:t>導線載有穩定電流時，下列關於螺線管磁場的敘述哪些正確？（應選</w:t>
      </w:r>
      <w:r w:rsidRPr="00DB590E">
        <w:rPr>
          <w:rFonts w:hint="eastAsia"/>
        </w:rPr>
        <w:t>2</w:t>
      </w:r>
      <w:r w:rsidRPr="00DB590E">
        <w:rPr>
          <w:rFonts w:hint="eastAsia"/>
        </w:rPr>
        <w:t>項）</w:t>
      </w:r>
    </w:p>
    <w:p w:rsidR="00930C05" w:rsidRPr="00DB590E" w:rsidRDefault="00930C05" w:rsidP="00930C05">
      <w:pPr>
        <w:pStyle w:val="-00"/>
        <w:ind w:left="232" w:right="232"/>
      </w:pPr>
      <w:r>
        <w:rPr>
          <w:rFonts w:hint="eastAsia"/>
        </w:rPr>
        <w:t>(A)</w:t>
      </w:r>
      <w:r w:rsidRPr="00DB590E">
        <w:rPr>
          <w:rFonts w:hint="eastAsia"/>
        </w:rPr>
        <w:t>管外側的磁場強度最大</w:t>
      </w:r>
    </w:p>
    <w:p w:rsidR="00930C05" w:rsidRPr="00DB590E" w:rsidRDefault="00930C05" w:rsidP="00930C05">
      <w:pPr>
        <w:pStyle w:val="-00"/>
        <w:ind w:left="232" w:right="232"/>
      </w:pPr>
      <w:r>
        <w:rPr>
          <w:rFonts w:hint="eastAsia"/>
        </w:rPr>
        <w:t>(B)</w:t>
      </w:r>
      <w:r w:rsidRPr="00DB590E">
        <w:rPr>
          <w:rFonts w:hint="eastAsia"/>
        </w:rPr>
        <w:t>管內中心處的磁場強度為零</w:t>
      </w:r>
    </w:p>
    <w:p w:rsidR="00930C05" w:rsidRPr="00DB590E" w:rsidRDefault="00930C05" w:rsidP="00930C05">
      <w:pPr>
        <w:pStyle w:val="-00"/>
        <w:ind w:left="232" w:right="232"/>
      </w:pPr>
      <w:r>
        <w:rPr>
          <w:rFonts w:hint="eastAsia"/>
        </w:rPr>
        <w:t>(C)</w:t>
      </w:r>
      <w:r w:rsidRPr="00DB590E">
        <w:rPr>
          <w:rFonts w:hint="eastAsia"/>
        </w:rPr>
        <w:t>管兩端相當於磁鐵棒的</w:t>
      </w:r>
      <w:r w:rsidRPr="00DB590E">
        <w:rPr>
          <w:rFonts w:hint="eastAsia"/>
        </w:rPr>
        <w:t>N</w:t>
      </w:r>
      <w:proofErr w:type="gramStart"/>
      <w:r w:rsidRPr="00DB590E">
        <w:rPr>
          <w:rFonts w:hint="eastAsia"/>
        </w:rPr>
        <w:t>極</w:t>
      </w:r>
      <w:proofErr w:type="gramEnd"/>
      <w:r w:rsidRPr="00DB590E">
        <w:rPr>
          <w:rFonts w:hint="eastAsia"/>
        </w:rPr>
        <w:t>與</w:t>
      </w:r>
      <w:r w:rsidRPr="00DB590E">
        <w:rPr>
          <w:rFonts w:hint="eastAsia"/>
        </w:rPr>
        <w:t>S</w:t>
      </w:r>
      <w:r w:rsidRPr="00DB590E">
        <w:rPr>
          <w:rFonts w:hint="eastAsia"/>
        </w:rPr>
        <w:t>極</w:t>
      </w:r>
    </w:p>
    <w:p w:rsidR="00930C05" w:rsidRPr="00DB590E" w:rsidRDefault="00930C05" w:rsidP="00930C05">
      <w:pPr>
        <w:pStyle w:val="-00"/>
        <w:ind w:left="232" w:right="232"/>
      </w:pPr>
      <w:r>
        <w:rPr>
          <w:rFonts w:hint="eastAsia"/>
        </w:rPr>
        <w:t>(D)</w:t>
      </w:r>
      <w:r w:rsidRPr="00DB590E">
        <w:rPr>
          <w:rFonts w:hint="eastAsia"/>
        </w:rPr>
        <w:t>管內的磁場強度與電流量值無關</w:t>
      </w:r>
    </w:p>
    <w:p w:rsidR="00CF4750" w:rsidRPr="00CF4750" w:rsidRDefault="00930C05" w:rsidP="00930C05">
      <w:pPr>
        <w:pStyle w:val="a9"/>
      </w:pPr>
      <w:r>
        <w:rPr>
          <w:rFonts w:hint="eastAsia"/>
        </w:rPr>
        <w:t>(E)</w:t>
      </w:r>
      <w:r w:rsidRPr="00DB590E">
        <w:rPr>
          <w:rFonts w:hint="eastAsia"/>
        </w:rPr>
        <w:t>管內的磁場方向可用安培右手定則判斷</w:t>
      </w:r>
      <w:r>
        <w:rPr>
          <w:rFonts w:hint="eastAsia"/>
        </w:rPr>
        <w:t>。</w:t>
      </w:r>
    </w:p>
    <w:p w:rsidR="00321A4E" w:rsidRPr="00F14551" w:rsidRDefault="00321A4E" w:rsidP="007B6C52">
      <w:pPr>
        <w:pStyle w:val="-5"/>
        <w:ind w:left="1207" w:hanging="1207"/>
      </w:pPr>
      <w:r w:rsidRPr="00321A4E">
        <w:rPr>
          <w:rFonts w:eastAsia="微軟正黑體"/>
          <w:b/>
        </w:rPr>
        <w:lastRenderedPageBreak/>
        <w:t>出　　處：</w:t>
      </w:r>
      <w:r w:rsidRPr="00321A4E">
        <w:rPr>
          <w:rFonts w:eastAsia="微軟正黑體"/>
          <w:b/>
        </w:rPr>
        <w:tab/>
      </w:r>
      <w:r w:rsidRPr="00F14551">
        <w:t>【龍騰版】</w:t>
      </w:r>
      <w:r w:rsidRPr="00F14551">
        <w:rPr>
          <w:rFonts w:hint="eastAsia"/>
        </w:rPr>
        <w:t>基礎</w:t>
      </w:r>
      <w:r w:rsidRPr="00F14551">
        <w:t>物理</w:t>
      </w:r>
      <w:r w:rsidRPr="00F14551">
        <w:rPr>
          <w:rFonts w:hint="eastAsia"/>
        </w:rPr>
        <w:t>(</w:t>
      </w:r>
      <w:proofErr w:type="gramStart"/>
      <w:r w:rsidRPr="00F14551">
        <w:rPr>
          <w:rFonts w:hint="eastAsia"/>
        </w:rPr>
        <w:t>一</w:t>
      </w:r>
      <w:proofErr w:type="gramEnd"/>
      <w:r w:rsidRPr="00F14551">
        <w:rPr>
          <w:rFonts w:hint="eastAsia"/>
        </w:rPr>
        <w:t>)</w:t>
      </w:r>
      <w:r w:rsidRPr="00F14551">
        <w:t>全</w:t>
      </w:r>
      <w:r w:rsidRPr="00F14551">
        <w:rPr>
          <w:rFonts w:hint="eastAsia"/>
        </w:rPr>
        <w:t xml:space="preserve"> </w:t>
      </w:r>
      <w:r w:rsidRPr="00F14551">
        <w:t>第</w:t>
      </w:r>
      <w:r w:rsidRPr="00F14551">
        <w:t>5</w:t>
      </w:r>
      <w:r w:rsidRPr="00F14551">
        <w:t>章</w:t>
      </w:r>
      <w:r w:rsidRPr="00F14551">
        <w:t xml:space="preserve"> </w:t>
      </w:r>
      <w:r w:rsidRPr="00F14551">
        <w:t>電與磁的統一</w:t>
      </w:r>
    </w:p>
    <w:p w:rsidR="00321A4E" w:rsidRPr="00F14551" w:rsidRDefault="00321A4E" w:rsidP="007B6C52">
      <w:pPr>
        <w:pStyle w:val="-5"/>
        <w:ind w:left="1207" w:hanging="1207"/>
      </w:pPr>
      <w:r w:rsidRPr="00321A4E">
        <w:rPr>
          <w:rFonts w:eastAsia="微軟正黑體"/>
          <w:b/>
        </w:rPr>
        <w:t>解題觀念：</w:t>
      </w:r>
      <w:r w:rsidRPr="00321A4E">
        <w:rPr>
          <w:rFonts w:eastAsia="微軟正黑體"/>
          <w:b/>
        </w:rPr>
        <w:tab/>
      </w:r>
      <w:r w:rsidRPr="00F14551">
        <w:t>螺線管之電流磁效應性質的基本理解。</w:t>
      </w:r>
    </w:p>
    <w:p w:rsidR="00321A4E" w:rsidRPr="00F14551" w:rsidRDefault="00321A4E" w:rsidP="007B6C52">
      <w:pPr>
        <w:pStyle w:val="-5"/>
        <w:ind w:left="1207" w:hanging="1207"/>
      </w:pPr>
      <w:r w:rsidRPr="00321A4E">
        <w:rPr>
          <w:rFonts w:eastAsia="微軟正黑體"/>
          <w:b/>
        </w:rPr>
        <w:t>答　　案：</w:t>
      </w:r>
      <w:r w:rsidRPr="00321A4E">
        <w:rPr>
          <w:rFonts w:eastAsia="微軟正黑體"/>
          <w:b/>
        </w:rPr>
        <w:tab/>
      </w:r>
      <w:r w:rsidR="00A85535">
        <w:rPr>
          <w:rFonts w:hint="eastAsia"/>
        </w:rPr>
        <w:t>(C)(E)</w:t>
      </w:r>
    </w:p>
    <w:p w:rsidR="00CF4750" w:rsidRDefault="00321A4E" w:rsidP="007B6C52">
      <w:pPr>
        <w:pStyle w:val="-5"/>
        <w:ind w:left="1207" w:hanging="1207"/>
      </w:pPr>
      <w:r w:rsidRPr="00321A4E">
        <w:rPr>
          <w:rFonts w:eastAsia="微軟正黑體"/>
          <w:b/>
        </w:rPr>
        <w:t>解　　析：</w:t>
      </w:r>
      <w:r w:rsidRPr="00321A4E">
        <w:rPr>
          <w:rFonts w:eastAsia="微軟正黑體"/>
          <w:b/>
        </w:rPr>
        <w:tab/>
      </w:r>
      <w:r w:rsidRPr="00F14551">
        <w:t>(A)</w:t>
      </w:r>
      <w:r w:rsidRPr="00F14551">
        <w:t>錯：管外側的磁場</w:t>
      </w:r>
      <w:r w:rsidRPr="00F14551">
        <w:rPr>
          <w:rFonts w:hint="eastAsia"/>
        </w:rPr>
        <w:t>強度</w:t>
      </w:r>
      <w:r w:rsidRPr="00F14551">
        <w:t>不可能為最大</w:t>
      </w:r>
      <w:r w:rsidRPr="00F14551">
        <w:rPr>
          <w:rFonts w:hint="eastAsia"/>
        </w:rPr>
        <w:t>；</w:t>
      </w:r>
      <w:r w:rsidRPr="00F14551">
        <w:t>螺線管內部的磁場強度一定大於外側磁場。</w:t>
      </w:r>
      <w:r w:rsidRPr="00F14551">
        <w:br/>
        <w:t>(B)</w:t>
      </w:r>
      <w:r w:rsidRPr="00F14551">
        <w:t>錯：螺線管內中心處的磁場為均勻平行磁場，不為零。</w:t>
      </w:r>
      <w:r w:rsidRPr="00F14551">
        <w:br/>
        <w:t>(C)</w:t>
      </w:r>
      <w:r w:rsidRPr="00F14551">
        <w:t>對：螺線管兩端相當於磁鐵棒的</w:t>
      </w:r>
      <w:r w:rsidRPr="00F14551">
        <w:t>N</w:t>
      </w:r>
      <w:proofErr w:type="gramStart"/>
      <w:r w:rsidRPr="00F14551">
        <w:t>極</w:t>
      </w:r>
      <w:proofErr w:type="gramEnd"/>
      <w:r w:rsidRPr="00F14551">
        <w:t>與</w:t>
      </w:r>
      <w:r w:rsidRPr="00F14551">
        <w:t>S</w:t>
      </w:r>
      <w:r w:rsidRPr="00F14551">
        <w:t>極。</w:t>
      </w:r>
      <w:r w:rsidRPr="00F14551">
        <w:br/>
        <w:t>(D)</w:t>
      </w:r>
      <w:r w:rsidRPr="00F14551">
        <w:t>錯：螺線管內的磁場</w:t>
      </w:r>
      <w:r w:rsidRPr="00F14551">
        <w:rPr>
          <w:rFonts w:hint="eastAsia"/>
        </w:rPr>
        <w:t>強度</w:t>
      </w:r>
      <w:r w:rsidRPr="00F14551">
        <w:t>與電流大小成正比。</w:t>
      </w:r>
      <w:r w:rsidRPr="00F14551">
        <w:br/>
        <w:t>(E)</w:t>
      </w:r>
      <w:r w:rsidRPr="00F14551">
        <w:t>對：螺線管內的磁場方向可用安培右手定則判斷。</w:t>
      </w:r>
    </w:p>
    <w:p w:rsidR="00CF4750" w:rsidRPr="000B1F8F" w:rsidRDefault="00CF4750" w:rsidP="00CF4750">
      <w:pPr>
        <w:pStyle w:val="-3"/>
        <w:spacing w:before="480" w:after="40"/>
      </w:pPr>
      <w:r>
        <w:rPr>
          <w:noProof/>
          <w:shd w:val="clear" w:color="auto" w:fill="auto"/>
        </w:rPr>
        <mc:AlternateContent>
          <mc:Choice Requires="wps">
            <w:drawing>
              <wp:anchor distT="0" distB="0" distL="114300" distR="114300" simplePos="0" relativeHeight="251684352" behindDoc="1" locked="0" layoutInCell="1" allowOverlap="1" wp14:anchorId="3B47FE99" wp14:editId="53FF034E">
                <wp:simplePos x="0" y="0"/>
                <wp:positionH relativeFrom="column">
                  <wp:posOffset>4445</wp:posOffset>
                </wp:positionH>
                <wp:positionV relativeFrom="paragraph">
                  <wp:posOffset>146685</wp:posOffset>
                </wp:positionV>
                <wp:extent cx="6480175" cy="2339975"/>
                <wp:effectExtent l="0" t="0" r="0" b="3175"/>
                <wp:wrapNone/>
                <wp:docPr id="53" name="圓角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339975"/>
                        </a:xfrm>
                        <a:prstGeom prst="roundRect">
                          <a:avLst>
                            <a:gd name="adj" fmla="val 7105"/>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53" o:spid="_x0000_s1026" style="position:absolute;margin-left:.35pt;margin-top:11.55pt;width:510.25pt;height:184.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" fillcolor="#e6e6e6" stroked="f"/>
            </w:pict>
          </mc:Fallback>
        </mc:AlternateContent>
      </w:r>
      <w:r w:rsidRPr="000B1F8F">
        <w:rPr>
          <w:rFonts w:hint="eastAsia"/>
        </w:rPr>
        <w:tab/>
      </w:r>
      <w:r>
        <w:rPr>
          <w:rStyle w:val="-4"/>
          <w:rFonts w:hint="eastAsia"/>
        </w:rPr>
        <w:t>32</w:t>
      </w:r>
      <w:r w:rsidRPr="000B1F8F">
        <w:rPr>
          <w:rFonts w:hint="eastAsia"/>
        </w:rPr>
        <w:tab/>
      </w:r>
      <w:r w:rsidR="00E83FFF" w:rsidRPr="00E83FFF">
        <w:rPr>
          <w:rFonts w:hint="eastAsia"/>
        </w:rPr>
        <w:t>電磁感應（冷次定律）</w:t>
      </w:r>
      <w:r w:rsidRPr="000B1F8F">
        <w:rPr>
          <w:rFonts w:hint="eastAsia"/>
        </w:rPr>
        <w:t xml:space="preserve"> </w:t>
      </w:r>
    </w:p>
    <w:p w:rsidR="00E83FFF" w:rsidRDefault="00E83FFF" w:rsidP="00E83FFF">
      <w:pPr>
        <w:pStyle w:val="-00"/>
        <w:ind w:left="232" w:right="232"/>
      </w:pPr>
      <w:r w:rsidRPr="00DB590E">
        <w:rPr>
          <w:rFonts w:hint="eastAsia"/>
        </w:rPr>
        <w:t>將螺線管鉛直靜置，當導線的電流穩定時，有一</w:t>
      </w:r>
      <w:r w:rsidRPr="00DB590E">
        <w:rPr>
          <w:rFonts w:hint="eastAsia"/>
        </w:rPr>
        <w:t>N</w:t>
      </w:r>
      <w:proofErr w:type="gramStart"/>
      <w:r w:rsidRPr="00DB590E">
        <w:rPr>
          <w:rFonts w:hint="eastAsia"/>
        </w:rPr>
        <w:t>極朝下的棒形磁鐵</w:t>
      </w:r>
      <w:proofErr w:type="gramEnd"/>
      <w:r w:rsidRPr="00DB590E">
        <w:rPr>
          <w:rFonts w:hint="eastAsia"/>
        </w:rPr>
        <w:t>自螺線管上方直線接近，發現磁鐵接近時導線的電流增大。下列哪些敘述正確？（應選</w:t>
      </w:r>
      <w:r w:rsidRPr="00DB590E">
        <w:rPr>
          <w:rFonts w:hint="eastAsia"/>
        </w:rPr>
        <w:t>2</w:t>
      </w:r>
      <w:r w:rsidRPr="00DB590E">
        <w:rPr>
          <w:rFonts w:hint="eastAsia"/>
        </w:rPr>
        <w:t>項）</w:t>
      </w:r>
    </w:p>
    <w:p w:rsidR="00E83FFF" w:rsidRPr="00DB590E" w:rsidRDefault="00E83FFF" w:rsidP="00E83FFF">
      <w:pPr>
        <w:pStyle w:val="-00"/>
        <w:ind w:left="232" w:right="232"/>
      </w:pPr>
      <w:r>
        <w:rPr>
          <w:rFonts w:hint="eastAsia"/>
        </w:rPr>
        <w:t>(A)</w:t>
      </w:r>
      <w:r w:rsidRPr="00DB590E">
        <w:rPr>
          <w:rFonts w:hint="eastAsia"/>
        </w:rPr>
        <w:t>磁鐵尚未接近螺線管之前，管內原來的磁場方向向下</w:t>
      </w:r>
    </w:p>
    <w:p w:rsidR="00E83FFF" w:rsidRDefault="00E83FFF" w:rsidP="00E83FFF">
      <w:pPr>
        <w:pStyle w:val="-00"/>
        <w:ind w:left="232" w:right="232"/>
      </w:pPr>
      <w:r>
        <w:rPr>
          <w:rFonts w:hint="eastAsia"/>
        </w:rPr>
        <w:t>(B)</w:t>
      </w:r>
      <w:r w:rsidRPr="00DB590E">
        <w:rPr>
          <w:rFonts w:hint="eastAsia"/>
        </w:rPr>
        <w:t>磁鐵尚未接近螺線管之前，管內原來的磁場方向向上</w:t>
      </w:r>
    </w:p>
    <w:p w:rsidR="00E83FFF" w:rsidRDefault="00E83FFF" w:rsidP="00E83FFF">
      <w:pPr>
        <w:pStyle w:val="-00"/>
        <w:ind w:left="232" w:right="232"/>
      </w:pPr>
      <w:r>
        <w:rPr>
          <w:rFonts w:hint="eastAsia"/>
        </w:rPr>
        <w:t>(C)</w:t>
      </w:r>
      <w:r w:rsidRPr="00DB590E">
        <w:rPr>
          <w:rFonts w:hint="eastAsia"/>
        </w:rPr>
        <w:t>磁鐵接近螺線管時，管內磁場的方向不變，強度減弱</w:t>
      </w:r>
    </w:p>
    <w:p w:rsidR="00E83FFF" w:rsidRDefault="00E83FFF" w:rsidP="00E83FFF">
      <w:pPr>
        <w:pStyle w:val="-00"/>
        <w:ind w:left="232" w:right="232"/>
      </w:pPr>
      <w:r>
        <w:rPr>
          <w:rFonts w:hint="eastAsia"/>
        </w:rPr>
        <w:t>(D)</w:t>
      </w:r>
      <w:r w:rsidRPr="00DB590E">
        <w:rPr>
          <w:rFonts w:hint="eastAsia"/>
        </w:rPr>
        <w:t>磁鐵接近螺線管時，管內磁場的方向不變，強度增強</w:t>
      </w:r>
    </w:p>
    <w:p w:rsidR="00321A4E" w:rsidRPr="00CF4750" w:rsidRDefault="00E83FFF" w:rsidP="00E83FFF">
      <w:pPr>
        <w:pStyle w:val="a9"/>
      </w:pPr>
      <w:r>
        <w:rPr>
          <w:rFonts w:hint="eastAsia"/>
        </w:rPr>
        <w:t>(E)</w:t>
      </w:r>
      <w:r w:rsidRPr="00DB590E">
        <w:rPr>
          <w:rFonts w:hint="eastAsia"/>
        </w:rPr>
        <w:t>磁鐵接近螺線管時，管內磁場的方向不變，強度不變</w:t>
      </w:r>
      <w:r>
        <w:rPr>
          <w:rFonts w:hint="eastAsia"/>
        </w:rPr>
        <w:t>。</w:t>
      </w:r>
    </w:p>
    <w:p w:rsidR="00321A4E" w:rsidRPr="00F14551" w:rsidRDefault="00321A4E" w:rsidP="007B6C52">
      <w:pPr>
        <w:pStyle w:val="-5"/>
        <w:ind w:left="1207" w:hanging="1207"/>
      </w:pPr>
      <w:r w:rsidRPr="00321A4E">
        <w:rPr>
          <w:rFonts w:eastAsia="微軟正黑體"/>
          <w:b/>
        </w:rPr>
        <w:t>出　　處：</w:t>
      </w:r>
      <w:r w:rsidRPr="00321A4E">
        <w:rPr>
          <w:rFonts w:eastAsia="微軟正黑體"/>
          <w:b/>
        </w:rPr>
        <w:tab/>
      </w:r>
      <w:r w:rsidRPr="00F14551">
        <w:t>【龍騰版】</w:t>
      </w:r>
      <w:r w:rsidRPr="00F14551">
        <w:rPr>
          <w:rFonts w:hint="eastAsia"/>
        </w:rPr>
        <w:t>基礎</w:t>
      </w:r>
      <w:r w:rsidRPr="00F14551">
        <w:t>物理</w:t>
      </w:r>
      <w:r w:rsidRPr="00F14551">
        <w:rPr>
          <w:rFonts w:hint="eastAsia"/>
        </w:rPr>
        <w:t>(</w:t>
      </w:r>
      <w:proofErr w:type="gramStart"/>
      <w:r w:rsidRPr="00F14551">
        <w:rPr>
          <w:rFonts w:hint="eastAsia"/>
        </w:rPr>
        <w:t>一</w:t>
      </w:r>
      <w:proofErr w:type="gramEnd"/>
      <w:r w:rsidRPr="00F14551">
        <w:rPr>
          <w:rFonts w:hint="eastAsia"/>
        </w:rPr>
        <w:t>)</w:t>
      </w:r>
      <w:r w:rsidRPr="00F14551">
        <w:t>全</w:t>
      </w:r>
      <w:r w:rsidRPr="00F14551">
        <w:rPr>
          <w:rFonts w:hint="eastAsia"/>
        </w:rPr>
        <w:t xml:space="preserve"> </w:t>
      </w:r>
      <w:r w:rsidRPr="00F14551">
        <w:t>第</w:t>
      </w:r>
      <w:r w:rsidRPr="00F14551">
        <w:t>5</w:t>
      </w:r>
      <w:r w:rsidRPr="00F14551">
        <w:t>章</w:t>
      </w:r>
      <w:r w:rsidRPr="00F14551">
        <w:t xml:space="preserve"> </w:t>
      </w:r>
      <w:r w:rsidRPr="00F14551">
        <w:t>電與磁的統一</w:t>
      </w:r>
    </w:p>
    <w:p w:rsidR="00321A4E" w:rsidRPr="00F14551" w:rsidRDefault="00321A4E" w:rsidP="007B6C52">
      <w:pPr>
        <w:pStyle w:val="-5"/>
        <w:ind w:left="1207" w:hanging="1207"/>
      </w:pPr>
      <w:r w:rsidRPr="00321A4E">
        <w:rPr>
          <w:rFonts w:eastAsia="微軟正黑體"/>
          <w:b/>
        </w:rPr>
        <w:t>解題觀念：</w:t>
      </w:r>
      <w:r w:rsidRPr="00321A4E">
        <w:rPr>
          <w:rFonts w:eastAsia="微軟正黑體"/>
          <w:b/>
        </w:rPr>
        <w:tab/>
      </w:r>
      <w:r w:rsidRPr="00F14551">
        <w:t>電磁感應的冷次定律運用</w:t>
      </w:r>
      <w:r w:rsidRPr="00F14551">
        <w:rPr>
          <w:rFonts w:hint="eastAsia"/>
        </w:rPr>
        <w:t>。</w:t>
      </w:r>
    </w:p>
    <w:p w:rsidR="00321A4E" w:rsidRPr="00F14551" w:rsidRDefault="00321A4E" w:rsidP="007B6C52">
      <w:pPr>
        <w:pStyle w:val="-5"/>
        <w:ind w:left="1207" w:hanging="1207"/>
      </w:pPr>
      <w:r w:rsidRPr="00321A4E">
        <w:rPr>
          <w:rFonts w:eastAsia="微軟正黑體"/>
          <w:b/>
        </w:rPr>
        <w:t>答　　案：</w:t>
      </w:r>
      <w:r w:rsidRPr="00321A4E">
        <w:rPr>
          <w:rFonts w:eastAsia="微軟正黑體"/>
          <w:b/>
        </w:rPr>
        <w:tab/>
      </w:r>
      <w:r w:rsidR="00A85535">
        <w:rPr>
          <w:rFonts w:hint="eastAsia"/>
        </w:rPr>
        <w:t>(B)(D)</w:t>
      </w:r>
    </w:p>
    <w:p w:rsidR="00321A4E" w:rsidRPr="00F14551" w:rsidRDefault="00321A4E" w:rsidP="007B6C52">
      <w:pPr>
        <w:pStyle w:val="-5"/>
        <w:ind w:left="1207" w:hanging="1207"/>
      </w:pPr>
      <w:r w:rsidRPr="00321A4E">
        <w:rPr>
          <w:rFonts w:eastAsia="微軟正黑體"/>
          <w:b/>
        </w:rPr>
        <w:t>解　　析：</w:t>
      </w:r>
      <w:r w:rsidRPr="00321A4E">
        <w:rPr>
          <w:rFonts w:eastAsia="微軟正黑體"/>
          <w:b/>
        </w:rPr>
        <w:tab/>
      </w:r>
      <w:proofErr w:type="gramStart"/>
      <w:r w:rsidRPr="00F14551">
        <w:t>依冷次</w:t>
      </w:r>
      <w:proofErr w:type="gramEnd"/>
      <w:r w:rsidRPr="00F14551">
        <w:t>定律，若</w:t>
      </w:r>
      <w:proofErr w:type="gramStart"/>
      <w:r w:rsidRPr="00F14551">
        <w:t>一</w:t>
      </w:r>
      <w:proofErr w:type="gramEnd"/>
      <w:r w:rsidRPr="00F14551">
        <w:t>N</w:t>
      </w:r>
      <w:proofErr w:type="gramStart"/>
      <w:r w:rsidRPr="00F14551">
        <w:t>極朝下的棒形磁鐵</w:t>
      </w:r>
      <w:proofErr w:type="gramEnd"/>
      <w:r w:rsidRPr="00F14551">
        <w:t>自螺線管上方直線接近，將會使</w:t>
      </w:r>
      <w:proofErr w:type="gramStart"/>
      <w:r w:rsidRPr="00F14551">
        <w:t>螺線管因電磁感應</w:t>
      </w:r>
      <w:proofErr w:type="gramEnd"/>
      <w:r w:rsidRPr="00F14551">
        <w:t>形成</w:t>
      </w:r>
      <w:proofErr w:type="gramStart"/>
      <w:r w:rsidRPr="00F14551">
        <w:t>一</w:t>
      </w:r>
      <w:proofErr w:type="gramEnd"/>
      <w:r w:rsidRPr="00F14551">
        <w:t>抵抗的磁場，即螺線管上的感應電流其磁場為</w:t>
      </w:r>
      <w:r w:rsidRPr="00F14551">
        <w:t>N</w:t>
      </w:r>
      <w:proofErr w:type="gramStart"/>
      <w:r w:rsidRPr="00F14551">
        <w:t>極朝上</w:t>
      </w:r>
      <w:proofErr w:type="gramEnd"/>
      <w:r w:rsidRPr="00F14551">
        <w:rPr>
          <w:rFonts w:hint="eastAsia"/>
        </w:rPr>
        <w:t>，則</w:t>
      </w:r>
    </w:p>
    <w:p w:rsidR="00321A4E" w:rsidRPr="00E83FFF" w:rsidRDefault="00321A4E" w:rsidP="00E83FFF">
      <w:pPr>
        <w:pStyle w:val="-5-1"/>
      </w:pPr>
      <w:r w:rsidRPr="00F14551">
        <w:t>(A)</w:t>
      </w:r>
      <w:r w:rsidRPr="00F14551">
        <w:t>錯、</w:t>
      </w:r>
      <w:r w:rsidRPr="00F14551">
        <w:t>(B)</w:t>
      </w:r>
      <w:r w:rsidRPr="00E83FFF">
        <w:t>對：依題意「發現</w:t>
      </w:r>
      <w:r w:rsidR="00A85535">
        <w:rPr>
          <w:rFonts w:hint="eastAsia"/>
        </w:rPr>
        <w:t>N</w:t>
      </w:r>
      <w:proofErr w:type="gramStart"/>
      <w:r w:rsidR="00A85535">
        <w:rPr>
          <w:rFonts w:hint="eastAsia"/>
        </w:rPr>
        <w:t>極朝下</w:t>
      </w:r>
      <w:proofErr w:type="gramEnd"/>
      <w:r w:rsidRPr="00E83FFF">
        <w:t>磁鐵接近時</w:t>
      </w:r>
      <w:r w:rsidR="00A85535">
        <w:t>，</w:t>
      </w:r>
      <w:r w:rsidRPr="00E83FFF">
        <w:t>導線的電流增大」，即原本的螺線管磁場方向為</w:t>
      </w:r>
      <w:r w:rsidRPr="00E83FFF">
        <w:t>N</w:t>
      </w:r>
      <w:proofErr w:type="gramStart"/>
      <w:r w:rsidRPr="00E83FFF">
        <w:t>極朝上</w:t>
      </w:r>
      <w:proofErr w:type="gramEnd"/>
      <w:r w:rsidRPr="00E83FFF">
        <w:t>，才能使原導線的電流再增大。</w:t>
      </w:r>
    </w:p>
    <w:p w:rsidR="00321A4E" w:rsidRPr="00E83FFF" w:rsidRDefault="00321A4E" w:rsidP="00E83FFF">
      <w:pPr>
        <w:pStyle w:val="-5-1"/>
      </w:pPr>
      <w:r w:rsidRPr="00E83FFF">
        <w:t>(C)(E)</w:t>
      </w:r>
      <w:r w:rsidRPr="00E83FFF">
        <w:t>錯、</w:t>
      </w:r>
      <w:r w:rsidRPr="00E83FFF">
        <w:t>(D)</w:t>
      </w:r>
      <w:r w:rsidRPr="00E83FFF">
        <w:t>對：依題意，當外磁鐵接近螺線管時，導線的電流增大，則其產生的磁場也將增加，方向維持向上不變；</w:t>
      </w:r>
      <w:proofErr w:type="gramStart"/>
      <w:r w:rsidRPr="00E83FFF">
        <w:t>而管內</w:t>
      </w:r>
      <w:proofErr w:type="gramEnd"/>
      <w:r w:rsidRPr="00E83FFF">
        <w:t>磁場的方向不變</w:t>
      </w:r>
      <w:r w:rsidR="00A85535">
        <w:t>，因感應磁場的產生</w:t>
      </w:r>
      <w:r w:rsidRPr="00E83FFF">
        <w:t>，磁場</w:t>
      </w:r>
      <w:r w:rsidR="00A85535">
        <w:t>總</w:t>
      </w:r>
      <w:r w:rsidRPr="00E83FFF">
        <w:rPr>
          <w:rFonts w:hint="eastAsia"/>
        </w:rPr>
        <w:t>強度</w:t>
      </w:r>
      <w:r w:rsidRPr="00E83FFF">
        <w:t>增加。</w:t>
      </w:r>
    </w:p>
    <w:p w:rsidR="00321A4E" w:rsidRDefault="00E83FFF" w:rsidP="00E83FFF">
      <w:pPr>
        <w:pStyle w:val="-5-1"/>
      </w:pPr>
      <w:proofErr w:type="gramStart"/>
      <w:r w:rsidRPr="00600C65">
        <w:rPr>
          <w:bdr w:val="single" w:sz="4" w:space="0" w:color="auto"/>
        </w:rPr>
        <w:t>註</w:t>
      </w:r>
      <w:proofErr w:type="gramEnd"/>
      <w:r>
        <w:rPr>
          <w:rFonts w:hint="eastAsia"/>
        </w:rPr>
        <w:tab/>
      </w:r>
      <w:r w:rsidR="00321A4E" w:rsidRPr="00E83FFF">
        <w:rPr>
          <w:rFonts w:hint="eastAsia"/>
        </w:rPr>
        <w:t>此</w:t>
      </w:r>
      <w:proofErr w:type="gramStart"/>
      <w:r w:rsidR="00321A4E" w:rsidRPr="00E83FFF">
        <w:rPr>
          <w:rFonts w:hint="eastAsia"/>
        </w:rPr>
        <w:t>題考點</w:t>
      </w:r>
      <w:proofErr w:type="gramEnd"/>
      <w:r w:rsidR="00321A4E" w:rsidRPr="00E83FFF">
        <w:rPr>
          <w:rFonts w:hint="eastAsia"/>
        </w:rPr>
        <w:t>應為「管內磁場」的方向與強度，但公告答案為</w:t>
      </w:r>
      <w:r w:rsidR="00321A4E" w:rsidRPr="00E83FFF">
        <w:rPr>
          <w:rFonts w:hint="eastAsia"/>
        </w:rPr>
        <w:t>(D</w:t>
      </w:r>
      <w:r w:rsidR="00321A4E" w:rsidRPr="00E83FFF">
        <w:t>)</w:t>
      </w:r>
      <w:r w:rsidR="00321A4E" w:rsidRPr="00E83FFF">
        <w:rPr>
          <w:rFonts w:hint="eastAsia"/>
        </w:rPr>
        <w:t>，出題者應欲考測「由螺線管電流所產生的管內磁場」，若考量「管內磁場」須再</w:t>
      </w:r>
      <w:proofErr w:type="gramStart"/>
      <w:r w:rsidR="00321A4E" w:rsidRPr="00E83FFF">
        <w:rPr>
          <w:rFonts w:hint="eastAsia"/>
        </w:rPr>
        <w:t>加上</w:t>
      </w:r>
      <w:r w:rsidR="00A85535">
        <w:rPr>
          <w:rFonts w:hint="eastAsia"/>
        </w:rPr>
        <w:t>棒形磁鐵</w:t>
      </w:r>
      <w:proofErr w:type="gramEnd"/>
      <w:r w:rsidR="00321A4E" w:rsidRPr="00E83FFF">
        <w:rPr>
          <w:rFonts w:hint="eastAsia"/>
        </w:rPr>
        <w:t>N</w:t>
      </w:r>
      <w:proofErr w:type="gramStart"/>
      <w:r w:rsidR="00321A4E" w:rsidRPr="00E83FFF">
        <w:rPr>
          <w:rFonts w:hint="eastAsia"/>
        </w:rPr>
        <w:t>極朝下</w:t>
      </w:r>
      <w:proofErr w:type="gramEnd"/>
      <w:r w:rsidR="00A85535">
        <w:rPr>
          <w:rFonts w:hint="eastAsia"/>
        </w:rPr>
        <w:t>造成螺線管內</w:t>
      </w:r>
      <w:r w:rsidR="00321A4E" w:rsidRPr="00E83FFF">
        <w:rPr>
          <w:rFonts w:hint="eastAsia"/>
        </w:rPr>
        <w:t>磁場的變化，則較適合的答案應為</w:t>
      </w:r>
      <w:r w:rsidR="00321A4E" w:rsidRPr="00E83FFF">
        <w:rPr>
          <w:rFonts w:hint="eastAsia"/>
        </w:rPr>
        <w:t>(</w:t>
      </w:r>
      <w:r w:rsidR="00321A4E" w:rsidRPr="00E83FFF">
        <w:t>C)</w:t>
      </w:r>
      <w:r w:rsidR="00321A4E" w:rsidRPr="00E83FFF">
        <w:rPr>
          <w:rFonts w:hint="eastAsia"/>
        </w:rPr>
        <w:t>。</w:t>
      </w:r>
    </w:p>
    <w:p w:rsidR="00670DB1" w:rsidRDefault="00670DB1">
      <w:pPr>
        <w:widowControl/>
        <w:jc w:val="left"/>
        <w:rPr>
          <w:rFonts w:ascii="Helvetica" w:eastAsia="微軟正黑體" w:hAnsi="Helvetica"/>
          <w:color w:val="FFFFFF"/>
          <w:shd w:val="clear" w:color="auto" w:fill="4C4C4C"/>
        </w:rPr>
      </w:pPr>
      <w:r>
        <w:br w:type="page"/>
      </w:r>
    </w:p>
    <w:p w:rsidR="00670DB1" w:rsidRDefault="00670DB1" w:rsidP="00670DB1">
      <w:pPr>
        <w:snapToGrid w:val="0"/>
      </w:pPr>
      <w:r>
        <w:rPr>
          <w:noProof/>
        </w:rPr>
        <w:lastRenderedPageBreak/>
        <mc:AlternateContent>
          <mc:Choice Requires="wps">
            <w:drawing>
              <wp:anchor distT="0" distB="0" distL="114300" distR="114300" simplePos="0" relativeHeight="251686400" behindDoc="1" locked="0" layoutInCell="1" allowOverlap="1" wp14:anchorId="792EAB5D" wp14:editId="0E70FB6F">
                <wp:simplePos x="0" y="0"/>
                <wp:positionH relativeFrom="column">
                  <wp:posOffset>4445</wp:posOffset>
                </wp:positionH>
                <wp:positionV relativeFrom="paragraph">
                  <wp:posOffset>13335</wp:posOffset>
                </wp:positionV>
                <wp:extent cx="6483350" cy="2051685"/>
                <wp:effectExtent l="0" t="0" r="0" b="5715"/>
                <wp:wrapNone/>
                <wp:docPr id="54" name="圓角矩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0" cy="2051685"/>
                        </a:xfrm>
                        <a:prstGeom prst="roundRect">
                          <a:avLst>
                            <a:gd name="adj" fmla="val 808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54" o:spid="_x0000_s1026" style="position:absolute;margin-left:.35pt;margin-top:1.05pt;width:510.5pt;height:161.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" fillcolor="#e6e6e6" stroked="f"/>
            </w:pict>
          </mc:Fallback>
        </mc:AlternateContent>
      </w:r>
    </w:p>
    <w:p w:rsidR="00CF4750" w:rsidRPr="000B1F8F" w:rsidRDefault="00CF4750" w:rsidP="00670DB1">
      <w:pPr>
        <w:pStyle w:val="-3"/>
        <w:spacing w:beforeLines="0" w:before="0" w:after="40"/>
      </w:pPr>
      <w:r w:rsidRPr="000B1F8F">
        <w:rPr>
          <w:rFonts w:hint="eastAsia"/>
        </w:rPr>
        <w:tab/>
      </w:r>
      <w:r>
        <w:rPr>
          <w:rStyle w:val="-4"/>
          <w:rFonts w:hint="eastAsia"/>
        </w:rPr>
        <w:t>33</w:t>
      </w:r>
      <w:r w:rsidRPr="000B1F8F">
        <w:rPr>
          <w:rFonts w:hint="eastAsia"/>
        </w:rPr>
        <w:tab/>
      </w:r>
      <w:r w:rsidR="00E83FFF" w:rsidRPr="00F14551">
        <w:rPr>
          <w:rFonts w:hint="eastAsia"/>
        </w:rPr>
        <w:t>核能</w:t>
      </w:r>
      <w:r w:rsidRPr="000B1F8F">
        <w:rPr>
          <w:rFonts w:hint="eastAsia"/>
        </w:rPr>
        <w:t xml:space="preserve"> </w:t>
      </w:r>
    </w:p>
    <w:p w:rsidR="00E83FFF" w:rsidRPr="00DB590E" w:rsidRDefault="00E83FFF" w:rsidP="00E83FFF">
      <w:pPr>
        <w:pStyle w:val="-00"/>
        <w:ind w:left="232" w:right="232"/>
      </w:pPr>
      <w:r w:rsidRPr="00DB590E">
        <w:rPr>
          <w:rFonts w:hint="eastAsia"/>
        </w:rPr>
        <w:t>下列關於核能的敘述，哪些正確？（應選</w:t>
      </w:r>
      <w:r w:rsidRPr="00DB590E">
        <w:rPr>
          <w:rFonts w:hint="eastAsia"/>
        </w:rPr>
        <w:t>3</w:t>
      </w:r>
      <w:r w:rsidRPr="00DB590E">
        <w:rPr>
          <w:rFonts w:hint="eastAsia"/>
        </w:rPr>
        <w:t>項）</w:t>
      </w:r>
    </w:p>
    <w:p w:rsidR="00E83FFF" w:rsidRPr="00DB590E" w:rsidRDefault="00E83FFF" w:rsidP="00E83FFF">
      <w:pPr>
        <w:pStyle w:val="-00"/>
        <w:ind w:left="232" w:right="232"/>
      </w:pPr>
      <w:r>
        <w:rPr>
          <w:rFonts w:hint="eastAsia"/>
        </w:rPr>
        <w:t>(A)</w:t>
      </w:r>
      <w:r w:rsidRPr="00DB590E">
        <w:rPr>
          <w:rFonts w:hint="eastAsia"/>
        </w:rPr>
        <w:t>核分裂時都會放出夸克，故可發電</w:t>
      </w:r>
    </w:p>
    <w:p w:rsidR="00E83FFF" w:rsidRDefault="00E83FFF" w:rsidP="00E83FFF">
      <w:pPr>
        <w:pStyle w:val="-00"/>
        <w:ind w:left="232" w:right="232"/>
      </w:pPr>
      <w:r>
        <w:rPr>
          <w:rFonts w:hint="eastAsia"/>
        </w:rPr>
        <w:t>(B)</w:t>
      </w:r>
      <w:r w:rsidRPr="00DB590E">
        <w:rPr>
          <w:rFonts w:hint="eastAsia"/>
        </w:rPr>
        <w:t>原子彈和核能電廠都可利用核分裂來釋出能量</w:t>
      </w:r>
    </w:p>
    <w:p w:rsidR="00E83FFF" w:rsidRDefault="00E83FFF" w:rsidP="00E83FFF">
      <w:pPr>
        <w:pStyle w:val="-00"/>
        <w:ind w:left="232" w:right="232"/>
      </w:pPr>
      <w:r>
        <w:rPr>
          <w:rFonts w:hint="eastAsia"/>
        </w:rPr>
        <w:t>(C)</w:t>
      </w:r>
      <w:r w:rsidRPr="00DB590E">
        <w:rPr>
          <w:rFonts w:hint="eastAsia"/>
        </w:rPr>
        <w:t>鈾</w:t>
      </w:r>
      <w:r w:rsidRPr="00DB590E">
        <w:rPr>
          <w:rFonts w:hint="eastAsia"/>
        </w:rPr>
        <w:t>-235</w:t>
      </w:r>
      <w:r w:rsidRPr="00DB590E">
        <w:rPr>
          <w:rFonts w:hint="eastAsia"/>
        </w:rPr>
        <w:t>可經由核分裂釋出能量，以供人類使用</w:t>
      </w:r>
    </w:p>
    <w:p w:rsidR="00E83FFF" w:rsidRPr="00DB590E" w:rsidRDefault="00E83FFF" w:rsidP="00E83FFF">
      <w:pPr>
        <w:pStyle w:val="-00"/>
        <w:ind w:left="232" w:right="232"/>
      </w:pPr>
      <w:r>
        <w:rPr>
          <w:rFonts w:hint="eastAsia"/>
        </w:rPr>
        <w:t>(D)</w:t>
      </w:r>
      <w:r w:rsidRPr="00DB590E">
        <w:rPr>
          <w:rFonts w:hint="eastAsia"/>
        </w:rPr>
        <w:t>太陽能板的發電原理是直接將核能轉為電能</w:t>
      </w:r>
    </w:p>
    <w:p w:rsidR="00321A4E" w:rsidRPr="00F14551" w:rsidRDefault="00E83FFF" w:rsidP="00E83FFF">
      <w:pPr>
        <w:pStyle w:val="a9"/>
      </w:pPr>
      <w:r>
        <w:rPr>
          <w:rFonts w:hint="eastAsia"/>
        </w:rPr>
        <w:t>(E)</w:t>
      </w:r>
      <w:r w:rsidRPr="00DB590E">
        <w:rPr>
          <w:rFonts w:hint="eastAsia"/>
        </w:rPr>
        <w:t>太陽藉由核融合得以發光，太陽發光</w:t>
      </w:r>
      <w:r>
        <w:rPr>
          <w:rFonts w:hint="eastAsia"/>
        </w:rPr>
        <w:t>愈</w:t>
      </w:r>
      <w:r w:rsidRPr="00DB590E">
        <w:rPr>
          <w:rFonts w:hint="eastAsia"/>
        </w:rPr>
        <w:t>久，其總質量就</w:t>
      </w:r>
      <w:r>
        <w:rPr>
          <w:rFonts w:hint="eastAsia"/>
        </w:rPr>
        <w:t>愈</w:t>
      </w:r>
      <w:r w:rsidRPr="00DB590E">
        <w:rPr>
          <w:rFonts w:hint="eastAsia"/>
        </w:rPr>
        <w:t>小</w:t>
      </w:r>
      <w:r>
        <w:rPr>
          <w:rFonts w:hint="eastAsia"/>
        </w:rPr>
        <w:t>。</w:t>
      </w:r>
    </w:p>
    <w:p w:rsidR="00321A4E" w:rsidRPr="00F14551" w:rsidRDefault="00321A4E" w:rsidP="007B6C52">
      <w:pPr>
        <w:pStyle w:val="-5"/>
        <w:ind w:left="1207" w:hanging="1207"/>
      </w:pPr>
      <w:r w:rsidRPr="00321A4E">
        <w:rPr>
          <w:rFonts w:eastAsia="微軟正黑體"/>
          <w:b/>
        </w:rPr>
        <w:t>出　　處：</w:t>
      </w:r>
      <w:r w:rsidRPr="00321A4E">
        <w:rPr>
          <w:rFonts w:eastAsia="微軟正黑體"/>
          <w:b/>
        </w:rPr>
        <w:tab/>
      </w:r>
      <w:r w:rsidRPr="00F14551">
        <w:t>【龍騰版】</w:t>
      </w:r>
      <w:r w:rsidRPr="00F14551">
        <w:rPr>
          <w:rFonts w:hint="eastAsia"/>
        </w:rPr>
        <w:t>基礎</w:t>
      </w:r>
      <w:r w:rsidRPr="00F14551">
        <w:t>物理</w:t>
      </w:r>
      <w:r w:rsidRPr="00F14551">
        <w:rPr>
          <w:rFonts w:hint="eastAsia"/>
        </w:rPr>
        <w:t>(</w:t>
      </w:r>
      <w:proofErr w:type="gramStart"/>
      <w:r w:rsidRPr="00F14551">
        <w:rPr>
          <w:rFonts w:hint="eastAsia"/>
        </w:rPr>
        <w:t>一</w:t>
      </w:r>
      <w:proofErr w:type="gramEnd"/>
      <w:r w:rsidRPr="00F14551">
        <w:rPr>
          <w:rFonts w:hint="eastAsia"/>
        </w:rPr>
        <w:t>)</w:t>
      </w:r>
      <w:r w:rsidRPr="00F14551">
        <w:t>全</w:t>
      </w:r>
      <w:r w:rsidRPr="00F14551">
        <w:rPr>
          <w:rFonts w:hint="eastAsia"/>
        </w:rPr>
        <w:t xml:space="preserve"> </w:t>
      </w:r>
      <w:r w:rsidRPr="00F14551">
        <w:t>第</w:t>
      </w:r>
      <w:r w:rsidRPr="00F14551">
        <w:t>7</w:t>
      </w:r>
      <w:r w:rsidRPr="00F14551">
        <w:t>章</w:t>
      </w:r>
      <w:r w:rsidRPr="00F14551">
        <w:t xml:space="preserve"> </w:t>
      </w:r>
      <w:r w:rsidRPr="00F14551">
        <w:t>能量</w:t>
      </w:r>
    </w:p>
    <w:p w:rsidR="00321A4E" w:rsidRPr="00F14551" w:rsidRDefault="00321A4E" w:rsidP="007B6C52">
      <w:pPr>
        <w:pStyle w:val="-5"/>
        <w:ind w:left="1207" w:hanging="1207"/>
      </w:pPr>
      <w:r w:rsidRPr="00321A4E">
        <w:rPr>
          <w:rFonts w:eastAsia="微軟正黑體"/>
          <w:b/>
        </w:rPr>
        <w:t>解題觀念：</w:t>
      </w:r>
      <w:r w:rsidRPr="00321A4E">
        <w:rPr>
          <w:rFonts w:eastAsia="微軟正黑體"/>
          <w:b/>
        </w:rPr>
        <w:tab/>
      </w:r>
      <w:r w:rsidRPr="00F14551">
        <w:t>核能反應發生在原子核，</w:t>
      </w:r>
      <w:r w:rsidRPr="00F14551">
        <w:rPr>
          <w:rFonts w:hint="eastAsia"/>
        </w:rPr>
        <w:t>利用</w:t>
      </w:r>
      <w:r w:rsidRPr="00F14551">
        <w:t>質量</w:t>
      </w:r>
      <w:r w:rsidRPr="00F14551">
        <w:rPr>
          <w:rFonts w:hint="eastAsia"/>
        </w:rPr>
        <w:t>的</w:t>
      </w:r>
      <w:r w:rsidRPr="00F14551">
        <w:t>減少轉變為能量，</w:t>
      </w:r>
      <w:r w:rsidRPr="00F14551">
        <w:rPr>
          <w:rFonts w:hint="eastAsia"/>
        </w:rPr>
        <w:t>屬</w:t>
      </w:r>
      <w:r w:rsidRPr="00F14551">
        <w:t>核能反應的基本知識題。</w:t>
      </w:r>
    </w:p>
    <w:p w:rsidR="00321A4E" w:rsidRPr="00F14551" w:rsidRDefault="00321A4E" w:rsidP="007B6C52">
      <w:pPr>
        <w:pStyle w:val="-5"/>
        <w:ind w:left="1207" w:hanging="1207"/>
      </w:pPr>
      <w:r w:rsidRPr="00321A4E">
        <w:rPr>
          <w:rFonts w:eastAsia="微軟正黑體"/>
          <w:b/>
        </w:rPr>
        <w:t>答　　案：</w:t>
      </w:r>
      <w:r w:rsidRPr="00321A4E">
        <w:rPr>
          <w:rFonts w:eastAsia="微軟正黑體"/>
          <w:b/>
        </w:rPr>
        <w:tab/>
      </w:r>
      <w:r w:rsidR="00294826">
        <w:rPr>
          <w:rFonts w:hint="eastAsia"/>
        </w:rPr>
        <w:t>(B)(C)(E)</w:t>
      </w:r>
    </w:p>
    <w:p w:rsidR="00321A4E" w:rsidRDefault="00321A4E" w:rsidP="00670DB1">
      <w:pPr>
        <w:pStyle w:val="-5"/>
        <w:tabs>
          <w:tab w:val="left" w:pos="1206"/>
        </w:tabs>
        <w:ind w:left="1532" w:hangingChars="660" w:hanging="1532"/>
      </w:pPr>
      <w:r w:rsidRPr="00321A4E">
        <w:rPr>
          <w:rFonts w:eastAsia="微軟正黑體"/>
          <w:b/>
        </w:rPr>
        <w:t>解　　析：</w:t>
      </w:r>
      <w:r w:rsidRPr="00321A4E">
        <w:rPr>
          <w:rFonts w:eastAsia="微軟正黑體"/>
          <w:b/>
        </w:rPr>
        <w:tab/>
      </w:r>
      <w:r w:rsidRPr="00F14551">
        <w:t>(A)</w:t>
      </w:r>
      <w:r w:rsidR="00670DB1">
        <w:rPr>
          <w:rFonts w:hint="eastAsia"/>
        </w:rPr>
        <w:tab/>
      </w:r>
      <w:r w:rsidRPr="00F14551">
        <w:t>錯：一般來說，核分裂時會放出「中子」，但也並非是釋放什麼而產生核能，核能發電主要是</w:t>
      </w:r>
      <w:r w:rsidR="00294826">
        <w:t>利用</w:t>
      </w:r>
      <w:r w:rsidRPr="00F14551">
        <w:t>質量的減少</w:t>
      </w:r>
      <w:r w:rsidR="00294826">
        <w:t>，產生能量</w:t>
      </w:r>
      <w:r w:rsidRPr="00F14551">
        <w:t>。</w:t>
      </w:r>
    </w:p>
    <w:p w:rsidR="00321A4E" w:rsidRDefault="00670DB1" w:rsidP="007B6C52">
      <w:pPr>
        <w:pStyle w:val="-5"/>
        <w:ind w:left="1207" w:hanging="1207"/>
      </w:pPr>
      <w:r>
        <w:rPr>
          <w:rFonts w:hint="eastAsia"/>
        </w:rPr>
        <w:tab/>
      </w:r>
      <w:r w:rsidR="00321A4E" w:rsidRPr="00F14551">
        <w:t>(B)</w:t>
      </w:r>
      <w:r w:rsidR="00321A4E" w:rsidRPr="00F14551">
        <w:t>對：原</w:t>
      </w:r>
      <w:r w:rsidR="00321A4E" w:rsidRPr="00670DB1">
        <w:t>子彈和核能電廠都利用核分裂來釋出能量，目前尚未有核融合的核能電廠。</w:t>
      </w:r>
    </w:p>
    <w:p w:rsidR="00321A4E" w:rsidRDefault="00670DB1" w:rsidP="007B6C52">
      <w:pPr>
        <w:pStyle w:val="-5"/>
        <w:ind w:left="1207" w:hanging="1207"/>
      </w:pPr>
      <w:r>
        <w:tab/>
      </w:r>
      <w:r w:rsidR="00321A4E" w:rsidRPr="00670DB1">
        <w:t>(C)</w:t>
      </w:r>
      <w:r w:rsidR="00321A4E" w:rsidRPr="00670DB1">
        <w:t>對：濃縮的鈾</w:t>
      </w:r>
      <w:r w:rsidR="00321A4E" w:rsidRPr="00670DB1">
        <w:t>-235</w:t>
      </w:r>
      <w:r w:rsidR="00321A4E" w:rsidRPr="00670DB1">
        <w:t>為現有核電廠之原料，可經由核分裂釋出能量。</w:t>
      </w:r>
    </w:p>
    <w:p w:rsidR="00321A4E" w:rsidRDefault="00670DB1" w:rsidP="007B6C52">
      <w:pPr>
        <w:pStyle w:val="-5"/>
        <w:ind w:left="1207" w:hanging="1207"/>
      </w:pPr>
      <w:r>
        <w:tab/>
      </w:r>
      <w:r w:rsidR="00321A4E" w:rsidRPr="00670DB1">
        <w:t>(D)</w:t>
      </w:r>
      <w:r w:rsidR="00321A4E" w:rsidRPr="00670DB1">
        <w:t>錯：太陽能板的發電原理為光電效應，可將「光能」轉為電能，與核能無關。</w:t>
      </w:r>
    </w:p>
    <w:p w:rsidR="00321A4E" w:rsidRPr="00F14551" w:rsidRDefault="00321A4E" w:rsidP="00670DB1">
      <w:pPr>
        <w:pStyle w:val="-5-1"/>
      </w:pPr>
      <w:r w:rsidRPr="00670DB1">
        <w:t>(E)</w:t>
      </w:r>
      <w:r w:rsidRPr="00670DB1">
        <w:t>對：太陽藉由核</w:t>
      </w:r>
      <w:r w:rsidRPr="00F14551">
        <w:t>融合得以發光，故太陽發光將使質量減少，故太陽發光愈久，其總質量就愈小。</w:t>
      </w:r>
    </w:p>
    <w:p w:rsidR="00CF4750" w:rsidRPr="000B1F8F" w:rsidRDefault="00CF4750" w:rsidP="00CF4750">
      <w:pPr>
        <w:pStyle w:val="-3"/>
        <w:spacing w:before="480" w:after="40"/>
      </w:pPr>
      <w:r>
        <w:rPr>
          <w:noProof/>
          <w:shd w:val="clear" w:color="auto" w:fill="auto"/>
        </w:rPr>
        <mc:AlternateContent>
          <mc:Choice Requires="wps">
            <w:drawing>
              <wp:anchor distT="0" distB="0" distL="114300" distR="114300" simplePos="0" relativeHeight="251688448" behindDoc="1" locked="0" layoutInCell="1" allowOverlap="1" wp14:anchorId="1F6A9357" wp14:editId="56A3250E">
                <wp:simplePos x="0" y="0"/>
                <wp:positionH relativeFrom="column">
                  <wp:posOffset>3208</wp:posOffset>
                </wp:positionH>
                <wp:positionV relativeFrom="paragraph">
                  <wp:posOffset>148755</wp:posOffset>
                </wp:positionV>
                <wp:extent cx="6480175" cy="1836000"/>
                <wp:effectExtent l="0" t="0" r="0" b="0"/>
                <wp:wrapNone/>
                <wp:docPr id="55" name="圓角矩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836000"/>
                        </a:xfrm>
                        <a:prstGeom prst="roundRect">
                          <a:avLst>
                            <a:gd name="adj" fmla="val 8589"/>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55" o:spid="_x0000_s1026" style="position:absolute;margin-left:.25pt;margin-top:11.7pt;width:510.25pt;height:144.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" fillcolor="#e6e6e6" stroked="f"/>
            </w:pict>
          </mc:Fallback>
        </mc:AlternateContent>
      </w:r>
      <w:r w:rsidRPr="000B1F8F">
        <w:rPr>
          <w:rFonts w:hint="eastAsia"/>
        </w:rPr>
        <w:tab/>
      </w:r>
      <w:r>
        <w:rPr>
          <w:rStyle w:val="-4"/>
          <w:rFonts w:hint="eastAsia"/>
        </w:rPr>
        <w:t>34</w:t>
      </w:r>
      <w:r w:rsidRPr="000B1F8F">
        <w:rPr>
          <w:rFonts w:hint="eastAsia"/>
        </w:rPr>
        <w:tab/>
      </w:r>
      <w:r w:rsidR="00670DB1" w:rsidRPr="00F14551">
        <w:rPr>
          <w:rFonts w:hint="eastAsia"/>
        </w:rPr>
        <w:t>都卜勒效應</w:t>
      </w:r>
      <w:r w:rsidRPr="000B1F8F">
        <w:rPr>
          <w:rFonts w:hint="eastAsia"/>
        </w:rPr>
        <w:t xml:space="preserve"> </w:t>
      </w:r>
    </w:p>
    <w:p w:rsidR="00670DB1" w:rsidRPr="00DB590E" w:rsidRDefault="007B6C52" w:rsidP="00670DB1">
      <w:pPr>
        <w:pStyle w:val="-00"/>
        <w:ind w:left="232" w:right="232"/>
      </w:pPr>
      <w:r>
        <w:rPr>
          <w:rFonts w:hint="eastAsia"/>
          <w:noProof/>
        </w:rPr>
        <w:drawing>
          <wp:anchor distT="0" distB="0" distL="114300" distR="114300" simplePos="0" relativeHeight="251708928" behindDoc="0" locked="0" layoutInCell="1" allowOverlap="1" wp14:anchorId="4BD1699E" wp14:editId="3BCDC2F1">
            <wp:simplePos x="1531620" y="7445375"/>
            <wp:positionH relativeFrom="column">
              <wp:align>right</wp:align>
            </wp:positionH>
            <wp:positionV relativeFrom="paragraph">
              <wp:posOffset>57785</wp:posOffset>
            </wp:positionV>
            <wp:extent cx="1076400" cy="1105200"/>
            <wp:effectExtent l="0" t="0" r="0" b="0"/>
            <wp:wrapSquare wrapText="bothSides"/>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4.eps"/>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76400" cy="1105200"/>
                    </a:xfrm>
                    <a:prstGeom prst="rect">
                      <a:avLst/>
                    </a:prstGeom>
                  </pic:spPr>
                </pic:pic>
              </a:graphicData>
            </a:graphic>
            <wp14:sizeRelH relativeFrom="margin">
              <wp14:pctWidth>0</wp14:pctWidth>
            </wp14:sizeRelH>
            <wp14:sizeRelV relativeFrom="margin">
              <wp14:pctHeight>0</wp14:pctHeight>
            </wp14:sizeRelV>
          </wp:anchor>
        </w:drawing>
      </w:r>
      <w:r w:rsidR="00670DB1" w:rsidRPr="00DB590E">
        <w:rPr>
          <w:rFonts w:hint="eastAsia"/>
        </w:rPr>
        <w:t>如圖，一輛車在無風的平地，沿著圓直徑由</w:t>
      </w:r>
      <w:r w:rsidR="00670DB1" w:rsidRPr="00670DB1">
        <w:rPr>
          <w:rFonts w:hint="eastAsia"/>
          <w:i/>
        </w:rPr>
        <w:t>a</w:t>
      </w:r>
      <w:r w:rsidR="00670DB1" w:rsidRPr="00DB590E">
        <w:rPr>
          <w:rFonts w:hint="eastAsia"/>
        </w:rPr>
        <w:t>往</w:t>
      </w:r>
      <w:r w:rsidR="00670DB1" w:rsidRPr="00670DB1">
        <w:rPr>
          <w:rFonts w:hint="eastAsia"/>
          <w:i/>
        </w:rPr>
        <w:t>b</w:t>
      </w:r>
      <w:r w:rsidR="00670DB1" w:rsidRPr="00DB590E">
        <w:rPr>
          <w:rFonts w:hint="eastAsia"/>
        </w:rPr>
        <w:t>行駛。當通過圓心</w:t>
      </w:r>
      <w:r w:rsidR="00670DB1" w:rsidRPr="00670DB1">
        <w:rPr>
          <w:rFonts w:hint="eastAsia"/>
          <w:i/>
        </w:rPr>
        <w:t>O</w:t>
      </w:r>
      <w:r w:rsidR="00670DB1" w:rsidRPr="00DB590E">
        <w:rPr>
          <w:rFonts w:hint="eastAsia"/>
        </w:rPr>
        <w:t>的瞬間，車上聲源發出歷時短暫、頻率為</w:t>
      </w:r>
      <w:r w:rsidR="00670DB1" w:rsidRPr="007B6C52">
        <w:rPr>
          <w:rFonts w:hint="eastAsia"/>
          <w:i/>
        </w:rPr>
        <w:t>f</w:t>
      </w:r>
      <w:r w:rsidR="00670DB1" w:rsidRPr="007B6C52">
        <w:rPr>
          <w:rFonts w:hint="eastAsia"/>
          <w:vertAlign w:val="subscript"/>
        </w:rPr>
        <w:t>0</w:t>
      </w:r>
      <w:r w:rsidR="00670DB1" w:rsidRPr="00DB590E">
        <w:rPr>
          <w:rFonts w:hint="eastAsia"/>
        </w:rPr>
        <w:t>的聲波。若直徑</w:t>
      </w:r>
      <w:r w:rsidR="00670DB1" w:rsidRPr="007B6C52">
        <w:rPr>
          <w:rFonts w:hint="eastAsia"/>
          <w:i/>
        </w:rPr>
        <w:t>cd</w:t>
      </w:r>
      <w:r w:rsidR="00670DB1" w:rsidRPr="00DB590E">
        <w:rPr>
          <w:rFonts w:hint="eastAsia"/>
        </w:rPr>
        <w:t>與</w:t>
      </w:r>
      <w:r w:rsidR="00670DB1" w:rsidRPr="007B6C52">
        <w:rPr>
          <w:rFonts w:hint="eastAsia"/>
          <w:i/>
        </w:rPr>
        <w:t>ab</w:t>
      </w:r>
      <w:r w:rsidR="00670DB1" w:rsidRPr="00DB590E">
        <w:rPr>
          <w:rFonts w:hint="eastAsia"/>
        </w:rPr>
        <w:t>垂直，且靜立於</w:t>
      </w:r>
      <w:r w:rsidR="00670DB1" w:rsidRPr="007B6C52">
        <w:rPr>
          <w:rFonts w:hint="eastAsia"/>
          <w:i/>
        </w:rPr>
        <w:t>a</w:t>
      </w:r>
      <w:r w:rsidR="00670DB1" w:rsidRPr="00DB590E">
        <w:rPr>
          <w:rFonts w:hint="eastAsia"/>
        </w:rPr>
        <w:t>、</w:t>
      </w:r>
      <w:r w:rsidR="00670DB1" w:rsidRPr="007B6C52">
        <w:rPr>
          <w:rFonts w:hint="eastAsia"/>
          <w:i/>
        </w:rPr>
        <w:t>b</w:t>
      </w:r>
      <w:r w:rsidR="00670DB1" w:rsidRPr="00DB590E">
        <w:rPr>
          <w:rFonts w:hint="eastAsia"/>
        </w:rPr>
        <w:t>、</w:t>
      </w:r>
      <w:r w:rsidR="00670DB1" w:rsidRPr="007B6C52">
        <w:rPr>
          <w:rFonts w:hint="eastAsia"/>
          <w:i/>
        </w:rPr>
        <w:t>c</w:t>
      </w:r>
      <w:r w:rsidR="00670DB1" w:rsidRPr="00DB590E">
        <w:rPr>
          <w:rFonts w:hint="eastAsia"/>
        </w:rPr>
        <w:t>、</w:t>
      </w:r>
      <w:r w:rsidR="00670DB1" w:rsidRPr="007B6C52">
        <w:rPr>
          <w:rFonts w:hint="eastAsia"/>
          <w:i/>
        </w:rPr>
        <w:t>d</w:t>
      </w:r>
      <w:r w:rsidR="00670DB1" w:rsidRPr="00DB590E">
        <w:rPr>
          <w:rFonts w:hint="eastAsia"/>
        </w:rPr>
        <w:t>的四位聽者聽到的聲音頻率分別為</w:t>
      </w:r>
      <w:r w:rsidR="00670DB1" w:rsidRPr="007B6C52">
        <w:rPr>
          <w:rFonts w:hint="eastAsia"/>
          <w:i/>
        </w:rPr>
        <w:t>f</w:t>
      </w:r>
      <w:r w:rsidR="00670DB1" w:rsidRPr="007B6C52">
        <w:rPr>
          <w:rFonts w:hint="eastAsia"/>
          <w:i/>
          <w:vertAlign w:val="subscript"/>
        </w:rPr>
        <w:t>a</w:t>
      </w:r>
      <w:r>
        <w:rPr>
          <w:rFonts w:hint="eastAsia"/>
        </w:rPr>
        <w:t>、</w:t>
      </w:r>
      <w:r w:rsidRPr="007B6C52">
        <w:rPr>
          <w:rFonts w:hint="eastAsia"/>
          <w:i/>
        </w:rPr>
        <w:t>f</w:t>
      </w:r>
      <w:r>
        <w:rPr>
          <w:rFonts w:hint="eastAsia"/>
          <w:i/>
          <w:vertAlign w:val="subscript"/>
        </w:rPr>
        <w:t>b</w:t>
      </w:r>
      <w:r>
        <w:rPr>
          <w:rFonts w:hint="eastAsia"/>
        </w:rPr>
        <w:t>、</w:t>
      </w:r>
      <w:r w:rsidRPr="007B6C52">
        <w:rPr>
          <w:rFonts w:hint="eastAsia"/>
          <w:i/>
        </w:rPr>
        <w:t>f</w:t>
      </w:r>
      <w:r>
        <w:rPr>
          <w:rFonts w:hint="eastAsia"/>
          <w:i/>
          <w:vertAlign w:val="subscript"/>
        </w:rPr>
        <w:t>c</w:t>
      </w:r>
      <w:r w:rsidR="00670DB1" w:rsidRPr="00DB590E">
        <w:rPr>
          <w:rFonts w:hint="eastAsia"/>
        </w:rPr>
        <w:t>、</w:t>
      </w:r>
      <w:proofErr w:type="spellStart"/>
      <w:r w:rsidRPr="007B6C52">
        <w:rPr>
          <w:rFonts w:hint="eastAsia"/>
          <w:i/>
        </w:rPr>
        <w:t>f</w:t>
      </w:r>
      <w:r>
        <w:rPr>
          <w:rFonts w:hint="eastAsia"/>
          <w:i/>
          <w:vertAlign w:val="subscript"/>
        </w:rPr>
        <w:t>d</w:t>
      </w:r>
      <w:proofErr w:type="spellEnd"/>
      <w:r>
        <w:rPr>
          <w:rFonts w:hint="eastAsia"/>
        </w:rPr>
        <w:t>，</w:t>
      </w:r>
      <w:r w:rsidR="00F37800" w:rsidRPr="00DB590E">
        <w:rPr>
          <w:rFonts w:hint="eastAsia"/>
        </w:rPr>
        <w:t>則下列關係式哪</w:t>
      </w:r>
      <w:r w:rsidR="00670DB1" w:rsidRPr="00DB590E">
        <w:rPr>
          <w:rFonts w:hint="eastAsia"/>
        </w:rPr>
        <w:t>些正確？（應選</w:t>
      </w:r>
      <w:r w:rsidR="00670DB1" w:rsidRPr="00DB590E">
        <w:rPr>
          <w:rFonts w:hint="eastAsia"/>
        </w:rPr>
        <w:t>2</w:t>
      </w:r>
      <w:r w:rsidR="00670DB1" w:rsidRPr="00DB590E">
        <w:rPr>
          <w:rFonts w:hint="eastAsia"/>
        </w:rPr>
        <w:t>項）</w:t>
      </w:r>
    </w:p>
    <w:p w:rsidR="00CF4750" w:rsidRDefault="00670DB1" w:rsidP="007B6C52">
      <w:pPr>
        <w:pStyle w:val="a9"/>
      </w:pPr>
      <w:r>
        <w:rPr>
          <w:rFonts w:hint="eastAsia"/>
        </w:rPr>
        <w:t>(A)</w:t>
      </w:r>
      <w:r w:rsidR="007B6C52">
        <w:rPr>
          <w:rFonts w:hint="eastAsia"/>
        </w:rPr>
        <w:t xml:space="preserve"> </w:t>
      </w:r>
      <w:r w:rsidR="007B6C52" w:rsidRPr="007B6C52">
        <w:rPr>
          <w:rFonts w:hint="eastAsia"/>
          <w:i/>
        </w:rPr>
        <w:t>f</w:t>
      </w:r>
      <w:r w:rsidR="007B6C52" w:rsidRPr="007B6C52">
        <w:rPr>
          <w:rFonts w:hint="eastAsia"/>
          <w:i/>
          <w:vertAlign w:val="subscript"/>
        </w:rPr>
        <w:t>a</w:t>
      </w:r>
      <w:r w:rsidR="007B6C52">
        <w:rPr>
          <w:rFonts w:hint="eastAsia"/>
        </w:rPr>
        <w:t>＝</w:t>
      </w:r>
      <w:r w:rsidR="007B6C52" w:rsidRPr="007B6C52">
        <w:rPr>
          <w:rFonts w:hint="eastAsia"/>
          <w:i/>
        </w:rPr>
        <w:t>f</w:t>
      </w:r>
      <w:r w:rsidR="007B6C52">
        <w:rPr>
          <w:rFonts w:hint="eastAsia"/>
          <w:i/>
          <w:vertAlign w:val="subscript"/>
        </w:rPr>
        <w:t>c</w:t>
      </w:r>
      <w:r w:rsidR="007B6C52">
        <w:rPr>
          <w:rFonts w:hint="eastAsia"/>
        </w:rPr>
        <w:t xml:space="preserve">　</w:t>
      </w:r>
      <w:r>
        <w:rPr>
          <w:rFonts w:hint="eastAsia"/>
        </w:rPr>
        <w:t>(B)</w:t>
      </w:r>
      <w:r w:rsidR="007B6C52">
        <w:rPr>
          <w:rFonts w:hint="eastAsia"/>
        </w:rPr>
        <w:t xml:space="preserve"> </w:t>
      </w:r>
      <w:r w:rsidR="007B6C52" w:rsidRPr="007B6C52">
        <w:rPr>
          <w:rFonts w:hint="eastAsia"/>
          <w:i/>
        </w:rPr>
        <w:t>f</w:t>
      </w:r>
      <w:r w:rsidR="007B6C52" w:rsidRPr="007B6C52">
        <w:rPr>
          <w:rFonts w:hint="eastAsia"/>
          <w:i/>
          <w:vertAlign w:val="subscript"/>
        </w:rPr>
        <w:t>a</w:t>
      </w:r>
      <w:r w:rsidR="007B6C52">
        <w:rPr>
          <w:rFonts w:hint="eastAsia"/>
        </w:rPr>
        <w:t>＞</w:t>
      </w:r>
      <w:proofErr w:type="spellStart"/>
      <w:r w:rsidR="007B6C52" w:rsidRPr="007B6C52">
        <w:rPr>
          <w:rFonts w:hint="eastAsia"/>
          <w:i/>
        </w:rPr>
        <w:t>f</w:t>
      </w:r>
      <w:r w:rsidR="007B6C52">
        <w:rPr>
          <w:rFonts w:hint="eastAsia"/>
          <w:i/>
          <w:vertAlign w:val="subscript"/>
        </w:rPr>
        <w:t>d</w:t>
      </w:r>
      <w:proofErr w:type="spellEnd"/>
      <w:r w:rsidR="007B6C52">
        <w:rPr>
          <w:rFonts w:hint="eastAsia"/>
        </w:rPr>
        <w:t xml:space="preserve">　</w:t>
      </w:r>
      <w:r>
        <w:rPr>
          <w:rFonts w:hint="eastAsia"/>
        </w:rPr>
        <w:t>(C)</w:t>
      </w:r>
      <w:r w:rsidR="007B6C52">
        <w:rPr>
          <w:rFonts w:hint="eastAsia"/>
        </w:rPr>
        <w:t xml:space="preserve"> </w:t>
      </w:r>
      <w:r w:rsidR="007B6C52" w:rsidRPr="007B6C52">
        <w:rPr>
          <w:rFonts w:hint="eastAsia"/>
          <w:i/>
        </w:rPr>
        <w:t>f</w:t>
      </w:r>
      <w:r w:rsidR="007B6C52">
        <w:rPr>
          <w:rFonts w:hint="eastAsia"/>
          <w:i/>
          <w:vertAlign w:val="subscript"/>
        </w:rPr>
        <w:t>c</w:t>
      </w:r>
      <w:r w:rsidR="007B6C52">
        <w:rPr>
          <w:rFonts w:hint="eastAsia"/>
        </w:rPr>
        <w:t>＝</w:t>
      </w:r>
      <w:proofErr w:type="spellStart"/>
      <w:r w:rsidR="007B6C52" w:rsidRPr="007B6C52">
        <w:rPr>
          <w:rFonts w:hint="eastAsia"/>
          <w:i/>
        </w:rPr>
        <w:t>f</w:t>
      </w:r>
      <w:r w:rsidR="007B6C52">
        <w:rPr>
          <w:rFonts w:hint="eastAsia"/>
          <w:i/>
          <w:vertAlign w:val="subscript"/>
        </w:rPr>
        <w:t>d</w:t>
      </w:r>
      <w:proofErr w:type="spellEnd"/>
      <w:r w:rsidR="007B6C52">
        <w:rPr>
          <w:rFonts w:hint="eastAsia"/>
        </w:rPr>
        <w:t xml:space="preserve">　</w:t>
      </w:r>
      <w:r>
        <w:rPr>
          <w:rFonts w:hint="eastAsia"/>
        </w:rPr>
        <w:t>(D)</w:t>
      </w:r>
      <w:r w:rsidR="007B6C52">
        <w:rPr>
          <w:rFonts w:hint="eastAsia"/>
        </w:rPr>
        <w:t xml:space="preserve"> </w:t>
      </w:r>
      <w:r w:rsidR="007B6C52" w:rsidRPr="007B6C52">
        <w:rPr>
          <w:rFonts w:hint="eastAsia"/>
          <w:i/>
        </w:rPr>
        <w:t>f</w:t>
      </w:r>
      <w:r w:rsidR="007B6C52">
        <w:rPr>
          <w:rFonts w:hint="eastAsia"/>
          <w:i/>
          <w:vertAlign w:val="subscript"/>
        </w:rPr>
        <w:t>b</w:t>
      </w:r>
      <w:r w:rsidR="007B6C52">
        <w:rPr>
          <w:rFonts w:hint="eastAsia"/>
        </w:rPr>
        <w:t>＞</w:t>
      </w:r>
      <w:r w:rsidR="007B6C52" w:rsidRPr="007B6C52">
        <w:rPr>
          <w:rFonts w:hint="eastAsia"/>
          <w:i/>
        </w:rPr>
        <w:t>f</w:t>
      </w:r>
      <w:r w:rsidR="007B6C52" w:rsidRPr="007B6C52">
        <w:rPr>
          <w:rFonts w:hint="eastAsia"/>
          <w:i/>
          <w:vertAlign w:val="subscript"/>
        </w:rPr>
        <w:t>a</w:t>
      </w:r>
      <w:r w:rsidR="007B6C52">
        <w:rPr>
          <w:rFonts w:hint="eastAsia"/>
        </w:rPr>
        <w:t>＞</w:t>
      </w:r>
      <w:r w:rsidR="007B6C52" w:rsidRPr="007B6C52">
        <w:rPr>
          <w:rFonts w:hint="eastAsia"/>
          <w:i/>
        </w:rPr>
        <w:t>f</w:t>
      </w:r>
      <w:r w:rsidR="007B6C52">
        <w:rPr>
          <w:rFonts w:hint="eastAsia"/>
          <w:i/>
          <w:vertAlign w:val="subscript"/>
        </w:rPr>
        <w:t>c</w:t>
      </w:r>
      <w:r w:rsidR="007B6C52">
        <w:rPr>
          <w:rFonts w:hint="eastAsia"/>
        </w:rPr>
        <w:t xml:space="preserve">　</w:t>
      </w:r>
      <w:r>
        <w:rPr>
          <w:rFonts w:hint="eastAsia"/>
        </w:rPr>
        <w:t>(E)</w:t>
      </w:r>
      <w:r w:rsidR="007B6C52">
        <w:rPr>
          <w:rFonts w:hint="eastAsia"/>
        </w:rPr>
        <w:t xml:space="preserve"> </w:t>
      </w:r>
      <w:r w:rsidR="007B6C52" w:rsidRPr="007B6C52">
        <w:rPr>
          <w:rFonts w:hint="eastAsia"/>
          <w:i/>
        </w:rPr>
        <w:t>f</w:t>
      </w:r>
      <w:r w:rsidR="007B6C52">
        <w:rPr>
          <w:rFonts w:hint="eastAsia"/>
          <w:i/>
          <w:vertAlign w:val="subscript"/>
        </w:rPr>
        <w:t>b</w:t>
      </w:r>
      <w:r w:rsidR="007B6C52">
        <w:rPr>
          <w:rFonts w:hint="eastAsia"/>
        </w:rPr>
        <w:t>＞</w:t>
      </w:r>
      <w:r w:rsidR="007B6C52" w:rsidRPr="007B6C52">
        <w:rPr>
          <w:rFonts w:hint="eastAsia"/>
          <w:i/>
        </w:rPr>
        <w:t>f</w:t>
      </w:r>
      <w:r w:rsidR="007B6C52" w:rsidRPr="00294826">
        <w:rPr>
          <w:rFonts w:hint="eastAsia"/>
          <w:vertAlign w:val="subscript"/>
        </w:rPr>
        <w:t>0</w:t>
      </w:r>
      <w:r w:rsidR="007B6C52">
        <w:rPr>
          <w:rFonts w:hint="eastAsia"/>
        </w:rPr>
        <w:t>＞</w:t>
      </w:r>
      <w:r w:rsidR="007B6C52" w:rsidRPr="007B6C52">
        <w:rPr>
          <w:rFonts w:hint="eastAsia"/>
          <w:i/>
        </w:rPr>
        <w:t>f</w:t>
      </w:r>
      <w:r w:rsidR="007B6C52" w:rsidRPr="007B6C52">
        <w:rPr>
          <w:rFonts w:hint="eastAsia"/>
          <w:i/>
          <w:vertAlign w:val="subscript"/>
        </w:rPr>
        <w:t>a</w:t>
      </w:r>
      <w:r w:rsidR="007B6C52">
        <w:rPr>
          <w:rFonts w:hint="eastAsia"/>
        </w:rPr>
        <w:t>。</w:t>
      </w:r>
    </w:p>
    <w:p w:rsidR="00321A4E" w:rsidRPr="00F14551" w:rsidRDefault="00321A4E" w:rsidP="007B6C52">
      <w:pPr>
        <w:pStyle w:val="-5"/>
        <w:ind w:left="1207" w:hanging="1207"/>
      </w:pPr>
      <w:r w:rsidRPr="00321A4E">
        <w:rPr>
          <w:rFonts w:eastAsia="微軟正黑體"/>
          <w:b/>
        </w:rPr>
        <w:t>出　　處：</w:t>
      </w:r>
      <w:r w:rsidRPr="00321A4E">
        <w:rPr>
          <w:rFonts w:eastAsia="微軟正黑體"/>
          <w:b/>
        </w:rPr>
        <w:tab/>
      </w:r>
      <w:r w:rsidRPr="00F14551">
        <w:t>【龍騰版】</w:t>
      </w:r>
      <w:r w:rsidRPr="00F14551">
        <w:rPr>
          <w:rFonts w:hint="eastAsia"/>
        </w:rPr>
        <w:t>基礎</w:t>
      </w:r>
      <w:r w:rsidRPr="00F14551">
        <w:t>物理</w:t>
      </w:r>
      <w:r w:rsidRPr="00F14551">
        <w:rPr>
          <w:rFonts w:hint="eastAsia"/>
        </w:rPr>
        <w:t>(</w:t>
      </w:r>
      <w:proofErr w:type="gramStart"/>
      <w:r w:rsidRPr="00F14551">
        <w:rPr>
          <w:rFonts w:hint="eastAsia"/>
        </w:rPr>
        <w:t>一</w:t>
      </w:r>
      <w:proofErr w:type="gramEnd"/>
      <w:r w:rsidRPr="00F14551">
        <w:rPr>
          <w:rFonts w:hint="eastAsia"/>
        </w:rPr>
        <w:t>)</w:t>
      </w:r>
      <w:r w:rsidRPr="00F14551">
        <w:t>全</w:t>
      </w:r>
      <w:r w:rsidRPr="00F14551">
        <w:rPr>
          <w:rFonts w:hint="eastAsia"/>
        </w:rPr>
        <w:t xml:space="preserve"> </w:t>
      </w:r>
      <w:r w:rsidRPr="00F14551">
        <w:t>第</w:t>
      </w:r>
      <w:r w:rsidRPr="00F14551">
        <w:t>6</w:t>
      </w:r>
      <w:r w:rsidRPr="00F14551">
        <w:t>章</w:t>
      </w:r>
      <w:r w:rsidRPr="00F14551">
        <w:t xml:space="preserve"> </w:t>
      </w:r>
      <w:r w:rsidRPr="00F14551">
        <w:t>波</w:t>
      </w:r>
    </w:p>
    <w:p w:rsidR="00321A4E" w:rsidRPr="00F14551" w:rsidRDefault="00321A4E" w:rsidP="007B6C52">
      <w:pPr>
        <w:pStyle w:val="-5"/>
        <w:ind w:left="1207" w:hanging="1207"/>
      </w:pPr>
      <w:r w:rsidRPr="00321A4E">
        <w:rPr>
          <w:rFonts w:eastAsia="微軟正黑體"/>
          <w:b/>
        </w:rPr>
        <w:t>解題觀念：</w:t>
      </w:r>
      <w:r w:rsidRPr="00321A4E">
        <w:rPr>
          <w:rFonts w:eastAsia="微軟正黑體"/>
          <w:b/>
        </w:rPr>
        <w:tab/>
      </w:r>
      <w:r w:rsidRPr="00F14551">
        <w:rPr>
          <w:rFonts w:hint="eastAsia"/>
        </w:rPr>
        <w:t>(1)</w:t>
      </w:r>
      <w:r w:rsidRPr="00F14551">
        <w:t>觀察者與波源在其連線方向上有相對運動時</w:t>
      </w:r>
      <w:r w:rsidRPr="00F14551">
        <w:rPr>
          <w:rFonts w:hint="eastAsia"/>
        </w:rPr>
        <w:t>，會發生</w:t>
      </w:r>
      <w:r w:rsidRPr="00F14551">
        <w:t>都卜勒效應。</w:t>
      </w:r>
    </w:p>
    <w:p w:rsidR="00321A4E" w:rsidRPr="00F14551" w:rsidRDefault="00321A4E" w:rsidP="007B6C52">
      <w:pPr>
        <w:pStyle w:val="-5-1"/>
      </w:pPr>
      <w:r w:rsidRPr="00F14551">
        <w:rPr>
          <w:rFonts w:hint="eastAsia"/>
        </w:rPr>
        <w:t>(2)</w:t>
      </w:r>
      <w:r w:rsidRPr="00F14551">
        <w:t>觀察者與波源連線上的運動，若兩者彼此靠近，則觀察到的頻率上升；若兩者彼此遠離，則觀察到的頻率下降</w:t>
      </w:r>
      <w:r w:rsidRPr="00F14551">
        <w:rPr>
          <w:rFonts w:hint="eastAsia"/>
        </w:rPr>
        <w:t>。</w:t>
      </w:r>
    </w:p>
    <w:p w:rsidR="00321A4E" w:rsidRPr="00F14551" w:rsidRDefault="00321A4E" w:rsidP="007B6C52">
      <w:pPr>
        <w:pStyle w:val="-5"/>
        <w:ind w:left="1207" w:hanging="1207"/>
      </w:pPr>
      <w:r w:rsidRPr="00321A4E">
        <w:rPr>
          <w:rFonts w:eastAsia="微軟正黑體"/>
          <w:b/>
        </w:rPr>
        <w:t>答　　案：</w:t>
      </w:r>
      <w:r w:rsidRPr="00321A4E">
        <w:rPr>
          <w:rFonts w:eastAsia="微軟正黑體"/>
          <w:b/>
        </w:rPr>
        <w:tab/>
      </w:r>
      <w:r w:rsidR="00294826">
        <w:rPr>
          <w:rFonts w:hint="eastAsia"/>
        </w:rPr>
        <w:t>(C)(E)</w:t>
      </w:r>
    </w:p>
    <w:p w:rsidR="00321A4E" w:rsidRPr="007B6C52" w:rsidRDefault="00321A4E" w:rsidP="007B6C52">
      <w:pPr>
        <w:pStyle w:val="-5"/>
        <w:tabs>
          <w:tab w:val="left" w:pos="1206"/>
        </w:tabs>
        <w:ind w:left="1532" w:hangingChars="660" w:hanging="1532"/>
      </w:pPr>
      <w:r w:rsidRPr="00321A4E">
        <w:rPr>
          <w:rFonts w:eastAsia="微軟正黑體"/>
          <w:b/>
        </w:rPr>
        <w:t>解　　析：</w:t>
      </w:r>
      <w:r w:rsidRPr="00321A4E">
        <w:rPr>
          <w:rFonts w:eastAsia="微軟正黑體"/>
          <w:b/>
        </w:rPr>
        <w:tab/>
      </w:r>
      <w:r w:rsidRPr="007B6C52">
        <w:t>(C)</w:t>
      </w:r>
      <w:r w:rsidRPr="007B6C52">
        <w:t>對：</w:t>
      </w:r>
      <w:r w:rsidRPr="007B6C52">
        <w:rPr>
          <w:rFonts w:hint="eastAsia"/>
        </w:rPr>
        <w:t>依都卜勒效應，</w:t>
      </w:r>
      <w:r w:rsidRPr="007B6C52">
        <w:t>由於聲源</w:t>
      </w:r>
      <w:r w:rsidR="00294826">
        <w:rPr>
          <w:rFonts w:hint="eastAsia"/>
        </w:rPr>
        <w:t>在與</w:t>
      </w:r>
      <w:r w:rsidR="00294826" w:rsidRPr="00294826">
        <w:rPr>
          <w:rFonts w:hint="eastAsia"/>
          <w:i/>
        </w:rPr>
        <w:t>c</w:t>
      </w:r>
      <w:r w:rsidR="00294826">
        <w:rPr>
          <w:rFonts w:hint="eastAsia"/>
        </w:rPr>
        <w:t>、</w:t>
      </w:r>
      <w:r w:rsidR="00294826" w:rsidRPr="00294826">
        <w:rPr>
          <w:rFonts w:hint="eastAsia"/>
          <w:i/>
        </w:rPr>
        <w:t>d</w:t>
      </w:r>
      <w:r w:rsidR="00294826">
        <w:rPr>
          <w:rFonts w:hint="eastAsia"/>
        </w:rPr>
        <w:t>連線方向上，與</w:t>
      </w:r>
      <w:r w:rsidR="00294826" w:rsidRPr="00294826">
        <w:rPr>
          <w:rFonts w:hint="eastAsia"/>
          <w:i/>
        </w:rPr>
        <w:t>c</w:t>
      </w:r>
      <w:r w:rsidR="00294826">
        <w:rPr>
          <w:rFonts w:hint="eastAsia"/>
        </w:rPr>
        <w:t>、</w:t>
      </w:r>
      <w:r w:rsidR="00294826" w:rsidRPr="00294826">
        <w:rPr>
          <w:rFonts w:hint="eastAsia"/>
          <w:i/>
        </w:rPr>
        <w:t>d</w:t>
      </w:r>
      <w:r w:rsidR="00294826">
        <w:rPr>
          <w:rFonts w:hint="eastAsia"/>
        </w:rPr>
        <w:t>無相對運動</w:t>
      </w:r>
      <w:r w:rsidRPr="007B6C52">
        <w:t>，故於此兩點觀測到的頻率不變，等於原聲源頻率。</w:t>
      </w:r>
    </w:p>
    <w:p w:rsidR="00321A4E" w:rsidRPr="00F14551" w:rsidRDefault="00321A4E" w:rsidP="007B6C52">
      <w:pPr>
        <w:pStyle w:val="-5-1"/>
      </w:pPr>
      <w:r w:rsidRPr="007B6C52">
        <w:t>(E)</w:t>
      </w:r>
      <w:r w:rsidRPr="007B6C52">
        <w:t>對：</w:t>
      </w:r>
      <w:r w:rsidRPr="007B6C52">
        <w:rPr>
          <w:rFonts w:hint="eastAsia"/>
        </w:rPr>
        <w:t>依都卜勒效應，聲源由</w:t>
      </w:r>
      <w:r w:rsidRPr="000E11EE">
        <w:rPr>
          <w:i/>
        </w:rPr>
        <w:t>a</w:t>
      </w:r>
      <w:r w:rsidRPr="007B6C52">
        <w:t>往</w:t>
      </w:r>
      <w:r w:rsidRPr="000E11EE">
        <w:rPr>
          <w:i/>
        </w:rPr>
        <w:t>b</w:t>
      </w:r>
      <w:r w:rsidRPr="007B6C52">
        <w:t>行駛，對</w:t>
      </w:r>
      <w:r w:rsidRPr="000E11EE">
        <w:rPr>
          <w:i/>
        </w:rPr>
        <w:t>a</w:t>
      </w:r>
      <w:r w:rsidRPr="007B6C52">
        <w:t>點而言是遠離，故頻率</w:t>
      </w:r>
      <w:r w:rsidRPr="000E11EE">
        <w:rPr>
          <w:rFonts w:hint="eastAsia"/>
          <w:i/>
        </w:rPr>
        <w:t>f</w:t>
      </w:r>
      <w:r w:rsidRPr="000E11EE">
        <w:rPr>
          <w:i/>
          <w:vertAlign w:val="subscript"/>
        </w:rPr>
        <w:t>a</w:t>
      </w:r>
      <w:r w:rsidRPr="007B6C52">
        <w:t>較原聲源頻率</w:t>
      </w:r>
      <w:r w:rsidRPr="000E11EE">
        <w:rPr>
          <w:rFonts w:hint="eastAsia"/>
          <w:i/>
        </w:rPr>
        <w:t>f</w:t>
      </w:r>
      <w:r w:rsidRPr="000E11EE">
        <w:rPr>
          <w:vertAlign w:val="subscript"/>
        </w:rPr>
        <w:t>0</w:t>
      </w:r>
      <w:r w:rsidRPr="007B6C52">
        <w:t>下降；對</w:t>
      </w:r>
      <w:r w:rsidRPr="000E11EE">
        <w:rPr>
          <w:i/>
        </w:rPr>
        <w:t>b</w:t>
      </w:r>
      <w:r w:rsidRPr="007B6C52">
        <w:t>點而言是靠近，故頻率</w:t>
      </w:r>
      <w:r w:rsidRPr="000E11EE">
        <w:rPr>
          <w:rFonts w:hint="eastAsia"/>
          <w:i/>
        </w:rPr>
        <w:t>f</w:t>
      </w:r>
      <w:r w:rsidRPr="000E11EE">
        <w:rPr>
          <w:i/>
          <w:vertAlign w:val="subscript"/>
        </w:rPr>
        <w:t>b</w:t>
      </w:r>
      <w:r w:rsidRPr="007B6C52">
        <w:t>較原聲源頻率</w:t>
      </w:r>
      <w:r w:rsidRPr="000E11EE">
        <w:rPr>
          <w:rFonts w:hint="eastAsia"/>
          <w:i/>
        </w:rPr>
        <w:t>f</w:t>
      </w:r>
      <w:r w:rsidRPr="000E11EE">
        <w:rPr>
          <w:vertAlign w:val="subscript"/>
        </w:rPr>
        <w:t>0</w:t>
      </w:r>
      <w:r w:rsidRPr="007B6C52">
        <w:rPr>
          <w:rFonts w:hint="eastAsia"/>
        </w:rPr>
        <w:t>上升</w:t>
      </w:r>
      <w:r w:rsidRPr="007B6C52">
        <w:t>。</w:t>
      </w:r>
    </w:p>
    <w:p w:rsidR="00F37800" w:rsidRDefault="00F37800" w:rsidP="00F37800">
      <w:pPr>
        <w:widowControl/>
        <w:jc w:val="left"/>
      </w:pPr>
      <w:r>
        <w:rPr>
          <w:noProof/>
        </w:rPr>
        <w:lastRenderedPageBreak/>
        <mc:AlternateContent>
          <mc:Choice Requires="wps">
            <w:drawing>
              <wp:inline distT="0" distB="0" distL="0" distR="0" wp14:anchorId="5FBC6AA5" wp14:editId="5A5426A3">
                <wp:extent cx="1654810" cy="306070"/>
                <wp:effectExtent l="0" t="0" r="2540" b="0"/>
                <wp:docPr id="43" name="圓角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5D03" w:rsidRPr="001A674B" w:rsidRDefault="00275D03" w:rsidP="00F37800">
                            <w:pPr>
                              <w:pStyle w:val="-"/>
                              <w:ind w:left="232"/>
                              <w:rPr>
                                <w:rFonts w:ascii="微軟正黑體" w:eastAsia="微軟正黑體" w:hAnsi="微軟正黑體"/>
                              </w:rPr>
                            </w:pPr>
                            <w:r>
                              <w:rPr>
                                <w:rFonts w:ascii="微軟正黑體" w:eastAsia="微軟正黑體" w:hAnsi="微軟正黑體" w:hint="eastAsia"/>
                              </w:rPr>
                              <w:t>三、綜合題</w:t>
                            </w:r>
                          </w:p>
                        </w:txbxContent>
                      </wps:txbx>
                      <wps:bodyPr rot="0" vert="horz" wrap="square" lIns="0" tIns="10800" rIns="0" bIns="0" anchor="t" anchorCtr="0" upright="1">
                        <a:noAutofit/>
                      </wps:bodyPr>
                    </wps:wsp>
                  </a:graphicData>
                </a:graphic>
              </wp:inline>
            </w:drawing>
          </mc:Choice>
          <mc:Fallback>
            <w:pict>
              <v:roundrect id="圓角矩形 43" o:spid="_x0000_s1039" style="width:130.3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" fillcolor="#4c4c4c" stroked="f">
                <v:textbox inset="0,.3mm,0,0">
                  <w:txbxContent>
                    <w:p w:rsidR="00275D03" w:rsidRPr="001A674B" w:rsidRDefault="00275D03" w:rsidP="00F37800">
                      <w:pPr>
                        <w:pStyle w:val="-"/>
                        <w:ind w:left="232"/>
                        <w:rPr>
                          <w:rFonts w:ascii="微軟正黑體" w:eastAsia="微軟正黑體" w:hAnsi="微軟正黑體"/>
                        </w:rPr>
                      </w:pPr>
                      <w:r>
                        <w:rPr>
                          <w:rFonts w:ascii="微軟正黑體" w:eastAsia="微軟正黑體" w:hAnsi="微軟正黑體" w:hint="eastAsia"/>
                        </w:rPr>
                        <w:t>三、綜合題</w:t>
                      </w:r>
                    </w:p>
                  </w:txbxContent>
                </v:textbox>
                <w10:anchorlock/>
              </v:roundrect>
            </w:pict>
          </mc:Fallback>
        </mc:AlternateContent>
      </w:r>
    </w:p>
    <w:p w:rsidR="00F37800" w:rsidRPr="0014154B" w:rsidRDefault="00F37800" w:rsidP="00F37800">
      <w:pPr>
        <w:pStyle w:val="aa"/>
        <w:ind w:left="929" w:hanging="697"/>
        <w:rPr>
          <w:b/>
        </w:rPr>
      </w:pPr>
      <w:r w:rsidRPr="0014154B">
        <w:rPr>
          <w:rFonts w:hint="eastAsia"/>
          <w:b/>
        </w:rPr>
        <w:t>說明：</w:t>
      </w:r>
      <w:proofErr w:type="gramStart"/>
      <w:r w:rsidRPr="00F37800">
        <w:rPr>
          <w:rFonts w:hint="eastAsia"/>
          <w:b/>
        </w:rPr>
        <w:t>第</w:t>
      </w:r>
      <w:r w:rsidR="007C6BF6">
        <w:rPr>
          <w:rFonts w:hint="eastAsia"/>
          <w:b/>
        </w:rPr>
        <w:t>37</w:t>
      </w:r>
      <w:r w:rsidR="007C6BF6">
        <w:rPr>
          <w:rFonts w:hint="eastAsia"/>
          <w:b/>
        </w:rPr>
        <w:t>題至第</w:t>
      </w:r>
      <w:r w:rsidR="007C6BF6">
        <w:rPr>
          <w:rFonts w:hint="eastAsia"/>
          <w:b/>
        </w:rPr>
        <w:t>40</w:t>
      </w:r>
      <w:proofErr w:type="gramEnd"/>
      <w:r w:rsidRPr="00F37800">
        <w:rPr>
          <w:rFonts w:hint="eastAsia"/>
          <w:b/>
        </w:rPr>
        <w:t>題，每題</w:t>
      </w:r>
      <w:r w:rsidRPr="00F37800">
        <w:rPr>
          <w:b/>
        </w:rPr>
        <w:t>2</w:t>
      </w:r>
      <w:r w:rsidRPr="00F37800">
        <w:rPr>
          <w:rFonts w:hint="eastAsia"/>
          <w:b/>
        </w:rPr>
        <w:t>分，每題均計分。請將正確</w:t>
      </w:r>
      <w:proofErr w:type="gramStart"/>
      <w:r w:rsidRPr="00F37800">
        <w:rPr>
          <w:rFonts w:hint="eastAsia"/>
          <w:b/>
        </w:rPr>
        <w:t>選項劃記在</w:t>
      </w:r>
      <w:proofErr w:type="gramEnd"/>
      <w:r w:rsidRPr="00F37800">
        <w:rPr>
          <w:rFonts w:hint="eastAsia"/>
          <w:b/>
        </w:rPr>
        <w:t>答案卡之「選擇題答案區」。單選題答錯、未作答</w:t>
      </w:r>
      <w:proofErr w:type="gramStart"/>
      <w:r w:rsidRPr="00F37800">
        <w:rPr>
          <w:rFonts w:hint="eastAsia"/>
          <w:b/>
        </w:rPr>
        <w:t>或劃記多於</w:t>
      </w:r>
      <w:proofErr w:type="gramEnd"/>
      <w:r w:rsidRPr="00F37800">
        <w:rPr>
          <w:rFonts w:hint="eastAsia"/>
          <w:b/>
        </w:rPr>
        <w:t>一個選項者，該題以零分計算；多</w:t>
      </w:r>
      <w:proofErr w:type="gramStart"/>
      <w:r w:rsidRPr="00F37800">
        <w:rPr>
          <w:rFonts w:hint="eastAsia"/>
          <w:b/>
        </w:rPr>
        <w:t>選題每題</w:t>
      </w:r>
      <w:proofErr w:type="gramEnd"/>
      <w:r w:rsidRPr="00F37800">
        <w:rPr>
          <w:rFonts w:hint="eastAsia"/>
          <w:b/>
        </w:rPr>
        <w:t>有</w:t>
      </w:r>
      <w:r w:rsidRPr="00F37800">
        <w:rPr>
          <w:b/>
        </w:rPr>
        <w:t>n</w:t>
      </w:r>
      <w:proofErr w:type="gramStart"/>
      <w:r w:rsidRPr="00F37800">
        <w:rPr>
          <w:rFonts w:hint="eastAsia"/>
          <w:b/>
        </w:rPr>
        <w:t>個</w:t>
      </w:r>
      <w:proofErr w:type="gramEnd"/>
      <w:r w:rsidRPr="00F37800">
        <w:rPr>
          <w:rFonts w:hint="eastAsia"/>
          <w:b/>
        </w:rPr>
        <w:t>選項，</w:t>
      </w:r>
      <w:proofErr w:type="gramStart"/>
      <w:r w:rsidRPr="00F37800">
        <w:rPr>
          <w:rFonts w:hint="eastAsia"/>
          <w:b/>
        </w:rPr>
        <w:t>各題之</w:t>
      </w:r>
      <w:proofErr w:type="gramEnd"/>
      <w:r w:rsidRPr="00F37800">
        <w:rPr>
          <w:rFonts w:hint="eastAsia"/>
          <w:b/>
        </w:rPr>
        <w:t>選項獨立判定，答錯</w:t>
      </w:r>
      <w:r w:rsidRPr="00F37800">
        <w:rPr>
          <w:b/>
        </w:rPr>
        <w:t>k</w:t>
      </w:r>
      <w:proofErr w:type="gramStart"/>
      <w:r w:rsidRPr="00F37800">
        <w:rPr>
          <w:rFonts w:hint="eastAsia"/>
          <w:b/>
        </w:rPr>
        <w:t>個</w:t>
      </w:r>
      <w:proofErr w:type="gramEnd"/>
      <w:r w:rsidRPr="00F37800">
        <w:rPr>
          <w:rFonts w:hint="eastAsia"/>
          <w:b/>
        </w:rPr>
        <w:t>選項者，得該題</w:t>
      </w:r>
      <w:r w:rsidR="00C353B8" w:rsidRPr="00700EC2">
        <w:rPr>
          <w:b/>
          <w:position w:val="-22"/>
        </w:rPr>
        <w:object w:dxaOrig="700" w:dyaOrig="600">
          <v:shape id="_x0000_i1040" type="#_x0000_t75" style="width:35.5pt;height:30pt" o:ole="">
            <v:imagedata r:id="rId60" o:title=""/>
          </v:shape>
          <o:OLEObject Type="Embed" ProgID="Equation.DSMT4" ShapeID="_x0000_i1040" DrawAspect="Content" ObjectID="_1673416405" r:id="rId63"/>
        </w:object>
      </w:r>
      <w:r w:rsidRPr="00F37800">
        <w:rPr>
          <w:rFonts w:hint="eastAsia"/>
          <w:b/>
        </w:rPr>
        <w:t>的分數；但得分低於零分或所有</w:t>
      </w:r>
      <w:proofErr w:type="gramStart"/>
      <w:r w:rsidRPr="00F37800">
        <w:rPr>
          <w:rFonts w:hint="eastAsia"/>
          <w:b/>
        </w:rPr>
        <w:t>選項均未作</w:t>
      </w:r>
      <w:proofErr w:type="gramEnd"/>
      <w:r w:rsidRPr="00F37800">
        <w:rPr>
          <w:rFonts w:hint="eastAsia"/>
          <w:b/>
        </w:rPr>
        <w:t>答者，該題以零分計算。</w:t>
      </w:r>
    </w:p>
    <w:p w:rsidR="005A6F3D" w:rsidRPr="00A85535" w:rsidRDefault="005A6F3D" w:rsidP="005A6F3D">
      <w:pPr>
        <w:rPr>
          <w:rFonts w:ascii="華康粗黑體" w:eastAsia="華康粗黑體"/>
          <w:u w:val="single"/>
        </w:rPr>
      </w:pPr>
      <w:r>
        <w:rPr>
          <w:rFonts w:ascii="華康粗黑體" w:eastAsia="華康粗黑體" w:hint="eastAsia"/>
          <w:u w:val="single"/>
        </w:rPr>
        <w:t>37</w:t>
      </w:r>
      <w:r w:rsidRPr="00A85535">
        <w:rPr>
          <w:rFonts w:ascii="華康粗黑體" w:eastAsia="華康粗黑體" w:hint="eastAsia"/>
          <w:u w:val="single"/>
        </w:rPr>
        <w:t>～</w:t>
      </w:r>
      <w:r>
        <w:rPr>
          <w:rFonts w:ascii="華康粗黑體" w:eastAsia="華康粗黑體" w:hint="eastAsia"/>
          <w:u w:val="single"/>
        </w:rPr>
        <w:t>40</w:t>
      </w:r>
      <w:proofErr w:type="gramStart"/>
      <w:r w:rsidRPr="00A85535">
        <w:rPr>
          <w:rFonts w:ascii="華康粗黑體" w:eastAsia="華康粗黑體" w:hint="eastAsia"/>
          <w:u w:val="single"/>
        </w:rPr>
        <w:t>題為題</w:t>
      </w:r>
      <w:proofErr w:type="gramEnd"/>
      <w:r w:rsidRPr="00A85535">
        <w:rPr>
          <w:rFonts w:ascii="華康粗黑體" w:eastAsia="華康粗黑體" w:hint="eastAsia"/>
          <w:u w:val="single"/>
        </w:rPr>
        <w:t>組</w:t>
      </w:r>
    </w:p>
    <w:p w:rsidR="005A6F3D" w:rsidRPr="00DB590E" w:rsidRDefault="005A6F3D" w:rsidP="005A6F3D">
      <w:r w:rsidRPr="00DB590E">
        <w:rPr>
          <w:rFonts w:hint="eastAsia"/>
        </w:rPr>
        <w:t>為了維持生命與從事各種工作，人體</w:t>
      </w:r>
      <w:r>
        <w:rPr>
          <w:rFonts w:hint="eastAsia"/>
        </w:rPr>
        <w:t>須</w:t>
      </w:r>
      <w:r w:rsidRPr="00DB590E">
        <w:rPr>
          <w:rFonts w:hint="eastAsia"/>
        </w:rPr>
        <w:t>要攝取食物與由大氣中獲得氧氣，來提供能量並調節排除熱量的速率，以維持正常體溫。因此，人體可視為一個與周圍環境交互作用的系統，透過新陳代謝，將能量（以下稱之為內能）儲存與轉換，並與環境進行功與熱的交換。假設在時間</w:t>
      </w:r>
      <w:r w:rsidRPr="00403FBC">
        <w:rPr>
          <w:position w:val="-6"/>
        </w:rPr>
        <w:object w:dxaOrig="300" w:dyaOrig="260">
          <v:shape id="_x0000_i1041" type="#_x0000_t75" style="width:15pt;height:13pt" o:ole="">
            <v:imagedata r:id="rId64" o:title=""/>
          </v:shape>
          <o:OLEObject Type="Embed" ProgID="Equation.DSMT4" ShapeID="_x0000_i1041" DrawAspect="Content" ObjectID="_1673416406" r:id="rId65"/>
        </w:object>
      </w:r>
      <w:r w:rsidRPr="00DB590E">
        <w:rPr>
          <w:rFonts w:hint="eastAsia"/>
        </w:rPr>
        <w:t>內，某人從事騎車、搬運物品等活動，所</w:t>
      </w:r>
      <w:r>
        <w:rPr>
          <w:rFonts w:hint="eastAsia"/>
        </w:rPr>
        <w:t>作</w:t>
      </w:r>
      <w:r w:rsidRPr="00DB590E">
        <w:rPr>
          <w:rFonts w:hint="eastAsia"/>
        </w:rPr>
        <w:t>的功為</w:t>
      </w:r>
      <w:r w:rsidRPr="00403FBC">
        <w:rPr>
          <w:position w:val="-6"/>
        </w:rPr>
        <w:object w:dxaOrig="440" w:dyaOrig="260">
          <v:shape id="_x0000_i1042" type="#_x0000_t75" style="width:22pt;height:13pt" o:ole="">
            <v:imagedata r:id="rId66" o:title=""/>
          </v:shape>
          <o:OLEObject Type="Embed" ProgID="Equation.DSMT4" ShapeID="_x0000_i1042" DrawAspect="Content" ObjectID="_1673416407" r:id="rId67"/>
        </w:object>
      </w:r>
      <w:r w:rsidRPr="00DB590E">
        <w:rPr>
          <w:rFonts w:hint="eastAsia"/>
        </w:rPr>
        <w:t>，而由身體離開的淨熱量為</w:t>
      </w:r>
      <w:r w:rsidRPr="00403FBC">
        <w:rPr>
          <w:position w:val="-10"/>
        </w:rPr>
        <w:object w:dxaOrig="380" w:dyaOrig="300">
          <v:shape id="_x0000_i1043" type="#_x0000_t75" style="width:19pt;height:15pt" o:ole="">
            <v:imagedata r:id="rId68" o:title=""/>
          </v:shape>
          <o:OLEObject Type="Embed" ProgID="Equation.DSMT4" ShapeID="_x0000_i1043" DrawAspect="Content" ObjectID="_1673416408" r:id="rId69"/>
        </w:object>
      </w:r>
      <w:r w:rsidRPr="00DB590E">
        <w:rPr>
          <w:rFonts w:hint="eastAsia"/>
        </w:rPr>
        <w:t>，則根據能量守恆定律，其身體的內能變化量</w:t>
      </w:r>
      <w:r w:rsidRPr="00403FBC">
        <w:rPr>
          <w:position w:val="-6"/>
        </w:rPr>
        <w:object w:dxaOrig="420" w:dyaOrig="260">
          <v:shape id="_x0000_i1044" type="#_x0000_t75" style="width:21pt;height:13pt" o:ole="">
            <v:imagedata r:id="rId70" o:title=""/>
          </v:shape>
          <o:OLEObject Type="Embed" ProgID="Equation.DSMT4" ShapeID="_x0000_i1044" DrawAspect="Content" ObjectID="_1673416409" r:id="rId71"/>
        </w:object>
      </w:r>
      <w:r w:rsidRPr="00DB590E">
        <w:rPr>
          <w:rFonts w:hint="eastAsia"/>
        </w:rPr>
        <w:t>將遵守以下關係式：</w:t>
      </w:r>
      <w:r w:rsidRPr="00403FBC">
        <w:rPr>
          <w:position w:val="-10"/>
        </w:rPr>
        <w:object w:dxaOrig="1680" w:dyaOrig="300">
          <v:shape id="_x0000_i1045" type="#_x0000_t75" style="width:84pt;height:15pt" o:ole="">
            <v:imagedata r:id="rId72" o:title=""/>
          </v:shape>
          <o:OLEObject Type="Embed" ProgID="Equation.DSMT4" ShapeID="_x0000_i1045" DrawAspect="Content" ObjectID="_1673416410" r:id="rId73"/>
        </w:object>
      </w:r>
      <w:r w:rsidRPr="00DB590E">
        <w:rPr>
          <w:rFonts w:hint="eastAsia"/>
        </w:rPr>
        <w:t>。</w:t>
      </w:r>
      <w:proofErr w:type="gramStart"/>
      <w:r w:rsidRPr="00DB590E">
        <w:rPr>
          <w:rFonts w:hint="eastAsia"/>
        </w:rPr>
        <w:t>上式除以</w:t>
      </w:r>
      <w:proofErr w:type="gramEnd"/>
      <w:r w:rsidRPr="00403FBC">
        <w:rPr>
          <w:position w:val="-6"/>
        </w:rPr>
        <w:object w:dxaOrig="300" w:dyaOrig="260">
          <v:shape id="_x0000_i1046" type="#_x0000_t75" style="width:15pt;height:13pt" o:ole="">
            <v:imagedata r:id="rId74" o:title=""/>
          </v:shape>
          <o:OLEObject Type="Embed" ProgID="Equation.DSMT4" ShapeID="_x0000_i1046" DrawAspect="Content" ObjectID="_1673416411" r:id="rId75"/>
        </w:object>
      </w:r>
      <w:r w:rsidRPr="00DB590E">
        <w:rPr>
          <w:rFonts w:hint="eastAsia"/>
        </w:rPr>
        <w:t>後，就成為相關各量之時間變化率之間的關係；一般將</w:t>
      </w:r>
      <w:r w:rsidRPr="00403FBC">
        <w:rPr>
          <w:position w:val="-24"/>
        </w:rPr>
        <w:object w:dxaOrig="580" w:dyaOrig="620">
          <v:shape id="_x0000_i1047" type="#_x0000_t75" style="width:29pt;height:31pt" o:ole="">
            <v:imagedata r:id="rId76" o:title=""/>
          </v:shape>
          <o:OLEObject Type="Embed" ProgID="Equation.DSMT4" ShapeID="_x0000_i1047" DrawAspect="Content" ObjectID="_1673416412" r:id="rId77"/>
        </w:object>
      </w:r>
      <w:r w:rsidRPr="00DB590E">
        <w:rPr>
          <w:rFonts w:hint="eastAsia"/>
        </w:rPr>
        <w:t>當作此人在上述時間內的代謝率。人在靜止休息時維持基本機能（含體溫）所需的最低代謝率，稱為基礎代謝率。平均說來，每公斤人體質量的基礎代謝率約為</w:t>
      </w:r>
      <w:r w:rsidRPr="00DB590E">
        <w:rPr>
          <w:rFonts w:hint="eastAsia"/>
        </w:rPr>
        <w:t>1.0</w:t>
      </w:r>
      <w:r>
        <w:rPr>
          <w:rFonts w:hint="eastAsia"/>
        </w:rPr>
        <w:t>W</w:t>
      </w:r>
      <w:r w:rsidRPr="00DB590E">
        <w:rPr>
          <w:rFonts w:hint="eastAsia"/>
        </w:rPr>
        <w:t>。</w:t>
      </w:r>
    </w:p>
    <w:p w:rsidR="005A6F3D" w:rsidRPr="00DB590E" w:rsidRDefault="005A6F3D" w:rsidP="005A6F3D">
      <w:r w:rsidRPr="00DB590E">
        <w:rPr>
          <w:rFonts w:hint="eastAsia"/>
        </w:rPr>
        <w:t>維持人體新陳代謝所需的能量，是食物被消化後與氧作用所產生的。以碳水化合物（如葡萄糖）為例，將它轉換為人體所需能量的一系列過程，總結起來可簡單表示如下：</w:t>
      </w:r>
    </w:p>
    <w:p w:rsidR="005A6F3D" w:rsidRPr="00DB590E" w:rsidRDefault="005A6F3D" w:rsidP="005A6F3D">
      <w:pPr>
        <w:jc w:val="center"/>
      </w:pPr>
      <w:r w:rsidRPr="00DB590E">
        <w:rPr>
          <w:rFonts w:hint="eastAsia"/>
        </w:rPr>
        <w:t>C</w:t>
      </w:r>
      <w:r w:rsidRPr="00403FBC">
        <w:rPr>
          <w:rFonts w:hint="eastAsia"/>
          <w:vertAlign w:val="subscript"/>
        </w:rPr>
        <w:t>6</w:t>
      </w:r>
      <w:r w:rsidRPr="00DB590E">
        <w:rPr>
          <w:rFonts w:hint="eastAsia"/>
        </w:rPr>
        <w:t>H</w:t>
      </w:r>
      <w:r w:rsidRPr="00403FBC">
        <w:rPr>
          <w:rFonts w:hint="eastAsia"/>
          <w:vertAlign w:val="subscript"/>
        </w:rPr>
        <w:t>12</w:t>
      </w:r>
      <w:r w:rsidRPr="00DB590E">
        <w:rPr>
          <w:rFonts w:hint="eastAsia"/>
        </w:rPr>
        <w:t>O</w:t>
      </w:r>
      <w:r w:rsidRPr="00403FBC">
        <w:rPr>
          <w:rFonts w:hint="eastAsia"/>
          <w:vertAlign w:val="subscript"/>
        </w:rPr>
        <w:t>6</w:t>
      </w:r>
      <w:r>
        <w:rPr>
          <w:rFonts w:hint="eastAsia"/>
        </w:rPr>
        <w:t>＋</w:t>
      </w:r>
      <w:r w:rsidRPr="00DB590E">
        <w:rPr>
          <w:rFonts w:hint="eastAsia"/>
        </w:rPr>
        <w:t>6O</w:t>
      </w:r>
      <w:r w:rsidRPr="00403FBC">
        <w:rPr>
          <w:rFonts w:hint="eastAsia"/>
          <w:vertAlign w:val="subscript"/>
        </w:rPr>
        <w:t>2</w:t>
      </w:r>
      <w:r>
        <w:rPr>
          <w:rFonts w:ascii="華康中明體" w:hint="eastAsia"/>
        </w:rPr>
        <w:t>→</w:t>
      </w:r>
      <w:r w:rsidRPr="00DB590E">
        <w:rPr>
          <w:rFonts w:hint="eastAsia"/>
        </w:rPr>
        <w:t>6CO</w:t>
      </w:r>
      <w:r w:rsidRPr="00403FBC">
        <w:rPr>
          <w:rFonts w:hint="eastAsia"/>
          <w:vertAlign w:val="subscript"/>
        </w:rPr>
        <w:t>2</w:t>
      </w:r>
      <w:r>
        <w:rPr>
          <w:rFonts w:hint="eastAsia"/>
        </w:rPr>
        <w:t>＋</w:t>
      </w:r>
      <w:r w:rsidRPr="00DB590E">
        <w:rPr>
          <w:rFonts w:hint="eastAsia"/>
        </w:rPr>
        <w:t>6H</w:t>
      </w:r>
      <w:r w:rsidRPr="00403FBC">
        <w:rPr>
          <w:rFonts w:hint="eastAsia"/>
          <w:vertAlign w:val="subscript"/>
        </w:rPr>
        <w:t>2</w:t>
      </w:r>
      <w:r w:rsidRPr="00DB590E">
        <w:rPr>
          <w:rFonts w:hint="eastAsia"/>
        </w:rPr>
        <w:t>O</w:t>
      </w:r>
    </w:p>
    <w:p w:rsidR="005A6F3D" w:rsidRDefault="005A6F3D" w:rsidP="005A6F3D">
      <w:r w:rsidRPr="00DB590E">
        <w:rPr>
          <w:rFonts w:hint="eastAsia"/>
        </w:rPr>
        <w:t>其中每公克的葡萄糖在此反應中釋出的能量約為</w:t>
      </w:r>
      <w:r w:rsidRPr="00DB590E">
        <w:rPr>
          <w:rFonts w:hint="eastAsia"/>
        </w:rPr>
        <w:t>16</w:t>
      </w:r>
      <w:r>
        <w:rPr>
          <w:rFonts w:hint="eastAsia"/>
        </w:rPr>
        <w:t>kJ</w:t>
      </w:r>
      <w:r w:rsidRPr="00DB590E">
        <w:rPr>
          <w:rFonts w:hint="eastAsia"/>
        </w:rPr>
        <w:t>，我們習慣稱此能量為其單位質量的熱量。</w:t>
      </w:r>
      <w:r>
        <w:rPr>
          <w:rFonts w:hint="eastAsia"/>
        </w:rPr>
        <w:t>依上文回答</w:t>
      </w:r>
      <w:r>
        <w:rPr>
          <w:rFonts w:hint="eastAsia"/>
        </w:rPr>
        <w:t>37</w:t>
      </w:r>
      <w:r>
        <w:rPr>
          <w:rFonts w:hint="eastAsia"/>
        </w:rPr>
        <w:t>～</w:t>
      </w:r>
      <w:r>
        <w:rPr>
          <w:rFonts w:hint="eastAsia"/>
        </w:rPr>
        <w:t>40</w:t>
      </w:r>
      <w:r>
        <w:rPr>
          <w:rFonts w:hint="eastAsia"/>
        </w:rPr>
        <w:t>題。</w:t>
      </w:r>
    </w:p>
    <w:p w:rsidR="005A6F3D" w:rsidRPr="00E13CC7" w:rsidRDefault="005A6F3D" w:rsidP="005A6F3D">
      <w:pPr>
        <w:pStyle w:val="-3"/>
        <w:spacing w:before="480" w:after="40"/>
      </w:pPr>
      <w:r>
        <w:rPr>
          <w:noProof/>
          <w:shd w:val="clear" w:color="auto" w:fill="auto"/>
        </w:rPr>
        <mc:AlternateContent>
          <mc:Choice Requires="wps">
            <w:drawing>
              <wp:anchor distT="0" distB="0" distL="114300" distR="114300" simplePos="0" relativeHeight="251717120" behindDoc="1" locked="0" layoutInCell="1" allowOverlap="1" wp14:anchorId="79AFB311" wp14:editId="64758092">
                <wp:simplePos x="0" y="0"/>
                <wp:positionH relativeFrom="column">
                  <wp:posOffset>3208</wp:posOffset>
                </wp:positionH>
                <wp:positionV relativeFrom="paragraph">
                  <wp:posOffset>145530</wp:posOffset>
                </wp:positionV>
                <wp:extent cx="6479540" cy="1043940"/>
                <wp:effectExtent l="0" t="0" r="0" b="3810"/>
                <wp:wrapNone/>
                <wp:docPr id="31" name="圓角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9540" cy="1043940"/>
                        </a:xfrm>
                        <a:prstGeom prst="roundRect">
                          <a:avLst>
                            <a:gd name="adj" fmla="val 10864"/>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31" o:spid="_x0000_s1026" style="position:absolute;margin-left:.25pt;margin-top:11.45pt;width:510.2pt;height:82.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" fillcolor="#e6e6e6" stroked="f"/>
            </w:pict>
          </mc:Fallback>
        </mc:AlternateContent>
      </w:r>
      <w:r w:rsidRPr="00E13CC7">
        <w:tab/>
      </w:r>
      <w:r>
        <w:rPr>
          <w:rStyle w:val="-4"/>
          <w:rFonts w:hint="eastAsia"/>
        </w:rPr>
        <w:t>37</w:t>
      </w:r>
      <w:r w:rsidRPr="00031920">
        <w:rPr>
          <w:rFonts w:ascii="微軟正黑體" w:hAnsi="微軟正黑體"/>
        </w:rPr>
        <w:t>大氣組成</w:t>
      </w:r>
      <w:r>
        <w:rPr>
          <w:rFonts w:ascii="微軟正黑體" w:hAnsi="微軟正黑體" w:hint="eastAsia"/>
        </w:rPr>
        <w:t xml:space="preserve"> </w:t>
      </w:r>
    </w:p>
    <w:p w:rsidR="005A6F3D" w:rsidRPr="00E13CC7" w:rsidRDefault="005A6F3D" w:rsidP="005A6F3D">
      <w:pPr>
        <w:pStyle w:val="a9"/>
      </w:pPr>
      <w:r w:rsidRPr="00E13CC7">
        <w:t>人體透過呼吸運動吸進體內的氣體，其最主要成分為何？</w:t>
      </w:r>
      <w:r w:rsidRPr="00E13CC7">
        <w:rPr>
          <w:rFonts w:ascii="細明體" w:eastAsia="細明體" w:hAnsi="細明體" w:cs="細明體" w:hint="eastAsia"/>
        </w:rPr>
        <w:t xml:space="preserve">　</w:t>
      </w:r>
      <w:r w:rsidR="00C353B8">
        <w:rPr>
          <w:rFonts w:ascii="細明體" w:eastAsia="細明體" w:hAnsi="細明體" w:cs="細明體"/>
        </w:rPr>
        <w:br/>
      </w:r>
      <w:r w:rsidRPr="0017219D">
        <w:t>(</w:t>
      </w:r>
      <w:r w:rsidRPr="004B2280">
        <w:t>A</w:t>
      </w:r>
      <w:r w:rsidRPr="0017219D">
        <w:t>)</w:t>
      </w:r>
      <w:r w:rsidRPr="00E13CC7">
        <w:t>氧氣</w:t>
      </w:r>
      <w:r w:rsidRPr="00E13CC7">
        <w:rPr>
          <w:rFonts w:ascii="細明體" w:eastAsia="細明體" w:hAnsi="細明體" w:cs="細明體" w:hint="eastAsia"/>
        </w:rPr>
        <w:t xml:space="preserve">　</w:t>
      </w:r>
      <w:r w:rsidRPr="0017219D">
        <w:t>(</w:t>
      </w:r>
      <w:r w:rsidRPr="004B2280">
        <w:t>B</w:t>
      </w:r>
      <w:r w:rsidRPr="0017219D">
        <w:t>)</w:t>
      </w:r>
      <w:r w:rsidRPr="00E13CC7">
        <w:t>二氧化碳</w:t>
      </w:r>
      <w:r w:rsidRPr="00E13CC7">
        <w:rPr>
          <w:rFonts w:ascii="細明體" w:eastAsia="細明體" w:hAnsi="細明體" w:cs="細明體" w:hint="eastAsia"/>
        </w:rPr>
        <w:t xml:space="preserve">　</w:t>
      </w:r>
      <w:r w:rsidRPr="0017219D">
        <w:t>(</w:t>
      </w:r>
      <w:r w:rsidRPr="004B2280">
        <w:t>C</w:t>
      </w:r>
      <w:r w:rsidRPr="0017219D">
        <w:t>)</w:t>
      </w:r>
      <w:r w:rsidRPr="00E13CC7">
        <w:t>氮氣</w:t>
      </w:r>
      <w:r w:rsidRPr="00E13CC7">
        <w:rPr>
          <w:rFonts w:ascii="細明體" w:eastAsia="細明體" w:hAnsi="細明體" w:cs="細明體" w:hint="eastAsia"/>
        </w:rPr>
        <w:t xml:space="preserve">　</w:t>
      </w:r>
      <w:r w:rsidRPr="0017219D">
        <w:t>(</w:t>
      </w:r>
      <w:r w:rsidRPr="004B2280">
        <w:t>D</w:t>
      </w:r>
      <w:r w:rsidRPr="0017219D">
        <w:t>)</w:t>
      </w:r>
      <w:r w:rsidRPr="00E13CC7">
        <w:t>水氣</w:t>
      </w:r>
      <w:r w:rsidRPr="00E13CC7">
        <w:rPr>
          <w:rFonts w:ascii="細明體" w:eastAsia="細明體" w:hAnsi="細明體" w:cs="細明體" w:hint="eastAsia"/>
        </w:rPr>
        <w:t xml:space="preserve">　</w:t>
      </w:r>
      <w:r w:rsidRPr="0017219D">
        <w:t>(</w:t>
      </w:r>
      <w:r w:rsidRPr="004B2280">
        <w:t>E</w:t>
      </w:r>
      <w:r w:rsidRPr="0017219D">
        <w:t>)</w:t>
      </w:r>
      <w:r w:rsidRPr="00E13CC7">
        <w:t>臭氧</w:t>
      </w:r>
      <w:r w:rsidR="00C353B8">
        <w:t>。</w:t>
      </w:r>
    </w:p>
    <w:p w:rsidR="005A6F3D" w:rsidRPr="00E13CC7" w:rsidRDefault="005A6F3D" w:rsidP="005A6F3D">
      <w:pPr>
        <w:pStyle w:val="-5"/>
        <w:ind w:left="1207" w:hanging="1207"/>
      </w:pPr>
      <w:r w:rsidRPr="004D7E1A">
        <w:rPr>
          <w:rStyle w:val="-0"/>
        </w:rPr>
        <w:t>出</w:t>
      </w:r>
      <w:r w:rsidRPr="004D7E1A">
        <w:rPr>
          <w:rStyle w:val="-0"/>
          <w:rFonts w:ascii="細明體" w:eastAsia="細明體" w:hAnsi="細明體" w:cs="細明體" w:hint="eastAsia"/>
        </w:rPr>
        <w:t xml:space="preserve">　　</w:t>
      </w:r>
      <w:r w:rsidRPr="004D7E1A">
        <w:rPr>
          <w:rStyle w:val="-0"/>
          <w:rFonts w:hint="eastAsia"/>
        </w:rPr>
        <w:t>處</w:t>
      </w:r>
      <w:r>
        <w:rPr>
          <w:rFonts w:ascii="華康中明體" w:hAnsi="華康中明體" w:cs="華康中明體" w:hint="eastAsia"/>
        </w:rPr>
        <w:t>：</w:t>
      </w:r>
      <w:r>
        <w:rPr>
          <w:rFonts w:ascii="華康中明體" w:hAnsi="華康中明體" w:cs="華康中明體"/>
        </w:rPr>
        <w:tab/>
      </w:r>
      <w:r>
        <w:t>龍騰版</w:t>
      </w:r>
      <w:r w:rsidRPr="00E13CC7">
        <w:t>基礎生物</w:t>
      </w:r>
      <w:r w:rsidRPr="00E13CC7">
        <w:t>(</w:t>
      </w:r>
      <w:r w:rsidRPr="00E13CC7">
        <w:t>上</w:t>
      </w:r>
      <w:r w:rsidRPr="00E13CC7">
        <w:t xml:space="preserve">) </w:t>
      </w:r>
      <w:r w:rsidRPr="00E13CC7">
        <w:t>第</w:t>
      </w:r>
      <w:r w:rsidRPr="00E13CC7">
        <w:t>3</w:t>
      </w:r>
      <w:r w:rsidRPr="00E13CC7">
        <w:t>章</w:t>
      </w:r>
      <w:r w:rsidRPr="00E13CC7">
        <w:t xml:space="preserve"> 3-3</w:t>
      </w:r>
      <w:r w:rsidRPr="00E13CC7">
        <w:t>呼吸與排泄</w:t>
      </w:r>
    </w:p>
    <w:p w:rsidR="005A6F3D" w:rsidRPr="00E13CC7" w:rsidRDefault="005A6F3D" w:rsidP="005A6F3D">
      <w:pPr>
        <w:pStyle w:val="-5"/>
        <w:ind w:left="1207" w:hanging="1207"/>
      </w:pPr>
      <w:r w:rsidRPr="004D7E1A">
        <w:rPr>
          <w:rStyle w:val="-0"/>
        </w:rPr>
        <w:t>解題概念</w:t>
      </w:r>
      <w:r>
        <w:t>：</w:t>
      </w:r>
      <w:r>
        <w:rPr>
          <w:rFonts w:hint="eastAsia"/>
        </w:rPr>
        <w:tab/>
      </w:r>
      <w:r w:rsidRPr="00E13CC7">
        <w:t>氮氣為人體呼吸運動吸進的主要氣體</w:t>
      </w:r>
    </w:p>
    <w:p w:rsidR="005A6F3D" w:rsidRPr="00E13CC7" w:rsidRDefault="005A6F3D" w:rsidP="005A6F3D">
      <w:pPr>
        <w:pStyle w:val="-5"/>
        <w:ind w:left="1207" w:hanging="1207"/>
      </w:pPr>
      <w:r w:rsidRPr="004D7E1A">
        <w:rPr>
          <w:rStyle w:val="-0"/>
        </w:rPr>
        <w:t>答</w:t>
      </w:r>
      <w:r w:rsidRPr="004D7E1A">
        <w:rPr>
          <w:rStyle w:val="-0"/>
          <w:rFonts w:ascii="細明體" w:eastAsia="細明體" w:hAnsi="細明體" w:cs="細明體" w:hint="eastAsia"/>
        </w:rPr>
        <w:t xml:space="preserve">　　</w:t>
      </w:r>
      <w:r w:rsidRPr="004D7E1A">
        <w:rPr>
          <w:rStyle w:val="-0"/>
          <w:rFonts w:hint="eastAsia"/>
        </w:rPr>
        <w:t>案</w:t>
      </w:r>
      <w:r>
        <w:rPr>
          <w:rFonts w:ascii="華康中明體" w:hAnsi="華康中明體" w:cs="華康中明體" w:hint="eastAsia"/>
        </w:rPr>
        <w:t>：</w:t>
      </w:r>
      <w:r>
        <w:rPr>
          <w:rFonts w:ascii="華康中明體" w:hAnsi="華康中明體" w:cs="華康中明體"/>
        </w:rPr>
        <w:tab/>
      </w:r>
      <w:r>
        <w:rPr>
          <w:rFonts w:hint="eastAsia"/>
        </w:rPr>
        <w:t>(C)</w:t>
      </w:r>
    </w:p>
    <w:p w:rsidR="005A6F3D" w:rsidRDefault="005A6F3D" w:rsidP="005A6F3D">
      <w:pPr>
        <w:pStyle w:val="-5"/>
        <w:ind w:left="1207" w:hanging="1207"/>
        <w:rPr>
          <w:vertAlign w:val="subscript"/>
        </w:rPr>
      </w:pPr>
      <w:r w:rsidRPr="004D7E1A">
        <w:rPr>
          <w:rStyle w:val="-0"/>
        </w:rPr>
        <w:t>解</w:t>
      </w:r>
      <w:r w:rsidRPr="004D7E1A">
        <w:rPr>
          <w:rStyle w:val="-0"/>
          <w:rFonts w:ascii="細明體" w:eastAsia="細明體" w:hAnsi="細明體" w:cs="細明體" w:hint="eastAsia"/>
        </w:rPr>
        <w:t xml:space="preserve">　　</w:t>
      </w:r>
      <w:r w:rsidRPr="004D7E1A">
        <w:rPr>
          <w:rStyle w:val="-0"/>
          <w:rFonts w:hint="eastAsia"/>
        </w:rPr>
        <w:t>析</w:t>
      </w:r>
      <w:r>
        <w:rPr>
          <w:rFonts w:ascii="華康中明體" w:hAnsi="華康中明體" w:cs="華康中明體" w:hint="eastAsia"/>
        </w:rPr>
        <w:t>：</w:t>
      </w:r>
      <w:r>
        <w:rPr>
          <w:rFonts w:ascii="華康中明體" w:hAnsi="華康中明體" w:cs="華康中明體"/>
        </w:rPr>
        <w:tab/>
      </w:r>
      <w:r w:rsidRPr="0017219D">
        <w:t>(</w:t>
      </w:r>
      <w:r w:rsidRPr="004B2280">
        <w:t>C</w:t>
      </w:r>
      <w:r w:rsidRPr="0017219D">
        <w:t>)</w:t>
      </w:r>
      <w:r w:rsidRPr="00E13CC7">
        <w:t>人體透過呼吸運動吸進體內的氣體</w:t>
      </w:r>
      <w:r>
        <w:rPr>
          <w:rFonts w:ascii="新細明體" w:cs="新細明體" w:hint="eastAsia"/>
          <w:kern w:val="0"/>
          <w:sz w:val="22"/>
        </w:rPr>
        <w:t>為外界的空氣</w:t>
      </w:r>
      <w:r w:rsidRPr="00264CED">
        <w:rPr>
          <w:rFonts w:ascii="新細明體" w:cs="新細明體" w:hint="eastAsia"/>
          <w:kern w:val="0"/>
          <w:sz w:val="22"/>
        </w:rPr>
        <w:t>，</w:t>
      </w:r>
      <w:r>
        <w:rPr>
          <w:rFonts w:ascii="新細明體" w:cs="新細明體" w:hint="eastAsia"/>
          <w:kern w:val="0"/>
          <w:sz w:val="22"/>
        </w:rPr>
        <w:t>空氣的組成中</w:t>
      </w:r>
      <w:r w:rsidRPr="00E13CC7">
        <w:t>1/5</w:t>
      </w:r>
      <w:r w:rsidRPr="00E13CC7">
        <w:t>是</w:t>
      </w:r>
      <w:r w:rsidRPr="004B2280">
        <w:t>O</w:t>
      </w:r>
      <w:r w:rsidRPr="00170FFF">
        <w:rPr>
          <w:vertAlign w:val="subscript"/>
        </w:rPr>
        <w:t>2</w:t>
      </w:r>
      <w:r w:rsidRPr="00E13CC7">
        <w:t>，</w:t>
      </w:r>
      <w:r w:rsidRPr="00E13CC7">
        <w:t>4/5</w:t>
      </w:r>
      <w:r w:rsidRPr="00E13CC7">
        <w:t>為</w:t>
      </w:r>
      <w:r w:rsidRPr="004B2280">
        <w:t>N</w:t>
      </w:r>
      <w:r w:rsidRPr="00170FFF">
        <w:rPr>
          <w:vertAlign w:val="subscript"/>
        </w:rPr>
        <w:t>2</w:t>
      </w:r>
      <w:r w:rsidRPr="007B6C52">
        <w:t>。</w:t>
      </w:r>
    </w:p>
    <w:p w:rsidR="005A6F3D" w:rsidRDefault="005A6F3D" w:rsidP="005A6F3D">
      <w:pPr>
        <w:pStyle w:val="-5"/>
        <w:ind w:left="1207" w:hanging="1207"/>
        <w:rPr>
          <w:vertAlign w:val="subscript"/>
        </w:rPr>
      </w:pPr>
    </w:p>
    <w:p w:rsidR="005A6F3D" w:rsidRDefault="005A6F3D" w:rsidP="005A6F3D">
      <w:pPr>
        <w:pStyle w:val="-5"/>
        <w:ind w:left="1207" w:hanging="1207"/>
        <w:rPr>
          <w:vertAlign w:val="subscript"/>
        </w:rPr>
      </w:pPr>
    </w:p>
    <w:p w:rsidR="005A6F3D" w:rsidRDefault="005A6F3D" w:rsidP="005A6F3D">
      <w:pPr>
        <w:pStyle w:val="-5"/>
        <w:ind w:left="1207" w:hanging="1207"/>
        <w:rPr>
          <w:vertAlign w:val="subscript"/>
        </w:rPr>
      </w:pPr>
    </w:p>
    <w:p w:rsidR="005A6F3D" w:rsidRDefault="005A6F3D" w:rsidP="005A6F3D">
      <w:pPr>
        <w:pStyle w:val="-5"/>
        <w:ind w:left="1207" w:hanging="1207"/>
        <w:rPr>
          <w:vertAlign w:val="subscript"/>
        </w:rPr>
      </w:pPr>
    </w:p>
    <w:p w:rsidR="005A6F3D" w:rsidRDefault="005A6F3D" w:rsidP="005A6F3D">
      <w:pPr>
        <w:pStyle w:val="-5"/>
        <w:ind w:left="1207" w:hanging="1207"/>
        <w:rPr>
          <w:vertAlign w:val="subscript"/>
        </w:rPr>
      </w:pPr>
    </w:p>
    <w:p w:rsidR="005A6F3D" w:rsidRDefault="005A6F3D" w:rsidP="005A6F3D">
      <w:pPr>
        <w:pStyle w:val="-5"/>
        <w:snapToGrid w:val="0"/>
        <w:ind w:left="1207" w:hanging="1207"/>
        <w:rPr>
          <w:vertAlign w:val="subscript"/>
        </w:rPr>
      </w:pPr>
    </w:p>
    <w:p w:rsidR="005A6F3D" w:rsidRDefault="005A6F3D" w:rsidP="005A6F3D">
      <w:pPr>
        <w:pStyle w:val="-5"/>
        <w:snapToGrid w:val="0"/>
        <w:ind w:left="1207" w:hanging="1207"/>
        <w:rPr>
          <w:vertAlign w:val="subscript"/>
        </w:rPr>
      </w:pPr>
      <w:r>
        <w:rPr>
          <w:noProof/>
        </w:rPr>
        <w:lastRenderedPageBreak/>
        <mc:AlternateContent>
          <mc:Choice Requires="wps">
            <w:drawing>
              <wp:anchor distT="0" distB="0" distL="114300" distR="114300" simplePos="0" relativeHeight="251719168" behindDoc="1" locked="0" layoutInCell="1" allowOverlap="1" wp14:anchorId="061D131F" wp14:editId="24733194">
                <wp:simplePos x="0" y="0"/>
                <wp:positionH relativeFrom="column">
                  <wp:posOffset>3208</wp:posOffset>
                </wp:positionH>
                <wp:positionV relativeFrom="paragraph">
                  <wp:posOffset>13417</wp:posOffset>
                </wp:positionV>
                <wp:extent cx="6480810" cy="2051685"/>
                <wp:effectExtent l="0" t="0" r="0" b="5715"/>
                <wp:wrapNone/>
                <wp:docPr id="32" name="圓角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810" cy="2051685"/>
                        </a:xfrm>
                        <a:prstGeom prst="roundRect">
                          <a:avLst>
                            <a:gd name="adj" fmla="val 6274"/>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32" o:spid="_x0000_s1026" style="position:absolute;margin-left:.25pt;margin-top:1.05pt;width:510.3pt;height:161.5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1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" fillcolor="#e6e6e6" stroked="f"/>
            </w:pict>
          </mc:Fallback>
        </mc:AlternateContent>
      </w:r>
    </w:p>
    <w:p w:rsidR="005A6F3D" w:rsidRPr="00031920" w:rsidRDefault="005A6F3D" w:rsidP="005A6F3D">
      <w:pPr>
        <w:pStyle w:val="-3"/>
        <w:spacing w:beforeLines="0" w:before="0" w:after="40"/>
        <w:rPr>
          <w:rFonts w:ascii="微軟正黑體" w:hAnsi="微軟正黑體"/>
        </w:rPr>
      </w:pPr>
      <w:r w:rsidRPr="00031920">
        <w:rPr>
          <w:rFonts w:ascii="微軟正黑體" w:hAnsi="微軟正黑體"/>
        </w:rPr>
        <w:tab/>
      </w:r>
      <w:r>
        <w:rPr>
          <w:rStyle w:val="-4"/>
          <w:rFonts w:hint="eastAsia"/>
        </w:rPr>
        <w:t>38</w:t>
      </w:r>
      <w:r w:rsidRPr="00031920">
        <w:rPr>
          <w:rFonts w:ascii="微軟正黑體" w:hAnsi="微軟正黑體"/>
        </w:rPr>
        <w:t>代謝與體溫恆定</w:t>
      </w:r>
      <w:r>
        <w:rPr>
          <w:rFonts w:ascii="微軟正黑體" w:hAnsi="微軟正黑體" w:hint="eastAsia"/>
        </w:rPr>
        <w:t xml:space="preserve"> </w:t>
      </w:r>
    </w:p>
    <w:p w:rsidR="005A6F3D" w:rsidRPr="00E13CC7" w:rsidRDefault="005A6F3D" w:rsidP="005A6F3D">
      <w:pPr>
        <w:pStyle w:val="a9"/>
        <w:jc w:val="left"/>
      </w:pPr>
      <w:r w:rsidRPr="00E13CC7">
        <w:t>有關人體代謝率與體溫維持，下列哪些敘述正確？（應選</w:t>
      </w:r>
      <w:r w:rsidRPr="00E13CC7">
        <w:t>2</w:t>
      </w:r>
      <w:r w:rsidRPr="00E13CC7">
        <w:t>項）</w:t>
      </w:r>
      <w:r w:rsidRPr="008438FC">
        <w:rPr>
          <w:rFonts w:hint="eastAsia"/>
        </w:rPr>
        <w:t xml:space="preserve">　</w:t>
      </w:r>
      <w:r w:rsidR="00C353B8">
        <w:br/>
      </w:r>
      <w:r w:rsidRPr="008438FC">
        <w:rPr>
          <w:rFonts w:hint="eastAsia"/>
        </w:rPr>
        <w:t>(</w:t>
      </w:r>
      <w:r>
        <w:rPr>
          <w:rFonts w:hint="eastAsia"/>
        </w:rPr>
        <w:t>A</w:t>
      </w:r>
      <w:r w:rsidRPr="008438FC">
        <w:rPr>
          <w:rFonts w:hint="eastAsia"/>
        </w:rPr>
        <w:t>)</w:t>
      </w:r>
      <w:r w:rsidRPr="00E13CC7">
        <w:t>體溫的恆定可藉由調整</w:t>
      </w:r>
      <w:r w:rsidRPr="008438FC">
        <w:rPr>
          <w:position w:val="-10"/>
        </w:rPr>
        <w:object w:dxaOrig="380" w:dyaOrig="300">
          <v:shape id="_x0000_i1048" type="#_x0000_t75" style="width:18.8pt;height:15.05pt" o:ole="">
            <v:imagedata r:id="rId78" o:title=""/>
          </v:shape>
          <o:OLEObject Type="Embed" ProgID="Equation.DSMT4" ShapeID="_x0000_i1048" DrawAspect="Content" ObjectID="_1673416413" r:id="rId79"/>
        </w:object>
      </w:r>
      <w:r w:rsidRPr="00E13CC7">
        <w:t>來維持</w:t>
      </w:r>
      <w:r w:rsidRPr="008438FC">
        <w:rPr>
          <w:rFonts w:hint="eastAsia"/>
        </w:rPr>
        <w:t xml:space="preserve">　</w:t>
      </w:r>
      <w:r w:rsidR="00C353B8">
        <w:br/>
      </w:r>
      <w:r w:rsidRPr="008438FC">
        <w:rPr>
          <w:rFonts w:hint="eastAsia"/>
        </w:rPr>
        <w:t>(B)</w:t>
      </w:r>
      <w:r w:rsidRPr="00E13CC7">
        <w:t>調整</w:t>
      </w:r>
      <w:r w:rsidRPr="008438FC">
        <w:rPr>
          <w:position w:val="-10"/>
        </w:rPr>
        <w:object w:dxaOrig="380" w:dyaOrig="300">
          <v:shape id="_x0000_i1049" type="#_x0000_t75" style="width:18.8pt;height:15.05pt" o:ole="">
            <v:imagedata r:id="rId78" o:title=""/>
          </v:shape>
          <o:OLEObject Type="Embed" ProgID="Equation.DSMT4" ShapeID="_x0000_i1049" DrawAspect="Content" ObjectID="_1673416414" r:id="rId80"/>
        </w:object>
      </w:r>
      <w:r w:rsidRPr="00E13CC7">
        <w:t>的神經中樞是下視丘</w:t>
      </w:r>
      <w:r w:rsidRPr="008438FC">
        <w:rPr>
          <w:rFonts w:hint="eastAsia"/>
        </w:rPr>
        <w:t xml:space="preserve">　</w:t>
      </w:r>
      <w:r w:rsidR="00C353B8">
        <w:br/>
      </w:r>
      <w:r w:rsidRPr="008438FC">
        <w:rPr>
          <w:rFonts w:hint="eastAsia"/>
        </w:rPr>
        <w:t>(</w:t>
      </w:r>
      <w:r>
        <w:rPr>
          <w:rFonts w:hint="eastAsia"/>
        </w:rPr>
        <w:t>C</w:t>
      </w:r>
      <w:r w:rsidRPr="008438FC">
        <w:rPr>
          <w:rFonts w:hint="eastAsia"/>
        </w:rPr>
        <w:t>)</w:t>
      </w:r>
      <w:r w:rsidRPr="00E13CC7">
        <w:t>在高溫環境下，神經中樞減少體表（皮膚）血流量使</w:t>
      </w:r>
      <w:r w:rsidRPr="008438FC">
        <w:rPr>
          <w:position w:val="-10"/>
        </w:rPr>
        <w:object w:dxaOrig="380" w:dyaOrig="300">
          <v:shape id="_x0000_i1050" type="#_x0000_t75" style="width:18.8pt;height:15.05pt" o:ole="">
            <v:imagedata r:id="rId78" o:title=""/>
          </v:shape>
          <o:OLEObject Type="Embed" ProgID="Equation.DSMT4" ShapeID="_x0000_i1050" DrawAspect="Content" ObjectID="_1673416415" r:id="rId81"/>
        </w:object>
      </w:r>
      <w:r w:rsidRPr="00E13CC7">
        <w:t>變小來維持體溫</w:t>
      </w:r>
      <w:r w:rsidRPr="008438FC">
        <w:rPr>
          <w:rFonts w:hint="eastAsia"/>
        </w:rPr>
        <w:t xml:space="preserve">　</w:t>
      </w:r>
      <w:r w:rsidR="00C353B8">
        <w:br/>
      </w:r>
      <w:r w:rsidRPr="008438FC">
        <w:rPr>
          <w:rFonts w:hint="eastAsia"/>
        </w:rPr>
        <w:t>(</w:t>
      </w:r>
      <w:r>
        <w:rPr>
          <w:rFonts w:hint="eastAsia"/>
        </w:rPr>
        <w:t>D</w:t>
      </w:r>
      <w:r w:rsidRPr="008438FC">
        <w:rPr>
          <w:rFonts w:hint="eastAsia"/>
        </w:rPr>
        <w:t>)</w:t>
      </w:r>
      <w:r w:rsidRPr="00E13CC7">
        <w:t>在高溫環境下，除減少</w:t>
      </w:r>
      <w:r w:rsidRPr="008438FC">
        <w:rPr>
          <w:position w:val="-10"/>
        </w:rPr>
        <w:object w:dxaOrig="380" w:dyaOrig="300">
          <v:shape id="_x0000_i1051" type="#_x0000_t75" style="width:18.8pt;height:15.05pt" o:ole="">
            <v:imagedata r:id="rId78" o:title=""/>
          </v:shape>
          <o:OLEObject Type="Embed" ProgID="Equation.DSMT4" ShapeID="_x0000_i1051" DrawAspect="Content" ObjectID="_1673416416" r:id="rId82"/>
        </w:object>
      </w:r>
      <w:r w:rsidRPr="00E13CC7">
        <w:t>，神經中樞調升甲狀腺素分泌來減緩代謝產熱</w:t>
      </w:r>
      <w:r w:rsidRPr="008438FC">
        <w:rPr>
          <w:rFonts w:hint="eastAsia"/>
        </w:rPr>
        <w:t xml:space="preserve">　</w:t>
      </w:r>
      <w:r w:rsidR="00C353B8">
        <w:br/>
      </w:r>
      <w:r w:rsidRPr="008438FC">
        <w:rPr>
          <w:rFonts w:hint="eastAsia"/>
        </w:rPr>
        <w:t>(</w:t>
      </w:r>
      <w:r>
        <w:rPr>
          <w:rFonts w:hint="eastAsia"/>
        </w:rPr>
        <w:t>E</w:t>
      </w:r>
      <w:r w:rsidRPr="008438FC">
        <w:rPr>
          <w:rFonts w:hint="eastAsia"/>
        </w:rPr>
        <w:t>)</w:t>
      </w:r>
      <w:r w:rsidRPr="00E13CC7">
        <w:t>決定基礎代謝率的因素，不包含靜止休息時單位時間離開人體的淨熱量</w:t>
      </w:r>
      <w:r w:rsidR="00C353B8">
        <w:t>。</w:t>
      </w:r>
    </w:p>
    <w:p w:rsidR="005A6F3D" w:rsidRPr="00E13CC7" w:rsidRDefault="005A6F3D" w:rsidP="005A6F3D">
      <w:pPr>
        <w:pStyle w:val="-5"/>
        <w:ind w:left="1207" w:hanging="1207"/>
      </w:pPr>
      <w:r w:rsidRPr="004D7E1A">
        <w:rPr>
          <w:rStyle w:val="-0"/>
        </w:rPr>
        <w:t>出</w:t>
      </w:r>
      <w:r w:rsidRPr="004D7E1A">
        <w:rPr>
          <w:rStyle w:val="-0"/>
          <w:rFonts w:ascii="細明體" w:eastAsia="細明體" w:hAnsi="細明體" w:cs="細明體" w:hint="eastAsia"/>
        </w:rPr>
        <w:t xml:space="preserve">　　</w:t>
      </w:r>
      <w:r w:rsidRPr="004D7E1A">
        <w:rPr>
          <w:rStyle w:val="-0"/>
          <w:rFonts w:hint="eastAsia"/>
        </w:rPr>
        <w:t>處</w:t>
      </w:r>
      <w:r>
        <w:rPr>
          <w:rFonts w:ascii="華康中明體" w:hAnsi="華康中明體" w:cs="華康中明體" w:hint="eastAsia"/>
        </w:rPr>
        <w:t>：</w:t>
      </w:r>
      <w:r w:rsidR="004F1F8E">
        <w:rPr>
          <w:rFonts w:ascii="華康中明體" w:hAnsi="華康中明體" w:cs="華康中明體"/>
        </w:rPr>
        <w:tab/>
      </w:r>
      <w:r>
        <w:t>龍騰版</w:t>
      </w:r>
      <w:r w:rsidRPr="00E13CC7">
        <w:t>基礎生物</w:t>
      </w:r>
      <w:r w:rsidRPr="00E13CC7">
        <w:t>(</w:t>
      </w:r>
      <w:r w:rsidRPr="00E13CC7">
        <w:t>上</w:t>
      </w:r>
      <w:r w:rsidRPr="00E13CC7">
        <w:t xml:space="preserve">) </w:t>
      </w:r>
      <w:r w:rsidRPr="00E13CC7">
        <w:t>第</w:t>
      </w:r>
      <w:r w:rsidRPr="00E13CC7">
        <w:t>3</w:t>
      </w:r>
      <w:r w:rsidRPr="00E13CC7">
        <w:t>章</w:t>
      </w:r>
      <w:r w:rsidRPr="00E13CC7">
        <w:t xml:space="preserve"> 3-5</w:t>
      </w:r>
      <w:r w:rsidRPr="00E13CC7">
        <w:t>感應與協調</w:t>
      </w:r>
    </w:p>
    <w:p w:rsidR="005A6F3D" w:rsidRPr="00E13CC7" w:rsidRDefault="005A6F3D" w:rsidP="005A6F3D">
      <w:pPr>
        <w:pStyle w:val="-5"/>
        <w:ind w:left="1207" w:hanging="1207"/>
      </w:pPr>
      <w:r w:rsidRPr="004D7E1A">
        <w:rPr>
          <w:rStyle w:val="-0"/>
        </w:rPr>
        <w:t>解題概念</w:t>
      </w:r>
      <w:r>
        <w:t>：</w:t>
      </w:r>
      <w:r w:rsidR="004F1F8E">
        <w:rPr>
          <w:rFonts w:hint="eastAsia"/>
        </w:rPr>
        <w:tab/>
      </w:r>
      <w:r w:rsidRPr="00E13CC7">
        <w:t>體溫恆定中樞與體溫協調方式</w:t>
      </w:r>
    </w:p>
    <w:p w:rsidR="005A6F3D" w:rsidRPr="00E13CC7" w:rsidRDefault="005A6F3D" w:rsidP="005A6F3D">
      <w:pPr>
        <w:pStyle w:val="-5"/>
        <w:ind w:left="1207" w:hanging="1207"/>
      </w:pPr>
      <w:r w:rsidRPr="004D7E1A">
        <w:rPr>
          <w:rStyle w:val="-0"/>
        </w:rPr>
        <w:t>答</w:t>
      </w:r>
      <w:r w:rsidRPr="004D7E1A">
        <w:rPr>
          <w:rStyle w:val="-0"/>
          <w:rFonts w:ascii="細明體" w:eastAsia="細明體" w:hAnsi="細明體" w:cs="細明體" w:hint="eastAsia"/>
        </w:rPr>
        <w:t xml:space="preserve">　　</w:t>
      </w:r>
      <w:r w:rsidRPr="004D7E1A">
        <w:rPr>
          <w:rStyle w:val="-0"/>
          <w:rFonts w:hint="eastAsia"/>
        </w:rPr>
        <w:t>案</w:t>
      </w:r>
      <w:r>
        <w:rPr>
          <w:rFonts w:ascii="華康中明體" w:hAnsi="華康中明體" w:cs="華康中明體" w:hint="eastAsia"/>
        </w:rPr>
        <w:t>：</w:t>
      </w:r>
      <w:r w:rsidR="004F1F8E">
        <w:rPr>
          <w:rFonts w:ascii="華康中明體" w:hAnsi="華康中明體" w:cs="華康中明體"/>
        </w:rPr>
        <w:tab/>
      </w:r>
      <w:r w:rsidR="004F1F8E">
        <w:rPr>
          <w:rFonts w:hint="eastAsia"/>
        </w:rPr>
        <w:t>(A)(B)</w:t>
      </w:r>
    </w:p>
    <w:p w:rsidR="005A6F3D" w:rsidRPr="005A6F3D" w:rsidRDefault="005A6F3D" w:rsidP="004F1F8E">
      <w:pPr>
        <w:pStyle w:val="-5"/>
        <w:ind w:left="1207" w:hanging="1207"/>
      </w:pPr>
      <w:r w:rsidRPr="004D7E1A">
        <w:rPr>
          <w:rStyle w:val="-0"/>
        </w:rPr>
        <w:t>解</w:t>
      </w:r>
      <w:r w:rsidRPr="004D7E1A">
        <w:rPr>
          <w:rStyle w:val="-0"/>
          <w:rFonts w:ascii="細明體" w:eastAsia="細明體" w:hAnsi="細明體" w:cs="細明體" w:hint="eastAsia"/>
        </w:rPr>
        <w:t xml:space="preserve">　　</w:t>
      </w:r>
      <w:r w:rsidRPr="004D7E1A">
        <w:rPr>
          <w:rStyle w:val="-0"/>
          <w:rFonts w:hint="eastAsia"/>
        </w:rPr>
        <w:t>析</w:t>
      </w:r>
      <w:r>
        <w:rPr>
          <w:rFonts w:ascii="華康中明體" w:hAnsi="華康中明體" w:cs="華康中明體" w:hint="eastAsia"/>
        </w:rPr>
        <w:t>：</w:t>
      </w:r>
      <w:r w:rsidRPr="0017219D">
        <w:t>(</w:t>
      </w:r>
      <w:r w:rsidRPr="004B2280">
        <w:t>C</w:t>
      </w:r>
      <w:r w:rsidRPr="0017219D">
        <w:t>)</w:t>
      </w:r>
      <w:r w:rsidRPr="00EB3BAB">
        <w:rPr>
          <w:rFonts w:hint="eastAsia"/>
        </w:rPr>
        <w:t>使</w:t>
      </w:r>
      <w:r w:rsidRPr="008438FC">
        <w:rPr>
          <w:position w:val="-10"/>
        </w:rPr>
        <w:object w:dxaOrig="380" w:dyaOrig="300">
          <v:shape id="_x0000_i1052" type="#_x0000_t75" style="width:18.8pt;height:15.05pt" o:ole="">
            <v:imagedata r:id="rId78" o:title=""/>
          </v:shape>
          <o:OLEObject Type="Embed" ProgID="Equation.DSMT4" ShapeID="_x0000_i1052" DrawAspect="Content" ObjectID="_1673416417" r:id="rId83"/>
        </w:object>
      </w:r>
      <w:r w:rsidRPr="00EB3BAB">
        <w:rPr>
          <w:rFonts w:hint="eastAsia"/>
        </w:rPr>
        <w:t>（身體離開的淨熱量）變大來降低體溫</w:t>
      </w:r>
      <w:r w:rsidR="00C353B8">
        <w:rPr>
          <w:rFonts w:ascii="細明體" w:eastAsia="細明體" w:hAnsi="細明體" w:cs="細明體" w:hint="eastAsia"/>
        </w:rPr>
        <w:t>。</w:t>
      </w:r>
      <w:r w:rsidR="00C353B8">
        <w:rPr>
          <w:rFonts w:ascii="細明體" w:eastAsia="細明體" w:hAnsi="細明體" w:cs="細明體"/>
        </w:rPr>
        <w:br/>
      </w:r>
      <w:r w:rsidRPr="00EB3BAB">
        <w:t>(D)</w:t>
      </w:r>
      <w:r w:rsidRPr="00EB3BAB">
        <w:rPr>
          <w:rFonts w:hint="eastAsia"/>
        </w:rPr>
        <w:t>在高溫環境下，除增加</w:t>
      </w:r>
      <w:r w:rsidRPr="008438FC">
        <w:rPr>
          <w:position w:val="-10"/>
        </w:rPr>
        <w:object w:dxaOrig="380" w:dyaOrig="300">
          <v:shape id="_x0000_i1053" type="#_x0000_t75" style="width:18.8pt;height:15.05pt" o:ole="">
            <v:imagedata r:id="rId78" o:title=""/>
          </v:shape>
          <o:OLEObject Type="Embed" ProgID="Equation.DSMT4" ShapeID="_x0000_i1053" DrawAspect="Content" ObjectID="_1673416418" r:id="rId84"/>
        </w:object>
      </w:r>
      <w:r w:rsidRPr="00EB3BAB">
        <w:rPr>
          <w:rFonts w:hint="eastAsia"/>
        </w:rPr>
        <w:t>，神經中樞降低甲狀腺素分泌來減緩代謝產熱</w:t>
      </w:r>
      <w:r w:rsidR="00C353B8">
        <w:rPr>
          <w:rFonts w:ascii="細明體" w:eastAsia="細明體" w:hAnsi="細明體" w:cs="細明體" w:hint="eastAsia"/>
        </w:rPr>
        <w:t>。</w:t>
      </w:r>
      <w:r w:rsidR="00C353B8">
        <w:rPr>
          <w:rFonts w:ascii="細明體" w:eastAsia="細明體" w:hAnsi="細明體" w:cs="細明體"/>
        </w:rPr>
        <w:br/>
      </w:r>
      <w:r w:rsidRPr="0017219D">
        <w:t>(</w:t>
      </w:r>
      <w:r w:rsidRPr="004B2280">
        <w:t>E</w:t>
      </w:r>
      <w:r w:rsidRPr="0017219D">
        <w:t>)</w:t>
      </w:r>
      <w:r w:rsidRPr="00E13CC7">
        <w:t>應包含靜止休息時單位時間離開人體的淨熱量</w:t>
      </w:r>
      <w:r w:rsidR="004F1F8E">
        <w:t>。</w:t>
      </w:r>
    </w:p>
    <w:p w:rsidR="00CF4750" w:rsidRPr="000B1F8F" w:rsidRDefault="00CF4750" w:rsidP="00CF4750">
      <w:pPr>
        <w:pStyle w:val="-3"/>
        <w:spacing w:before="480" w:after="40"/>
      </w:pPr>
      <w:r>
        <w:rPr>
          <w:noProof/>
          <w:shd w:val="clear" w:color="auto" w:fill="auto"/>
        </w:rPr>
        <mc:AlternateContent>
          <mc:Choice Requires="wps">
            <w:drawing>
              <wp:anchor distT="0" distB="0" distL="114300" distR="114300" simplePos="0" relativeHeight="251690496" behindDoc="1" locked="0" layoutInCell="1" allowOverlap="1" wp14:anchorId="695B2E3A" wp14:editId="6A09604D">
                <wp:simplePos x="0" y="0"/>
                <wp:positionH relativeFrom="column">
                  <wp:posOffset>3208</wp:posOffset>
                </wp:positionH>
                <wp:positionV relativeFrom="paragraph">
                  <wp:posOffset>143477</wp:posOffset>
                </wp:positionV>
                <wp:extent cx="6480175" cy="1547495"/>
                <wp:effectExtent l="0" t="0" r="0" b="0"/>
                <wp:wrapNone/>
                <wp:docPr id="56" name="圓角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547495"/>
                        </a:xfrm>
                        <a:prstGeom prst="roundRect">
                          <a:avLst>
                            <a:gd name="adj" fmla="val 7285"/>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56" o:spid="_x0000_s1026" style="position:absolute;margin-left:.25pt;margin-top:11.3pt;width:510.25pt;height:121.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" fillcolor="#e6e6e6" stroked="f"/>
            </w:pict>
          </mc:Fallback>
        </mc:AlternateContent>
      </w:r>
      <w:r w:rsidRPr="000B1F8F">
        <w:rPr>
          <w:rFonts w:hint="eastAsia"/>
        </w:rPr>
        <w:tab/>
      </w:r>
      <w:r>
        <w:rPr>
          <w:rStyle w:val="-4"/>
          <w:rFonts w:hint="eastAsia"/>
        </w:rPr>
        <w:t>39</w:t>
      </w:r>
      <w:r w:rsidRPr="000B1F8F">
        <w:rPr>
          <w:rFonts w:hint="eastAsia"/>
        </w:rPr>
        <w:tab/>
      </w:r>
      <w:r w:rsidR="00403FBC" w:rsidRPr="00F14551">
        <w:rPr>
          <w:rFonts w:hint="eastAsia"/>
        </w:rPr>
        <w:t>能量的轉換</w:t>
      </w:r>
      <w:r w:rsidRPr="000B1F8F">
        <w:rPr>
          <w:rFonts w:hint="eastAsia"/>
        </w:rPr>
        <w:t xml:space="preserve"> </w:t>
      </w:r>
    </w:p>
    <w:p w:rsidR="00CF4750" w:rsidRDefault="00403FBC" w:rsidP="00403FBC">
      <w:pPr>
        <w:pStyle w:val="-00"/>
        <w:ind w:left="232" w:right="232"/>
      </w:pPr>
      <w:r w:rsidRPr="00DB590E">
        <w:rPr>
          <w:rFonts w:hint="eastAsia"/>
        </w:rPr>
        <w:t>一名質量為</w:t>
      </w:r>
      <w:r w:rsidRPr="00DB590E">
        <w:rPr>
          <w:rFonts w:hint="eastAsia"/>
        </w:rPr>
        <w:t>50</w:t>
      </w:r>
      <w:r w:rsidR="00C353B8" w:rsidRPr="00C353B8">
        <w:rPr>
          <w:rFonts w:hint="eastAsia"/>
          <w:sz w:val="12"/>
          <w:szCs w:val="12"/>
        </w:rPr>
        <w:t xml:space="preserve"> </w:t>
      </w:r>
      <w:r>
        <w:rPr>
          <w:rFonts w:hint="eastAsia"/>
        </w:rPr>
        <w:t>kg</w:t>
      </w:r>
      <w:r w:rsidRPr="00DB590E">
        <w:rPr>
          <w:rFonts w:hint="eastAsia"/>
        </w:rPr>
        <w:t>的學生，在常溫下靜止躺著休息，若他體溫正常且保持恆定不變，則其內能之時間變化率的量值應如何表示？</w:t>
      </w:r>
    </w:p>
    <w:p w:rsidR="00403FBC" w:rsidRPr="00403FBC" w:rsidRDefault="00403FBC" w:rsidP="00403FBC">
      <w:pPr>
        <w:pStyle w:val="a9"/>
      </w:pPr>
      <w:r>
        <w:rPr>
          <w:rFonts w:hint="eastAsia"/>
        </w:rPr>
        <w:t>(A)</w:t>
      </w:r>
      <w:r w:rsidR="00C353B8" w:rsidRPr="00403FBC">
        <w:rPr>
          <w:position w:val="-28"/>
        </w:rPr>
        <w:object w:dxaOrig="1300" w:dyaOrig="660">
          <v:shape id="_x0000_i1054" type="#_x0000_t75" style="width:65pt;height:33pt" o:ole="">
            <v:imagedata r:id="rId85" o:title=""/>
          </v:shape>
          <o:OLEObject Type="Embed" ProgID="Equation.DSMT4" ShapeID="_x0000_i1054" DrawAspect="Content" ObjectID="_1673416419" r:id="rId86"/>
        </w:object>
      </w:r>
      <w:r>
        <w:rPr>
          <w:rFonts w:hint="eastAsia"/>
        </w:rPr>
        <w:t xml:space="preserve">　</w:t>
      </w:r>
      <w:r>
        <w:rPr>
          <w:rFonts w:hint="eastAsia"/>
        </w:rPr>
        <w:t>(B)</w:t>
      </w:r>
      <w:r w:rsidR="00C353B8" w:rsidRPr="00107103">
        <w:rPr>
          <w:position w:val="-12"/>
        </w:rPr>
        <w:object w:dxaOrig="1260" w:dyaOrig="360">
          <v:shape id="_x0000_i1055" type="#_x0000_t75" style="width:63pt;height:18pt" o:ole="">
            <v:imagedata r:id="rId87" o:title=""/>
          </v:shape>
          <o:OLEObject Type="Embed" ProgID="Equation.DSMT4" ShapeID="_x0000_i1055" DrawAspect="Content" ObjectID="_1673416420" r:id="rId88"/>
        </w:object>
      </w:r>
      <w:r>
        <w:rPr>
          <w:rFonts w:hint="eastAsia"/>
        </w:rPr>
        <w:t xml:space="preserve">　</w:t>
      </w:r>
      <w:r>
        <w:rPr>
          <w:rFonts w:hint="eastAsia"/>
        </w:rPr>
        <w:t>(C)</w:t>
      </w:r>
      <w:r w:rsidR="00C353B8" w:rsidRPr="00107103">
        <w:rPr>
          <w:position w:val="-28"/>
        </w:rPr>
        <w:object w:dxaOrig="1400" w:dyaOrig="660">
          <v:shape id="_x0000_i1056" type="#_x0000_t75" style="width:70pt;height:33pt" o:ole="">
            <v:imagedata r:id="rId89" o:title=""/>
          </v:shape>
          <o:OLEObject Type="Embed" ProgID="Equation.DSMT4" ShapeID="_x0000_i1056" DrawAspect="Content" ObjectID="_1673416421" r:id="rId90"/>
        </w:object>
      </w:r>
      <w:r>
        <w:rPr>
          <w:rFonts w:hint="eastAsia"/>
        </w:rPr>
        <w:t xml:space="preserve">　</w:t>
      </w:r>
      <w:r>
        <w:rPr>
          <w:rFonts w:hint="eastAsia"/>
        </w:rPr>
        <w:t>(D)</w:t>
      </w:r>
      <w:r w:rsidR="00C353B8" w:rsidRPr="00107103">
        <w:rPr>
          <w:position w:val="-12"/>
        </w:rPr>
        <w:object w:dxaOrig="1359" w:dyaOrig="360">
          <v:shape id="_x0000_i1057" type="#_x0000_t75" style="width:67.95pt;height:18pt" o:ole="">
            <v:imagedata r:id="rId91" o:title=""/>
          </v:shape>
          <o:OLEObject Type="Embed" ProgID="Equation.DSMT4" ShapeID="_x0000_i1057" DrawAspect="Content" ObjectID="_1673416422" r:id="rId92"/>
        </w:object>
      </w:r>
      <w:r>
        <w:rPr>
          <w:rFonts w:hint="eastAsia"/>
        </w:rPr>
        <w:t xml:space="preserve">　</w:t>
      </w:r>
      <w:r>
        <w:rPr>
          <w:rFonts w:hint="eastAsia"/>
        </w:rPr>
        <w:t>(E)</w:t>
      </w:r>
      <w:r w:rsidR="00C353B8" w:rsidRPr="00107103">
        <w:rPr>
          <w:position w:val="-12"/>
        </w:rPr>
        <w:object w:dxaOrig="1200" w:dyaOrig="360">
          <v:shape id="_x0000_i1058" type="#_x0000_t75" style="width:60pt;height:18pt" o:ole="">
            <v:imagedata r:id="rId93" o:title=""/>
          </v:shape>
          <o:OLEObject Type="Embed" ProgID="Equation.DSMT4" ShapeID="_x0000_i1058" DrawAspect="Content" ObjectID="_1673416423" r:id="rId94"/>
        </w:object>
      </w:r>
      <w:r w:rsidR="00107103">
        <w:t>。</w:t>
      </w:r>
    </w:p>
    <w:p w:rsidR="00321A4E" w:rsidRPr="00F14551" w:rsidRDefault="00321A4E" w:rsidP="007B6C52">
      <w:pPr>
        <w:pStyle w:val="-5"/>
        <w:ind w:left="1207" w:hanging="1207"/>
      </w:pPr>
      <w:r w:rsidRPr="00321A4E">
        <w:rPr>
          <w:rFonts w:eastAsia="微軟正黑體"/>
          <w:b/>
        </w:rPr>
        <w:t>出　　處：</w:t>
      </w:r>
      <w:r w:rsidRPr="00321A4E">
        <w:rPr>
          <w:rFonts w:eastAsia="微軟正黑體"/>
          <w:b/>
        </w:rPr>
        <w:tab/>
      </w:r>
      <w:r w:rsidRPr="00F14551">
        <w:t>【龍騰版】</w:t>
      </w:r>
      <w:r w:rsidRPr="00F14551">
        <w:rPr>
          <w:rFonts w:hint="eastAsia"/>
        </w:rPr>
        <w:t>基礎</w:t>
      </w:r>
      <w:r w:rsidRPr="00F14551">
        <w:t>物理</w:t>
      </w:r>
      <w:r w:rsidRPr="00F14551">
        <w:rPr>
          <w:rFonts w:hint="eastAsia"/>
        </w:rPr>
        <w:t>(</w:t>
      </w:r>
      <w:proofErr w:type="gramStart"/>
      <w:r w:rsidRPr="00F14551">
        <w:rPr>
          <w:rFonts w:hint="eastAsia"/>
        </w:rPr>
        <w:t>一</w:t>
      </w:r>
      <w:proofErr w:type="gramEnd"/>
      <w:r w:rsidRPr="00F14551">
        <w:rPr>
          <w:rFonts w:hint="eastAsia"/>
        </w:rPr>
        <w:t>)</w:t>
      </w:r>
      <w:r w:rsidRPr="00F14551">
        <w:t>全</w:t>
      </w:r>
      <w:r w:rsidRPr="00F14551">
        <w:rPr>
          <w:rFonts w:hint="eastAsia"/>
        </w:rPr>
        <w:t xml:space="preserve"> </w:t>
      </w:r>
      <w:r w:rsidRPr="00F14551">
        <w:t>第</w:t>
      </w:r>
      <w:r w:rsidRPr="00F14551">
        <w:t>7</w:t>
      </w:r>
      <w:r w:rsidRPr="00F14551">
        <w:t>章</w:t>
      </w:r>
      <w:r w:rsidRPr="00F14551">
        <w:t xml:space="preserve"> </w:t>
      </w:r>
      <w:r w:rsidRPr="00F14551">
        <w:t>能量</w:t>
      </w:r>
    </w:p>
    <w:p w:rsidR="00321A4E" w:rsidRPr="00F14551" w:rsidRDefault="00321A4E" w:rsidP="007B6C52">
      <w:pPr>
        <w:pStyle w:val="-5"/>
        <w:ind w:left="1207" w:hanging="1207"/>
      </w:pPr>
      <w:r w:rsidRPr="00321A4E">
        <w:rPr>
          <w:rFonts w:eastAsia="微軟正黑體"/>
          <w:b/>
        </w:rPr>
        <w:t>解題觀念：</w:t>
      </w:r>
      <w:r w:rsidRPr="00321A4E">
        <w:rPr>
          <w:rFonts w:eastAsia="微軟正黑體"/>
          <w:b/>
        </w:rPr>
        <w:tab/>
      </w:r>
      <w:r w:rsidRPr="00F14551">
        <w:t>閱讀理解能量守恆的關係、功率的定義。</w:t>
      </w:r>
    </w:p>
    <w:p w:rsidR="00321A4E" w:rsidRPr="00F14551" w:rsidRDefault="00107103" w:rsidP="00107103">
      <w:pPr>
        <w:pStyle w:val="-5-1"/>
      </w:pPr>
      <w:proofErr w:type="gramStart"/>
      <w:r w:rsidRPr="00600C65">
        <w:rPr>
          <w:bdr w:val="single" w:sz="4" w:space="0" w:color="auto"/>
        </w:rPr>
        <w:t>註</w:t>
      </w:r>
      <w:proofErr w:type="gramEnd"/>
      <w:r>
        <w:rPr>
          <w:rFonts w:hint="eastAsia"/>
        </w:rPr>
        <w:tab/>
      </w:r>
      <w:r w:rsidR="00321A4E" w:rsidRPr="00F14551">
        <w:t>雖然題目中提到熱力學第一定律的內容，但由於題目中所提供的資訊「根據能量守恆定律，其身體的內能變化量</w:t>
      </w:r>
      <w:r w:rsidRPr="00107103">
        <w:rPr>
          <w:position w:val="-6"/>
        </w:rPr>
        <w:object w:dxaOrig="420" w:dyaOrig="260">
          <v:shape id="_x0000_i1059" type="#_x0000_t75" style="width:21pt;height:13pt" o:ole="">
            <v:imagedata r:id="rId95" o:title=""/>
          </v:shape>
          <o:OLEObject Type="Embed" ProgID="Equation.DSMT4" ShapeID="_x0000_i1059" DrawAspect="Content" ObjectID="_1673416424" r:id="rId96"/>
        </w:object>
      </w:r>
      <w:r w:rsidR="00321A4E" w:rsidRPr="00F14551">
        <w:t>將遵守以下關係式：</w:t>
      </w:r>
      <w:r w:rsidRPr="00403FBC">
        <w:rPr>
          <w:position w:val="-10"/>
        </w:rPr>
        <w:object w:dxaOrig="1680" w:dyaOrig="300">
          <v:shape id="_x0000_i1060" type="#_x0000_t75" style="width:84pt;height:15pt" o:ole="">
            <v:imagedata r:id="rId72" o:title=""/>
          </v:shape>
          <o:OLEObject Type="Embed" ProgID="Equation.DSMT4" ShapeID="_x0000_i1060" DrawAspect="Content" ObjectID="_1673416425" r:id="rId97"/>
        </w:object>
      </w:r>
      <w:r w:rsidR="00321A4E" w:rsidRPr="00F14551">
        <w:t>。」故考生只</w:t>
      </w:r>
      <w:r w:rsidR="00321A4E" w:rsidRPr="00F14551">
        <w:rPr>
          <w:rFonts w:hint="eastAsia"/>
        </w:rPr>
        <w:t>須</w:t>
      </w:r>
      <w:r w:rsidR="00321A4E" w:rsidRPr="00F14551">
        <w:t>冷靜</w:t>
      </w:r>
      <w:r w:rsidR="00321A4E" w:rsidRPr="00F14551">
        <w:rPr>
          <w:rFonts w:hint="eastAsia"/>
        </w:rPr>
        <w:t>地</w:t>
      </w:r>
      <w:r w:rsidR="00321A4E" w:rsidRPr="00F14551">
        <w:t>將</w:t>
      </w:r>
      <w:proofErr w:type="gramStart"/>
      <w:r w:rsidR="00321A4E" w:rsidRPr="00F14551">
        <w:t>資訊作判讀</w:t>
      </w:r>
      <w:proofErr w:type="gramEnd"/>
      <w:r w:rsidR="00321A4E" w:rsidRPr="00F14551">
        <w:t>即可。</w:t>
      </w:r>
    </w:p>
    <w:p w:rsidR="00321A4E" w:rsidRPr="00F14551" w:rsidRDefault="00321A4E" w:rsidP="007B6C52">
      <w:pPr>
        <w:pStyle w:val="-5"/>
        <w:ind w:left="1207" w:hanging="1207"/>
      </w:pPr>
      <w:r w:rsidRPr="00321A4E">
        <w:rPr>
          <w:rFonts w:eastAsia="微軟正黑體"/>
          <w:b/>
        </w:rPr>
        <w:t>答　　案：</w:t>
      </w:r>
      <w:r w:rsidRPr="00321A4E">
        <w:rPr>
          <w:rFonts w:eastAsia="微軟正黑體"/>
          <w:b/>
        </w:rPr>
        <w:tab/>
      </w:r>
      <w:r w:rsidR="00BE2890">
        <w:rPr>
          <w:rFonts w:hint="eastAsia"/>
        </w:rPr>
        <w:t>(C)</w:t>
      </w:r>
    </w:p>
    <w:p w:rsidR="00321A4E" w:rsidRPr="00F14551" w:rsidRDefault="00321A4E" w:rsidP="007B6C52">
      <w:pPr>
        <w:pStyle w:val="-5"/>
        <w:ind w:left="1207" w:hanging="1207"/>
      </w:pPr>
      <w:r w:rsidRPr="00321A4E">
        <w:rPr>
          <w:rFonts w:eastAsia="微軟正黑體"/>
          <w:b/>
        </w:rPr>
        <w:t>解　　析：</w:t>
      </w:r>
      <w:r w:rsidRPr="00321A4E">
        <w:rPr>
          <w:rFonts w:eastAsia="微軟正黑體"/>
          <w:b/>
        </w:rPr>
        <w:tab/>
      </w:r>
      <w:r w:rsidRPr="00F14551">
        <w:t>(A)</w:t>
      </w:r>
      <w:r w:rsidRPr="00F14551">
        <w:t>錯：依題意「在常溫下靜止躺著休息」，即</w:t>
      </w:r>
      <w:r w:rsidR="00BE2890">
        <w:t>對外界</w:t>
      </w:r>
      <w:proofErr w:type="gramStart"/>
      <w:r w:rsidR="00BE2890">
        <w:t>作功</w:t>
      </w:r>
      <w:proofErr w:type="gramEnd"/>
      <w:r w:rsidR="00107103" w:rsidRPr="00107103">
        <w:rPr>
          <w:position w:val="-6"/>
        </w:rPr>
        <w:object w:dxaOrig="780" w:dyaOrig="260">
          <v:shape id="_x0000_i1061" type="#_x0000_t75" style="width:39pt;height:13pt" o:ole="">
            <v:imagedata r:id="rId98" o:title=""/>
          </v:shape>
          <o:OLEObject Type="Embed" ProgID="Equation.DSMT4" ShapeID="_x0000_i1061" DrawAspect="Content" ObjectID="_1673416426" r:id="rId99"/>
        </w:object>
      </w:r>
      <w:r w:rsidRPr="00F14551">
        <w:t>。</w:t>
      </w:r>
    </w:p>
    <w:p w:rsidR="00321A4E" w:rsidRPr="00F14551" w:rsidRDefault="00107103" w:rsidP="00107103">
      <w:pPr>
        <w:pStyle w:val="-5"/>
        <w:ind w:left="1207" w:hanging="1207"/>
      </w:pPr>
      <w:r>
        <w:rPr>
          <w:rFonts w:hint="eastAsia"/>
        </w:rPr>
        <w:tab/>
      </w:r>
      <w:r w:rsidR="00321A4E" w:rsidRPr="00F14551">
        <w:t>(B)(D)(E)</w:t>
      </w:r>
      <w:r w:rsidR="00321A4E" w:rsidRPr="00F14551">
        <w:t>錯：由</w:t>
      </w:r>
      <w:r w:rsidR="003300CE" w:rsidRPr="00403FBC">
        <w:rPr>
          <w:position w:val="-6"/>
        </w:rPr>
        <w:object w:dxaOrig="440" w:dyaOrig="260">
          <v:shape id="_x0000_i1062" type="#_x0000_t75" style="width:22pt;height:13pt" o:ole="">
            <v:imagedata r:id="rId66" o:title=""/>
          </v:shape>
          <o:OLEObject Type="Embed" ProgID="Equation.DSMT4" ShapeID="_x0000_i1062" DrawAspect="Content" ObjectID="_1673416427" r:id="rId100"/>
        </w:object>
      </w:r>
      <w:r w:rsidR="00321A4E" w:rsidRPr="00107103">
        <w:rPr>
          <w:rFonts w:hint="eastAsia"/>
        </w:rPr>
        <w:t>、</w:t>
      </w:r>
      <w:r w:rsidR="003300CE" w:rsidRPr="00107103">
        <w:rPr>
          <w:position w:val="-6"/>
        </w:rPr>
        <w:object w:dxaOrig="420" w:dyaOrig="260">
          <v:shape id="_x0000_i1063" type="#_x0000_t75" style="width:21pt;height:13pt" o:ole="">
            <v:imagedata r:id="rId95" o:title=""/>
          </v:shape>
          <o:OLEObject Type="Embed" ProgID="Equation.DSMT4" ShapeID="_x0000_i1063" DrawAspect="Content" ObjectID="_1673416428" r:id="rId101"/>
        </w:object>
      </w:r>
      <w:r w:rsidR="00321A4E" w:rsidRPr="00107103">
        <w:rPr>
          <w:rFonts w:hint="eastAsia"/>
        </w:rPr>
        <w:t>、</w:t>
      </w:r>
      <w:r w:rsidR="003300CE" w:rsidRPr="003300CE">
        <w:rPr>
          <w:position w:val="-10"/>
        </w:rPr>
        <w:object w:dxaOrig="380" w:dyaOrig="300">
          <v:shape id="_x0000_i1064" type="#_x0000_t75" style="width:19pt;height:15pt" o:ole="">
            <v:imagedata r:id="rId102" o:title=""/>
          </v:shape>
          <o:OLEObject Type="Embed" ProgID="Equation.DSMT4" ShapeID="_x0000_i1064" DrawAspect="Content" ObjectID="_1673416429" r:id="rId103"/>
        </w:object>
      </w:r>
      <w:r w:rsidR="00321A4E" w:rsidRPr="00107103">
        <w:rPr>
          <w:rFonts w:hint="eastAsia"/>
        </w:rPr>
        <w:t>等物理量的</w:t>
      </w:r>
      <w:r w:rsidR="00321A4E" w:rsidRPr="00107103">
        <w:t>單位</w:t>
      </w:r>
      <w:r w:rsidR="00321A4E" w:rsidRPr="00F14551">
        <w:t>應為</w:t>
      </w:r>
      <w:r w:rsidR="00321A4E" w:rsidRPr="00F14551">
        <w:rPr>
          <w:rFonts w:hint="eastAsia"/>
        </w:rPr>
        <w:t>J</w:t>
      </w:r>
      <w:r w:rsidR="00321A4E" w:rsidRPr="00F14551">
        <w:t>或是</w:t>
      </w:r>
      <w:proofErr w:type="spellStart"/>
      <w:r w:rsidR="00321A4E" w:rsidRPr="00F14551">
        <w:rPr>
          <w:rFonts w:hint="eastAsia"/>
        </w:rPr>
        <w:t>cal</w:t>
      </w:r>
      <w:proofErr w:type="spellEnd"/>
      <w:r w:rsidR="00321A4E" w:rsidRPr="00F14551">
        <w:t>，即可判斷</w:t>
      </w:r>
      <w:r w:rsidR="00BE2890">
        <w:t>該選項</w:t>
      </w:r>
      <w:r w:rsidR="00321A4E" w:rsidRPr="00F14551">
        <w:t>錯誤。</w:t>
      </w:r>
    </w:p>
    <w:p w:rsidR="00321A4E" w:rsidRDefault="00321A4E" w:rsidP="003300CE">
      <w:pPr>
        <w:pStyle w:val="-5-1"/>
      </w:pPr>
      <w:r w:rsidRPr="00F14551">
        <w:t>(C)</w:t>
      </w:r>
      <w:r w:rsidRPr="00F14551">
        <w:t>對：依題意「人在靜止休息時維持基本機能（含體溫）所需的最低代謝率，稱為基礎代謝率。平均說來，每公斤人體質量的基礎代謝率約為</w:t>
      </w:r>
      <w:r w:rsidRPr="00F14551">
        <w:t xml:space="preserve">1.0 </w:t>
      </w:r>
      <w:r w:rsidRPr="00F14551">
        <w:rPr>
          <w:rFonts w:hint="eastAsia"/>
        </w:rPr>
        <w:t>W</w:t>
      </w:r>
      <w:r w:rsidRPr="00F14551">
        <w:t>。」所以本題目中一名質量</w:t>
      </w:r>
      <w:r w:rsidRPr="00F14551">
        <w:t>50</w:t>
      </w:r>
      <w:r w:rsidRPr="00F14551">
        <w:rPr>
          <w:rFonts w:hint="eastAsia"/>
        </w:rPr>
        <w:t xml:space="preserve"> </w:t>
      </w:r>
      <w:r w:rsidRPr="00F14551">
        <w:t>kg</w:t>
      </w:r>
      <w:r w:rsidRPr="00F14551">
        <w:t>的學生，在常溫下靜止躺著休息，若體溫正常且保持恆定，其基礎代謝率則為</w:t>
      </w:r>
      <w:r w:rsidRPr="00F14551">
        <w:t>50</w:t>
      </w:r>
      <w:r w:rsidRPr="00F14551">
        <w:rPr>
          <w:rFonts w:hint="eastAsia"/>
        </w:rPr>
        <w:t xml:space="preserve"> </w:t>
      </w:r>
      <w:r w:rsidRPr="00F14551">
        <w:t>W</w:t>
      </w:r>
      <w:r w:rsidRPr="00F14551">
        <w:t>，所以</w:t>
      </w:r>
      <w:r w:rsidR="00BE2890">
        <w:t>單位時間內</w:t>
      </w:r>
      <w:r w:rsidRPr="00F14551">
        <w:t>須要消耗</w:t>
      </w:r>
      <w:r w:rsidR="00BE2890">
        <w:t>固定</w:t>
      </w:r>
      <w:r w:rsidRPr="00F14551">
        <w:t>內能以維持</w:t>
      </w:r>
      <w:r w:rsidR="00BE2890">
        <w:t>體溫</w:t>
      </w:r>
      <w:r w:rsidRPr="00F14551">
        <w:t>恆定。</w:t>
      </w:r>
    </w:p>
    <w:p w:rsidR="00BE2890" w:rsidRDefault="00BE2890" w:rsidP="003300CE">
      <w:pPr>
        <w:pStyle w:val="-5-1"/>
      </w:pPr>
    </w:p>
    <w:p w:rsidR="00BE2890" w:rsidRDefault="00BE2890" w:rsidP="003300CE">
      <w:pPr>
        <w:pStyle w:val="-5-1"/>
      </w:pPr>
    </w:p>
    <w:p w:rsidR="00BE2890" w:rsidRDefault="00BE2890" w:rsidP="00BE2890">
      <w:pPr>
        <w:pStyle w:val="-5"/>
        <w:snapToGrid w:val="0"/>
        <w:ind w:left="1207" w:hanging="1207"/>
      </w:pPr>
      <w:r>
        <w:rPr>
          <w:noProof/>
        </w:rPr>
        <w:lastRenderedPageBreak/>
        <mc:AlternateContent>
          <mc:Choice Requires="wps">
            <w:drawing>
              <wp:anchor distT="0" distB="0" distL="114300" distR="114300" simplePos="0" relativeHeight="251721216" behindDoc="1" locked="0" layoutInCell="1" allowOverlap="1" wp14:anchorId="4E616BD3" wp14:editId="0A726C53">
                <wp:simplePos x="0" y="0"/>
                <wp:positionH relativeFrom="column">
                  <wp:posOffset>3208</wp:posOffset>
                </wp:positionH>
                <wp:positionV relativeFrom="paragraph">
                  <wp:posOffset>13417</wp:posOffset>
                </wp:positionV>
                <wp:extent cx="6480810" cy="1007745"/>
                <wp:effectExtent l="0" t="0" r="0" b="1905"/>
                <wp:wrapNone/>
                <wp:docPr id="34" name="圓角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810" cy="1007745"/>
                        </a:xfrm>
                        <a:prstGeom prst="roundRect">
                          <a:avLst>
                            <a:gd name="adj" fmla="val 9545"/>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34" o:spid="_x0000_s1026" style="position:absolute;margin-left:.25pt;margin-top:1.05pt;width:510.3pt;height:79.3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" fillcolor="#e6e6e6" stroked="f"/>
            </w:pict>
          </mc:Fallback>
        </mc:AlternateContent>
      </w:r>
    </w:p>
    <w:p w:rsidR="00BE2890" w:rsidRPr="000B1F8F" w:rsidRDefault="00BE2890" w:rsidP="00BE2890">
      <w:pPr>
        <w:pStyle w:val="-3"/>
        <w:spacing w:beforeLines="0" w:before="0" w:after="40"/>
      </w:pPr>
      <w:r w:rsidRPr="000B1F8F">
        <w:rPr>
          <w:rFonts w:hint="eastAsia"/>
        </w:rPr>
        <w:tab/>
      </w:r>
      <w:r>
        <w:rPr>
          <w:rStyle w:val="-4"/>
          <w:rFonts w:hint="eastAsia"/>
        </w:rPr>
        <w:t>40</w:t>
      </w:r>
      <w:r w:rsidRPr="00172A75">
        <w:rPr>
          <w:rFonts w:hint="eastAsia"/>
        </w:rPr>
        <w:t>基礎代謝率</w:t>
      </w:r>
      <w:r w:rsidRPr="00172A75">
        <w:rPr>
          <w:rFonts w:hint="eastAsia"/>
        </w:rPr>
        <w:t xml:space="preserve"> </w:t>
      </w:r>
    </w:p>
    <w:p w:rsidR="00BE2890" w:rsidRPr="00B67DFD" w:rsidRDefault="00BE2890" w:rsidP="00BE2890">
      <w:pPr>
        <w:pStyle w:val="a9"/>
      </w:pPr>
      <w:r w:rsidRPr="00B67DFD">
        <w:rPr>
          <w:rFonts w:hint="eastAsia"/>
        </w:rPr>
        <w:t>承上題，若他體內新陳代謝所需能量都來自葡萄糖，則他躺著休息</w:t>
      </w:r>
      <w:r w:rsidRPr="00B67DFD">
        <w:t>2</w:t>
      </w:r>
      <w:r w:rsidRPr="00B67DFD">
        <w:rPr>
          <w:rFonts w:hint="eastAsia"/>
        </w:rPr>
        <w:t>小時共消耗幾公克葡萄糖？</w:t>
      </w:r>
      <w:r w:rsidRPr="00B67DFD">
        <w:br/>
        <w:t>(A) 0.450</w:t>
      </w:r>
      <w:r w:rsidRPr="00B67DFD">
        <w:t xml:space="preserve">　</w:t>
      </w:r>
      <w:r w:rsidRPr="00B67DFD">
        <w:t>(B) 22.5</w:t>
      </w:r>
      <w:r w:rsidRPr="00B67DFD">
        <w:t xml:space="preserve">　</w:t>
      </w:r>
      <w:r w:rsidRPr="00B67DFD">
        <w:t>(C) 62.5</w:t>
      </w:r>
      <w:r w:rsidRPr="00B67DFD">
        <w:t xml:space="preserve">　</w:t>
      </w:r>
      <w:r w:rsidRPr="00B67DFD">
        <w:t>(D) 360</w:t>
      </w:r>
      <w:r w:rsidRPr="00B67DFD">
        <w:t xml:space="preserve">　</w:t>
      </w:r>
      <w:r w:rsidRPr="00B67DFD">
        <w:t>(E) 450</w:t>
      </w:r>
      <w:r w:rsidRPr="00B67DFD">
        <w:t>。</w:t>
      </w:r>
    </w:p>
    <w:p w:rsidR="00BE2890" w:rsidRDefault="00BE2890" w:rsidP="00BE2890">
      <w:pPr>
        <w:pStyle w:val="-5"/>
        <w:ind w:left="1207" w:hanging="1207"/>
      </w:pPr>
      <w:r w:rsidRPr="001A674B">
        <w:rPr>
          <w:rStyle w:val="-0"/>
          <w:rFonts w:ascii="微軟正黑體" w:eastAsia="微軟正黑體" w:hAnsi="微軟正黑體" w:hint="eastAsia"/>
          <w:b/>
        </w:rPr>
        <w:t>出　　處</w:t>
      </w:r>
      <w:r w:rsidRPr="001A674B">
        <w:rPr>
          <w:rFonts w:ascii="微軟正黑體" w:eastAsia="微軟正黑體" w:hAnsi="微軟正黑體" w:hint="eastAsia"/>
          <w:b/>
        </w:rPr>
        <w:t>：</w:t>
      </w:r>
      <w:r w:rsidRPr="00321A4E">
        <w:rPr>
          <w:rFonts w:eastAsia="微軟正黑體"/>
          <w:b/>
        </w:rPr>
        <w:tab/>
      </w:r>
      <w:r w:rsidRPr="00514ECF">
        <w:rPr>
          <w:rFonts w:hint="eastAsia"/>
        </w:rPr>
        <w:t>【龍騰版】基礎化學</w:t>
      </w:r>
      <w:r w:rsidRPr="00514ECF">
        <w:rPr>
          <w:rFonts w:hint="eastAsia"/>
        </w:rPr>
        <w:t>(</w:t>
      </w:r>
      <w:proofErr w:type="gramStart"/>
      <w:r w:rsidRPr="00514ECF">
        <w:rPr>
          <w:rFonts w:hint="eastAsia"/>
        </w:rPr>
        <w:t>一</w:t>
      </w:r>
      <w:proofErr w:type="gramEnd"/>
      <w:r w:rsidRPr="00514ECF">
        <w:rPr>
          <w:rFonts w:hint="eastAsia"/>
        </w:rPr>
        <w:t>)</w:t>
      </w:r>
      <w:r w:rsidRPr="00514ECF">
        <w:rPr>
          <w:rFonts w:hint="eastAsia"/>
        </w:rPr>
        <w:t>全第</w:t>
      </w:r>
      <w:r w:rsidRPr="00514ECF">
        <w:rPr>
          <w:rFonts w:hint="eastAsia"/>
        </w:rPr>
        <w:t>3</w:t>
      </w:r>
      <w:r w:rsidRPr="00514ECF">
        <w:rPr>
          <w:rFonts w:hint="eastAsia"/>
        </w:rPr>
        <w:t>章化學反應</w:t>
      </w:r>
      <w:r>
        <w:rPr>
          <w:rFonts w:hint="eastAsia"/>
        </w:rPr>
        <w:t xml:space="preserve"> </w:t>
      </w:r>
      <w:r w:rsidRPr="00514ECF">
        <w:rPr>
          <w:rFonts w:hint="eastAsia"/>
        </w:rPr>
        <w:t>第</w:t>
      </w:r>
      <w:r w:rsidRPr="00514ECF">
        <w:rPr>
          <w:rFonts w:hint="eastAsia"/>
        </w:rPr>
        <w:t>3</w:t>
      </w:r>
      <w:r w:rsidRPr="00514ECF">
        <w:rPr>
          <w:rFonts w:hint="eastAsia"/>
        </w:rPr>
        <w:t>節化學計量</w:t>
      </w:r>
    </w:p>
    <w:p w:rsidR="00BE2890" w:rsidRPr="00A33D3D" w:rsidRDefault="00BE2890" w:rsidP="00BE2890">
      <w:pPr>
        <w:pStyle w:val="-5"/>
        <w:ind w:left="1207" w:hanging="1207"/>
      </w:pPr>
      <w:r>
        <w:rPr>
          <w:rFonts w:hint="eastAsia"/>
        </w:rPr>
        <w:tab/>
      </w:r>
      <w:r w:rsidRPr="00514ECF">
        <w:rPr>
          <w:rFonts w:hint="eastAsia"/>
        </w:rPr>
        <w:t>【逆轉勝】化學</w:t>
      </w:r>
      <w:proofErr w:type="gramStart"/>
      <w:r w:rsidRPr="00514ECF">
        <w:rPr>
          <w:rFonts w:hint="eastAsia"/>
        </w:rPr>
        <w:t>學測總</w:t>
      </w:r>
      <w:proofErr w:type="gramEnd"/>
      <w:r w:rsidRPr="00514ECF">
        <w:rPr>
          <w:rFonts w:hint="eastAsia"/>
        </w:rPr>
        <w:t>複習講義</w:t>
      </w:r>
      <w:r w:rsidRPr="00514ECF">
        <w:rPr>
          <w:rFonts w:hint="eastAsia"/>
        </w:rPr>
        <w:t xml:space="preserve"> </w:t>
      </w:r>
      <w:r w:rsidRPr="00514ECF">
        <w:rPr>
          <w:rFonts w:hint="eastAsia"/>
        </w:rPr>
        <w:t>第</w:t>
      </w:r>
      <w:r w:rsidRPr="00514ECF">
        <w:rPr>
          <w:rFonts w:hint="eastAsia"/>
        </w:rPr>
        <w:t>3</w:t>
      </w:r>
      <w:r w:rsidRPr="00514ECF">
        <w:rPr>
          <w:rFonts w:hint="eastAsia"/>
        </w:rPr>
        <w:t>單元</w:t>
      </w:r>
      <w:r w:rsidRPr="00514ECF">
        <w:rPr>
          <w:rFonts w:hint="eastAsia"/>
        </w:rPr>
        <w:t>3-3</w:t>
      </w:r>
      <w:r w:rsidRPr="00514ECF">
        <w:rPr>
          <w:rFonts w:hint="eastAsia"/>
        </w:rPr>
        <w:t>焦點</w:t>
      </w:r>
      <w:r w:rsidRPr="00514ECF">
        <w:rPr>
          <w:rFonts w:hint="eastAsia"/>
        </w:rPr>
        <w:t>1</w:t>
      </w:r>
      <w:r w:rsidRPr="00514ECF">
        <w:rPr>
          <w:rFonts w:hint="eastAsia"/>
        </w:rPr>
        <w:t>第</w:t>
      </w:r>
      <w:r w:rsidRPr="00514ECF">
        <w:rPr>
          <w:rFonts w:hint="eastAsia"/>
        </w:rPr>
        <w:t>52</w:t>
      </w:r>
      <w:r w:rsidRPr="00514ECF">
        <w:rPr>
          <w:rFonts w:hint="eastAsia"/>
        </w:rPr>
        <w:t>頁</w:t>
      </w:r>
    </w:p>
    <w:p w:rsidR="00BE2890" w:rsidRPr="000B1F8F" w:rsidRDefault="00BE2890" w:rsidP="00BE2890">
      <w:pPr>
        <w:pStyle w:val="-5"/>
        <w:ind w:left="1207" w:hanging="1207"/>
      </w:pPr>
      <w:r w:rsidRPr="001A674B">
        <w:rPr>
          <w:rStyle w:val="-0"/>
          <w:rFonts w:ascii="微軟正黑體" w:eastAsia="微軟正黑體" w:hAnsi="微軟正黑體" w:hint="eastAsia"/>
          <w:b/>
        </w:rPr>
        <w:t>解題觀念：</w:t>
      </w:r>
      <w:r>
        <w:rPr>
          <w:rStyle w:val="-0"/>
          <w:rFonts w:ascii="微軟正黑體" w:eastAsia="微軟正黑體" w:hAnsi="微軟正黑體"/>
          <w:b/>
        </w:rPr>
        <w:tab/>
      </w:r>
      <w:r w:rsidRPr="00514ECF">
        <w:rPr>
          <w:rFonts w:hint="eastAsia"/>
        </w:rPr>
        <w:t>葡萄糖釋放的能量計算</w:t>
      </w:r>
    </w:p>
    <w:p w:rsidR="00BE2890" w:rsidRPr="000B1F8F" w:rsidRDefault="00BE2890" w:rsidP="00BE2890">
      <w:pPr>
        <w:pStyle w:val="-5"/>
        <w:ind w:left="1207" w:hanging="1207"/>
      </w:pPr>
      <w:r w:rsidRPr="001A674B">
        <w:rPr>
          <w:rStyle w:val="-0"/>
          <w:rFonts w:ascii="微軟正黑體" w:eastAsia="微軟正黑體" w:hAnsi="微軟正黑體" w:hint="eastAsia"/>
          <w:b/>
        </w:rPr>
        <w:t>答　　案：</w:t>
      </w:r>
      <w:r>
        <w:rPr>
          <w:rStyle w:val="-0"/>
          <w:rFonts w:ascii="微軟正黑體" w:eastAsia="微軟正黑體" w:hAnsi="微軟正黑體"/>
          <w:b/>
        </w:rPr>
        <w:tab/>
      </w:r>
      <w:r>
        <w:rPr>
          <w:rFonts w:hint="eastAsia"/>
        </w:rPr>
        <w:t>(B)</w:t>
      </w:r>
    </w:p>
    <w:p w:rsidR="00BE2890" w:rsidRDefault="00BE2890" w:rsidP="00BE2890">
      <w:pPr>
        <w:pStyle w:val="-5"/>
        <w:tabs>
          <w:tab w:val="left" w:pos="1508"/>
        </w:tabs>
        <w:ind w:left="1207" w:hanging="1207"/>
      </w:pPr>
      <w:r w:rsidRPr="001A674B">
        <w:rPr>
          <w:rStyle w:val="-0"/>
          <w:rFonts w:ascii="微軟正黑體" w:eastAsia="微軟正黑體" w:hAnsi="微軟正黑體" w:hint="eastAsia"/>
          <w:b/>
        </w:rPr>
        <w:t>解　　析：</w:t>
      </w:r>
      <w:r>
        <w:rPr>
          <w:rStyle w:val="-0"/>
          <w:rFonts w:ascii="微軟正黑體" w:eastAsia="微軟正黑體" w:hAnsi="微軟正黑體"/>
          <w:b/>
        </w:rPr>
        <w:tab/>
      </w:r>
      <w:r w:rsidRPr="00E0038F">
        <w:t>(1)</w:t>
      </w:r>
      <w:r>
        <w:rPr>
          <w:rFonts w:hint="eastAsia"/>
        </w:rPr>
        <w:tab/>
      </w:r>
      <w:r w:rsidRPr="00E0038F">
        <w:t>質量</w:t>
      </w:r>
      <w:r w:rsidRPr="00E0038F">
        <w:t>50 kg</w:t>
      </w:r>
      <w:r w:rsidRPr="00E0038F">
        <w:t>學生其基礎代謝率為</w:t>
      </w:r>
      <w:r w:rsidR="00AF786F" w:rsidRPr="00AF786F">
        <w:rPr>
          <w:position w:val="-6"/>
        </w:rPr>
        <w:object w:dxaOrig="1200" w:dyaOrig="260">
          <v:shape id="_x0000_i1065" type="#_x0000_t75" style="width:60pt;height:13pt" o:ole="">
            <v:imagedata r:id="rId104" o:title=""/>
          </v:shape>
          <o:OLEObject Type="Embed" ProgID="Equation.DSMT4" ShapeID="_x0000_i1065" DrawAspect="Content" ObjectID="_1673416430" r:id="rId105"/>
        </w:object>
      </w:r>
      <w:r w:rsidRPr="00E0038F">
        <w:t>(W)</w:t>
      </w:r>
      <w:r w:rsidR="00C353B8">
        <w:t>。</w:t>
      </w:r>
    </w:p>
    <w:p w:rsidR="00BE2890" w:rsidRPr="00BE2890" w:rsidRDefault="00BE2890" w:rsidP="003300CE">
      <w:pPr>
        <w:pStyle w:val="-5-1"/>
      </w:pPr>
      <w:r w:rsidRPr="00E0038F">
        <w:t>(2)</w:t>
      </w:r>
      <w:r>
        <w:rPr>
          <w:rFonts w:hint="eastAsia"/>
        </w:rPr>
        <w:tab/>
      </w:r>
      <w:r w:rsidRPr="00E0038F">
        <w:t>休息</w:t>
      </w:r>
      <w:r w:rsidRPr="00E0038F">
        <w:t>2</w:t>
      </w:r>
      <w:r w:rsidRPr="00E0038F">
        <w:t>小時所耗的能量</w:t>
      </w:r>
      <w:r w:rsidR="00C353B8" w:rsidRPr="00356549">
        <w:rPr>
          <w:position w:val="-10"/>
        </w:rPr>
        <w:object w:dxaOrig="3780" w:dyaOrig="360">
          <v:shape id="_x0000_i1066" type="#_x0000_t75" style="width:189pt;height:18pt" o:ole="">
            <v:imagedata r:id="rId106" o:title=""/>
          </v:shape>
          <o:OLEObject Type="Embed" ProgID="Equation.DSMT4" ShapeID="_x0000_i1066" DrawAspect="Content" ObjectID="_1673416431" r:id="rId107"/>
        </w:object>
      </w:r>
      <w:r w:rsidRPr="00E0038F">
        <w:br/>
      </w:r>
      <w:r w:rsidRPr="00E0038F">
        <w:rPr>
          <w:rFonts w:ascii="Cambria Math" w:hAnsi="Cambria Math" w:cs="Cambria Math"/>
        </w:rPr>
        <w:t>⇒</w:t>
      </w:r>
      <w:r w:rsidRPr="00E0038F">
        <w:t>消耗葡萄糖</w:t>
      </w:r>
      <w:r w:rsidR="00AF786F" w:rsidRPr="00B67DFD">
        <w:rPr>
          <w:position w:val="-24"/>
        </w:rPr>
        <w:object w:dxaOrig="1080" w:dyaOrig="620">
          <v:shape id="_x0000_i1067" type="#_x0000_t75" style="width:54.4pt;height:31.3pt" o:ole="">
            <v:imagedata r:id="rId108" o:title=""/>
          </v:shape>
          <o:OLEObject Type="Embed" ProgID="Equation.DSMT4" ShapeID="_x0000_i1067" DrawAspect="Content" ObjectID="_1673416432" r:id="rId109"/>
        </w:object>
      </w:r>
      <w:r>
        <w:rPr>
          <w:rFonts w:hint="eastAsia"/>
        </w:rPr>
        <w:t>(</w:t>
      </w:r>
      <w:r>
        <w:t>g</w:t>
      </w:r>
      <w:r>
        <w:rPr>
          <w:rFonts w:hint="eastAsia"/>
        </w:rPr>
        <w:t>)</w:t>
      </w:r>
      <w:r w:rsidRPr="00E0038F">
        <w:t>。</w:t>
      </w:r>
    </w:p>
    <w:p w:rsidR="002E26FD" w:rsidRDefault="002E26FD" w:rsidP="003929E4">
      <w:pPr>
        <w:rPr>
          <w:rFonts w:eastAsia="微軟正黑體"/>
          <w:color w:val="000000"/>
          <w:sz w:val="32"/>
        </w:rPr>
      </w:pPr>
      <w:r w:rsidRPr="000574C3">
        <w:rPr>
          <w:rFonts w:eastAsia="微軟正黑體"/>
          <w:color w:val="000000"/>
          <w:sz w:val="32"/>
        </w:rPr>
        <w:t>第貳部分</w:t>
      </w:r>
    </w:p>
    <w:p w:rsidR="002E26FD" w:rsidRPr="0014154B" w:rsidRDefault="002E26FD" w:rsidP="002E26FD">
      <w:pPr>
        <w:pStyle w:val="aa"/>
        <w:ind w:left="929" w:hanging="697"/>
        <w:rPr>
          <w:b/>
        </w:rPr>
      </w:pPr>
      <w:r w:rsidRPr="0014154B">
        <w:rPr>
          <w:rFonts w:hint="eastAsia"/>
          <w:b/>
        </w:rPr>
        <w:t>說明：</w:t>
      </w:r>
      <w:proofErr w:type="gramStart"/>
      <w:r w:rsidRPr="002E26FD">
        <w:rPr>
          <w:rFonts w:hint="eastAsia"/>
          <w:b/>
        </w:rPr>
        <w:t>第</w:t>
      </w:r>
      <w:r w:rsidR="00356549">
        <w:rPr>
          <w:rFonts w:hint="eastAsia"/>
          <w:b/>
        </w:rPr>
        <w:t>41</w:t>
      </w:r>
      <w:r w:rsidRPr="002E26FD">
        <w:rPr>
          <w:rFonts w:hint="eastAsia"/>
          <w:b/>
        </w:rPr>
        <w:t>題至第</w:t>
      </w:r>
      <w:r w:rsidR="00356549">
        <w:rPr>
          <w:rFonts w:hint="eastAsia"/>
          <w:b/>
        </w:rPr>
        <w:t>68</w:t>
      </w:r>
      <w:proofErr w:type="gramEnd"/>
      <w:r w:rsidRPr="002E26FD">
        <w:rPr>
          <w:rFonts w:hint="eastAsia"/>
          <w:b/>
        </w:rPr>
        <w:t>題，每題</w:t>
      </w:r>
      <w:r w:rsidRPr="002E26FD">
        <w:rPr>
          <w:b/>
        </w:rPr>
        <w:t>2</w:t>
      </w:r>
      <w:r w:rsidRPr="002E26FD">
        <w:rPr>
          <w:rFonts w:hint="eastAsia"/>
          <w:b/>
        </w:rPr>
        <w:t>分。單選題答錯、未作答</w:t>
      </w:r>
      <w:proofErr w:type="gramStart"/>
      <w:r w:rsidRPr="002E26FD">
        <w:rPr>
          <w:rFonts w:hint="eastAsia"/>
          <w:b/>
        </w:rPr>
        <w:t>或劃記多於</w:t>
      </w:r>
      <w:proofErr w:type="gramEnd"/>
      <w:r w:rsidRPr="002E26FD">
        <w:rPr>
          <w:rFonts w:hint="eastAsia"/>
          <w:b/>
        </w:rPr>
        <w:t>一個選項者，該題以零分計算；多</w:t>
      </w:r>
      <w:proofErr w:type="gramStart"/>
      <w:r w:rsidRPr="002E26FD">
        <w:rPr>
          <w:rFonts w:hint="eastAsia"/>
          <w:b/>
        </w:rPr>
        <w:t>選題每題</w:t>
      </w:r>
      <w:proofErr w:type="gramEnd"/>
      <w:r w:rsidRPr="002E26FD">
        <w:rPr>
          <w:rFonts w:hint="eastAsia"/>
          <w:b/>
        </w:rPr>
        <w:t>有</w:t>
      </w:r>
      <w:r w:rsidRPr="002E26FD">
        <w:rPr>
          <w:b/>
        </w:rPr>
        <w:t>n</w:t>
      </w:r>
      <w:proofErr w:type="gramStart"/>
      <w:r w:rsidRPr="002E26FD">
        <w:rPr>
          <w:rFonts w:hint="eastAsia"/>
          <w:b/>
        </w:rPr>
        <w:t>個</w:t>
      </w:r>
      <w:proofErr w:type="gramEnd"/>
      <w:r w:rsidRPr="002E26FD">
        <w:rPr>
          <w:rFonts w:hint="eastAsia"/>
          <w:b/>
        </w:rPr>
        <w:t>選項，</w:t>
      </w:r>
      <w:proofErr w:type="gramStart"/>
      <w:r w:rsidRPr="002E26FD">
        <w:rPr>
          <w:rFonts w:hint="eastAsia"/>
          <w:b/>
        </w:rPr>
        <w:t>各題之</w:t>
      </w:r>
      <w:proofErr w:type="gramEnd"/>
      <w:r w:rsidRPr="002E26FD">
        <w:rPr>
          <w:rFonts w:hint="eastAsia"/>
          <w:b/>
        </w:rPr>
        <w:t>選項獨立判定，答錯</w:t>
      </w:r>
      <w:r w:rsidRPr="002E26FD">
        <w:rPr>
          <w:b/>
        </w:rPr>
        <w:t>k</w:t>
      </w:r>
      <w:proofErr w:type="gramStart"/>
      <w:r w:rsidRPr="002E26FD">
        <w:rPr>
          <w:rFonts w:hint="eastAsia"/>
          <w:b/>
        </w:rPr>
        <w:t>個</w:t>
      </w:r>
      <w:proofErr w:type="gramEnd"/>
      <w:r w:rsidRPr="002E26FD">
        <w:rPr>
          <w:rFonts w:hint="eastAsia"/>
          <w:b/>
        </w:rPr>
        <w:t>選項者，得該題</w:t>
      </w:r>
      <w:r w:rsidR="00C353B8" w:rsidRPr="00700EC2">
        <w:rPr>
          <w:b/>
          <w:position w:val="-22"/>
        </w:rPr>
        <w:object w:dxaOrig="700" w:dyaOrig="600">
          <v:shape id="_x0000_i1068" type="#_x0000_t75" style="width:35.5pt;height:30pt" o:ole="">
            <v:imagedata r:id="rId60" o:title=""/>
          </v:shape>
          <o:OLEObject Type="Embed" ProgID="Equation.DSMT4" ShapeID="_x0000_i1068" DrawAspect="Content" ObjectID="_1673416433" r:id="rId110"/>
        </w:object>
      </w:r>
      <w:r w:rsidRPr="002E26FD">
        <w:rPr>
          <w:rFonts w:hint="eastAsia"/>
          <w:b/>
        </w:rPr>
        <w:t>的分數；但得分低於零分或所有</w:t>
      </w:r>
      <w:proofErr w:type="gramStart"/>
      <w:r w:rsidRPr="002E26FD">
        <w:rPr>
          <w:rFonts w:hint="eastAsia"/>
          <w:b/>
        </w:rPr>
        <w:t>選項均未作</w:t>
      </w:r>
      <w:proofErr w:type="gramEnd"/>
      <w:r w:rsidRPr="002E26FD">
        <w:rPr>
          <w:rFonts w:hint="eastAsia"/>
          <w:b/>
        </w:rPr>
        <w:t>答者，該題以零分計算。此部分得分超過</w:t>
      </w:r>
      <w:r w:rsidRPr="002E26FD">
        <w:rPr>
          <w:rFonts w:hint="eastAsia"/>
          <w:b/>
        </w:rPr>
        <w:t>48</w:t>
      </w:r>
      <w:r w:rsidRPr="002E26FD">
        <w:rPr>
          <w:rFonts w:hint="eastAsia"/>
          <w:b/>
        </w:rPr>
        <w:t>分以上，以滿分</w:t>
      </w:r>
      <w:r w:rsidRPr="002E26FD">
        <w:rPr>
          <w:rFonts w:hint="eastAsia"/>
          <w:b/>
        </w:rPr>
        <w:t>48</w:t>
      </w:r>
      <w:r w:rsidRPr="002E26FD">
        <w:rPr>
          <w:rFonts w:hint="eastAsia"/>
          <w:b/>
        </w:rPr>
        <w:t>分計。</w:t>
      </w:r>
    </w:p>
    <w:p w:rsidR="00CF4750" w:rsidRPr="000B1F8F" w:rsidRDefault="00CF4750" w:rsidP="00CF4750">
      <w:pPr>
        <w:pStyle w:val="-3"/>
        <w:spacing w:before="480" w:after="40"/>
      </w:pPr>
      <w:r>
        <w:rPr>
          <w:noProof/>
          <w:shd w:val="clear" w:color="auto" w:fill="auto"/>
        </w:rPr>
        <mc:AlternateContent>
          <mc:Choice Requires="wps">
            <w:drawing>
              <wp:anchor distT="0" distB="0" distL="114300" distR="114300" simplePos="0" relativeHeight="251692544" behindDoc="1" locked="0" layoutInCell="1" allowOverlap="1" wp14:anchorId="04C06622" wp14:editId="641AD900">
                <wp:simplePos x="0" y="0"/>
                <wp:positionH relativeFrom="column">
                  <wp:posOffset>3175</wp:posOffset>
                </wp:positionH>
                <wp:positionV relativeFrom="paragraph">
                  <wp:posOffset>149860</wp:posOffset>
                </wp:positionV>
                <wp:extent cx="6480175" cy="1296000"/>
                <wp:effectExtent l="0" t="0" r="0" b="0"/>
                <wp:wrapNone/>
                <wp:docPr id="57" name="圓角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29600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57" o:spid="_x0000_s1026" style="position:absolute;margin-left:.25pt;margin-top:11.8pt;width:510.25pt;height:102.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" fillcolor="#e6e6e6" stroked="f"/>
            </w:pict>
          </mc:Fallback>
        </mc:AlternateContent>
      </w:r>
      <w:r w:rsidRPr="000B1F8F">
        <w:rPr>
          <w:rFonts w:hint="eastAsia"/>
        </w:rPr>
        <w:tab/>
      </w:r>
      <w:r>
        <w:rPr>
          <w:rStyle w:val="-4"/>
          <w:rFonts w:hint="eastAsia"/>
        </w:rPr>
        <w:t>55</w:t>
      </w:r>
      <w:r w:rsidRPr="000B1F8F">
        <w:rPr>
          <w:rFonts w:hint="eastAsia"/>
        </w:rPr>
        <w:tab/>
      </w:r>
      <w:r w:rsidR="002E26FD" w:rsidRPr="00F14551">
        <w:rPr>
          <w:rFonts w:hint="eastAsia"/>
        </w:rPr>
        <w:t>萬有引力</w:t>
      </w:r>
      <w:r w:rsidRPr="000B1F8F">
        <w:rPr>
          <w:rFonts w:hint="eastAsia"/>
        </w:rPr>
        <w:t xml:space="preserve"> </w:t>
      </w:r>
    </w:p>
    <w:p w:rsidR="002E26FD" w:rsidRPr="00DB590E" w:rsidRDefault="002E26FD" w:rsidP="002E26FD">
      <w:pPr>
        <w:pStyle w:val="-00"/>
        <w:ind w:left="232" w:right="232"/>
      </w:pPr>
      <w:r w:rsidRPr="00DB590E">
        <w:rPr>
          <w:rFonts w:hint="eastAsia"/>
        </w:rPr>
        <w:t>某星球的平均密度與半徑，分別為地球的</w:t>
      </w:r>
      <w:r w:rsidRPr="00DB590E">
        <w:rPr>
          <w:rFonts w:hint="eastAsia"/>
        </w:rPr>
        <w:t>0.10</w:t>
      </w:r>
      <w:r w:rsidRPr="00DB590E">
        <w:rPr>
          <w:rFonts w:hint="eastAsia"/>
        </w:rPr>
        <w:t>倍與</w:t>
      </w:r>
      <w:r w:rsidRPr="00DB590E">
        <w:rPr>
          <w:rFonts w:hint="eastAsia"/>
        </w:rPr>
        <w:t>10</w:t>
      </w:r>
      <w:r w:rsidRPr="00DB590E">
        <w:rPr>
          <w:rFonts w:hint="eastAsia"/>
        </w:rPr>
        <w:t>倍，則此星球表面的重力加速度量值約是地球表面重力加速度量值的幾倍？</w:t>
      </w:r>
    </w:p>
    <w:p w:rsidR="00CF4750" w:rsidRDefault="002E26FD" w:rsidP="002E26FD">
      <w:pPr>
        <w:pStyle w:val="a9"/>
      </w:pPr>
      <w:r>
        <w:rPr>
          <w:rFonts w:hint="eastAsia"/>
        </w:rPr>
        <w:t>(A)</w:t>
      </w:r>
      <w:r w:rsidRPr="00DB590E">
        <w:rPr>
          <w:rFonts w:hint="eastAsia"/>
        </w:rPr>
        <w:t>0.010</w:t>
      </w:r>
      <w:r>
        <w:rPr>
          <w:rFonts w:hint="eastAsia"/>
        </w:rPr>
        <w:t xml:space="preserve">　</w:t>
      </w:r>
      <w:r>
        <w:rPr>
          <w:rFonts w:hint="eastAsia"/>
        </w:rPr>
        <w:t>(B)</w:t>
      </w:r>
      <w:r w:rsidRPr="00DB590E">
        <w:rPr>
          <w:rFonts w:hint="eastAsia"/>
        </w:rPr>
        <w:t>0.10</w:t>
      </w:r>
      <w:r>
        <w:rPr>
          <w:rFonts w:hint="eastAsia"/>
        </w:rPr>
        <w:t xml:space="preserve">　</w:t>
      </w:r>
      <w:r>
        <w:rPr>
          <w:rFonts w:hint="eastAsia"/>
        </w:rPr>
        <w:t>(C)</w:t>
      </w:r>
      <w:r w:rsidRPr="00DB590E">
        <w:rPr>
          <w:rFonts w:hint="eastAsia"/>
        </w:rPr>
        <w:t>1.0</w:t>
      </w:r>
      <w:r>
        <w:rPr>
          <w:rFonts w:hint="eastAsia"/>
        </w:rPr>
        <w:t xml:space="preserve">　</w:t>
      </w:r>
      <w:r>
        <w:rPr>
          <w:rFonts w:hint="eastAsia"/>
        </w:rPr>
        <w:t>(D)</w:t>
      </w:r>
      <w:r w:rsidRPr="00DB590E">
        <w:rPr>
          <w:rFonts w:hint="eastAsia"/>
        </w:rPr>
        <w:t>10</w:t>
      </w:r>
      <w:r>
        <w:rPr>
          <w:rFonts w:hint="eastAsia"/>
        </w:rPr>
        <w:t xml:space="preserve">　</w:t>
      </w:r>
      <w:r>
        <w:rPr>
          <w:rFonts w:hint="eastAsia"/>
        </w:rPr>
        <w:t>(E)</w:t>
      </w:r>
      <w:r w:rsidRPr="00DB590E">
        <w:rPr>
          <w:rFonts w:hint="eastAsia"/>
        </w:rPr>
        <w:t>100</w:t>
      </w:r>
      <w:r>
        <w:rPr>
          <w:rFonts w:hint="eastAsia"/>
        </w:rPr>
        <w:t>。</w:t>
      </w:r>
    </w:p>
    <w:p w:rsidR="00321A4E" w:rsidRPr="00F14551" w:rsidRDefault="00321A4E" w:rsidP="007B6C52">
      <w:pPr>
        <w:pStyle w:val="-5"/>
        <w:ind w:left="1207" w:hanging="1207"/>
      </w:pPr>
      <w:r w:rsidRPr="00321A4E">
        <w:rPr>
          <w:rFonts w:eastAsia="微軟正黑體"/>
          <w:b/>
        </w:rPr>
        <w:t>出　　處：</w:t>
      </w:r>
      <w:r w:rsidRPr="00321A4E">
        <w:rPr>
          <w:rFonts w:eastAsia="微軟正黑體"/>
          <w:b/>
        </w:rPr>
        <w:tab/>
      </w:r>
      <w:r w:rsidRPr="00F14551">
        <w:t>【龍騰版】</w:t>
      </w:r>
      <w:r w:rsidRPr="00F14551">
        <w:rPr>
          <w:rFonts w:hint="eastAsia"/>
        </w:rPr>
        <w:t>基礎</w:t>
      </w:r>
      <w:r w:rsidRPr="00F14551">
        <w:t>物理</w:t>
      </w:r>
      <w:r w:rsidRPr="00F14551">
        <w:rPr>
          <w:rFonts w:hint="eastAsia"/>
        </w:rPr>
        <w:t>(</w:t>
      </w:r>
      <w:r w:rsidRPr="00F14551">
        <w:rPr>
          <w:rFonts w:hint="eastAsia"/>
        </w:rPr>
        <w:t>二</w:t>
      </w:r>
      <w:r w:rsidRPr="00F14551">
        <w:rPr>
          <w:rFonts w:hint="eastAsia"/>
        </w:rPr>
        <w:t>)A</w:t>
      </w:r>
      <w:r w:rsidRPr="00F14551">
        <w:t>全</w:t>
      </w:r>
      <w:r w:rsidRPr="00F14551">
        <w:rPr>
          <w:rFonts w:hint="eastAsia"/>
        </w:rPr>
        <w:t xml:space="preserve"> </w:t>
      </w:r>
      <w:r w:rsidRPr="00F14551">
        <w:t>第</w:t>
      </w:r>
      <w:r w:rsidRPr="00F14551">
        <w:t>4</w:t>
      </w:r>
      <w:r w:rsidRPr="00F14551">
        <w:t>章</w:t>
      </w:r>
      <w:r w:rsidRPr="00F14551">
        <w:t xml:space="preserve"> </w:t>
      </w:r>
      <w:r w:rsidRPr="00F14551">
        <w:t>萬有引力</w:t>
      </w:r>
    </w:p>
    <w:p w:rsidR="00321A4E" w:rsidRPr="00F14551" w:rsidRDefault="00321A4E" w:rsidP="007B6C52">
      <w:pPr>
        <w:pStyle w:val="-5"/>
        <w:ind w:left="1207" w:hanging="1207"/>
      </w:pPr>
      <w:r w:rsidRPr="00321A4E">
        <w:rPr>
          <w:rFonts w:eastAsia="微軟正黑體"/>
          <w:b/>
        </w:rPr>
        <w:t>解題觀念：</w:t>
      </w:r>
      <w:r w:rsidRPr="00321A4E">
        <w:rPr>
          <w:rFonts w:eastAsia="微軟正黑體"/>
          <w:b/>
        </w:rPr>
        <w:tab/>
      </w:r>
      <w:r w:rsidRPr="00F14551">
        <w:t>重力加速度的量值計算：透過密度與體積的關係得到星球的質量關係，配合重力加速度的定義即可得。</w:t>
      </w:r>
    </w:p>
    <w:p w:rsidR="00321A4E" w:rsidRPr="00F14551" w:rsidRDefault="002E26FD" w:rsidP="002E26FD">
      <w:pPr>
        <w:pStyle w:val="-5-1"/>
      </w:pPr>
      <w:proofErr w:type="gramStart"/>
      <w:r w:rsidRPr="00600C65">
        <w:rPr>
          <w:bdr w:val="single" w:sz="4" w:space="0" w:color="auto"/>
        </w:rPr>
        <w:t>註</w:t>
      </w:r>
      <w:proofErr w:type="gramEnd"/>
      <w:r>
        <w:rPr>
          <w:rFonts w:hint="eastAsia"/>
        </w:rPr>
        <w:tab/>
      </w:r>
      <w:r w:rsidR="00321A4E" w:rsidRPr="00F14551">
        <w:t>此題為今年自然科考題裡，少數（</w:t>
      </w:r>
      <w:r w:rsidR="00321A4E" w:rsidRPr="00F14551">
        <w:t>2</w:t>
      </w:r>
      <w:r w:rsidR="00321A4E" w:rsidRPr="00F14551">
        <w:t>題）須要計算的物理題目，但也是常見的基礎題。</w:t>
      </w:r>
    </w:p>
    <w:p w:rsidR="00321A4E" w:rsidRPr="00F14551" w:rsidRDefault="00321A4E" w:rsidP="007B6C52">
      <w:pPr>
        <w:pStyle w:val="-5"/>
        <w:ind w:left="1207" w:hanging="1207"/>
      </w:pPr>
      <w:r w:rsidRPr="00321A4E">
        <w:rPr>
          <w:rFonts w:eastAsia="微軟正黑體"/>
          <w:b/>
        </w:rPr>
        <w:t>答　　案：</w:t>
      </w:r>
      <w:r w:rsidRPr="00321A4E">
        <w:rPr>
          <w:rFonts w:eastAsia="微軟正黑體"/>
          <w:b/>
        </w:rPr>
        <w:tab/>
      </w:r>
      <w:r w:rsidR="00356549">
        <w:rPr>
          <w:rFonts w:hint="eastAsia"/>
        </w:rPr>
        <w:t>(C)</w:t>
      </w:r>
    </w:p>
    <w:p w:rsidR="00321A4E" w:rsidRPr="00F14551" w:rsidRDefault="00321A4E" w:rsidP="007B6C52">
      <w:pPr>
        <w:pStyle w:val="-5"/>
        <w:ind w:left="1207" w:hanging="1207"/>
      </w:pPr>
      <w:r w:rsidRPr="00321A4E">
        <w:rPr>
          <w:rFonts w:eastAsia="微軟正黑體"/>
          <w:b/>
        </w:rPr>
        <w:t>解　　析：</w:t>
      </w:r>
      <w:r w:rsidRPr="00321A4E">
        <w:rPr>
          <w:rFonts w:eastAsia="微軟正黑體"/>
          <w:b/>
        </w:rPr>
        <w:tab/>
      </w:r>
      <w:r w:rsidRPr="00F14551">
        <w:t>由球體體積為</w:t>
      </w:r>
      <w:r w:rsidR="002E26FD" w:rsidRPr="002E26FD">
        <w:rPr>
          <w:position w:val="-24"/>
        </w:rPr>
        <w:object w:dxaOrig="620" w:dyaOrig="620">
          <v:shape id="_x0000_i1069" type="#_x0000_t75" style="width:31pt;height:31pt" o:ole="">
            <v:imagedata r:id="rId111" o:title=""/>
          </v:shape>
          <o:OLEObject Type="Embed" ProgID="Equation.DSMT4" ShapeID="_x0000_i1069" DrawAspect="Content" ObjectID="_1673416434" r:id="rId112"/>
        </w:object>
      </w:r>
      <w:r w:rsidR="002E26FD">
        <w:t>，</w:t>
      </w:r>
      <w:r w:rsidRPr="00F14551">
        <w:t>故星球體積將為地球體積的</w:t>
      </w:r>
      <w:r w:rsidRPr="00F14551">
        <w:t>1000</w:t>
      </w:r>
      <w:r w:rsidRPr="00F14551">
        <w:t>倍</w:t>
      </w:r>
    </w:p>
    <w:p w:rsidR="00321A4E" w:rsidRPr="002E26FD" w:rsidRDefault="002E26FD" w:rsidP="002E26FD">
      <w:pPr>
        <w:pStyle w:val="-5"/>
        <w:ind w:left="1207" w:hanging="1207"/>
      </w:pPr>
      <w:r>
        <w:rPr>
          <w:rFonts w:ascii="Tahoma" w:hAnsi="Tahoma" w:cs="Tahoma" w:hint="eastAsia"/>
        </w:rPr>
        <w:tab/>
      </w:r>
      <w:r>
        <w:rPr>
          <w:rFonts w:ascii="Tahoma" w:hAnsi="Tahoma" w:cs="Tahoma" w:hint="eastAsia"/>
        </w:rPr>
        <w:t>∵</w:t>
      </w:r>
      <w:r w:rsidR="00321A4E" w:rsidRPr="00F14551">
        <w:t>質量</w:t>
      </w:r>
      <w:r w:rsidRPr="002E26FD">
        <w:rPr>
          <w:position w:val="-4"/>
        </w:rPr>
        <w:object w:dxaOrig="200" w:dyaOrig="180">
          <v:shape id="_x0000_i1070" type="#_x0000_t75" style="width:10pt;height:9pt" o:ole="">
            <v:imagedata r:id="rId113" o:title=""/>
          </v:shape>
          <o:OLEObject Type="Embed" ProgID="Equation.DSMT4" ShapeID="_x0000_i1070" DrawAspect="Content" ObjectID="_1673416435" r:id="rId114"/>
        </w:object>
      </w:r>
      <w:r w:rsidR="00321A4E" w:rsidRPr="00F14551">
        <w:t>體積</w:t>
      </w:r>
      <w:r w:rsidRPr="002E26FD">
        <w:rPr>
          <w:position w:val="-4"/>
        </w:rPr>
        <w:object w:dxaOrig="180" w:dyaOrig="200">
          <v:shape id="_x0000_i1071" type="#_x0000_t75" style="width:9pt;height:10pt" o:ole="">
            <v:imagedata r:id="rId115" o:title=""/>
          </v:shape>
          <o:OLEObject Type="Embed" ProgID="Equation.DSMT4" ShapeID="_x0000_i1071" DrawAspect="Content" ObjectID="_1673416436" r:id="rId116"/>
        </w:object>
      </w:r>
      <w:r w:rsidR="00321A4E" w:rsidRPr="00F14551">
        <w:t>密度</w:t>
      </w:r>
      <w:r w:rsidR="00321A4E" w:rsidRPr="00F14551">
        <w:sym w:font="Symbol" w:char="F0DE"/>
      </w:r>
      <w:r w:rsidR="00321A4E" w:rsidRPr="00F14551">
        <w:t>星球質量為地球質量的</w:t>
      </w:r>
      <w:r w:rsidRPr="002E26FD">
        <w:rPr>
          <w:position w:val="-6"/>
        </w:rPr>
        <w:object w:dxaOrig="1520" w:dyaOrig="260">
          <v:shape id="_x0000_i1072" type="#_x0000_t75" style="width:76pt;height:13pt" o:ole="">
            <v:imagedata r:id="rId117" o:title=""/>
          </v:shape>
          <o:OLEObject Type="Embed" ProgID="Equation.DSMT4" ShapeID="_x0000_i1072" DrawAspect="Content" ObjectID="_1673416437" r:id="rId118"/>
        </w:object>
      </w:r>
      <w:r w:rsidR="00321A4E" w:rsidRPr="00F14551">
        <w:t>（</w:t>
      </w:r>
      <w:proofErr w:type="gramStart"/>
      <w:r w:rsidR="00321A4E" w:rsidRPr="00F14551">
        <w:t>倍</w:t>
      </w:r>
      <w:proofErr w:type="gramEnd"/>
      <w:r w:rsidR="00321A4E" w:rsidRPr="00F14551">
        <w:t>）</w:t>
      </w:r>
    </w:p>
    <w:p w:rsidR="00321A4E" w:rsidRDefault="002E26FD" w:rsidP="007B6C52">
      <w:pPr>
        <w:pStyle w:val="-5"/>
        <w:ind w:left="1207" w:hanging="1207"/>
      </w:pPr>
      <w:r>
        <w:rPr>
          <w:rFonts w:ascii="Tahoma" w:hAnsi="Tahoma" w:cs="Tahoma" w:hint="eastAsia"/>
        </w:rPr>
        <w:tab/>
      </w:r>
      <w:r>
        <w:rPr>
          <w:rFonts w:ascii="Tahoma" w:hAnsi="Tahoma" w:cs="Tahoma" w:hint="eastAsia"/>
        </w:rPr>
        <w:t>∵</w:t>
      </w:r>
      <w:r w:rsidR="00321A4E" w:rsidRPr="00F14551">
        <w:t>地球表面加速度</w:t>
      </w:r>
      <w:r w:rsidRPr="002E26FD">
        <w:rPr>
          <w:position w:val="-22"/>
        </w:rPr>
        <w:object w:dxaOrig="1160" w:dyaOrig="600">
          <v:shape id="_x0000_i1073" type="#_x0000_t75" style="width:58pt;height:30pt" o:ole="">
            <v:imagedata r:id="rId119" o:title=""/>
          </v:shape>
          <o:OLEObject Type="Embed" ProgID="Equation.DSMT4" ShapeID="_x0000_i1073" DrawAspect="Content" ObjectID="_1673416438" r:id="rId120"/>
        </w:object>
      </w:r>
      <w:r>
        <w:sym w:font="Symbol" w:char="F0DE"/>
      </w:r>
      <w:r w:rsidR="00356549" w:rsidRPr="002E26FD">
        <w:rPr>
          <w:position w:val="-28"/>
        </w:rPr>
        <w:object w:dxaOrig="3240" w:dyaOrig="660">
          <v:shape id="_x0000_i1074" type="#_x0000_t75" style="width:162pt;height:33pt" o:ole="">
            <v:imagedata r:id="rId121" o:title=""/>
          </v:shape>
          <o:OLEObject Type="Embed" ProgID="Equation.DSMT4" ShapeID="_x0000_i1074" DrawAspect="Content" ObjectID="_1673416439" r:id="rId122"/>
        </w:object>
      </w:r>
      <w:r w:rsidR="00321A4E" w:rsidRPr="00F14551">
        <w:t>。</w:t>
      </w:r>
    </w:p>
    <w:p w:rsidR="00733A98" w:rsidRPr="00F14551" w:rsidRDefault="00737C64" w:rsidP="00733A98">
      <w:pPr>
        <w:snapToGrid w:val="0"/>
      </w:pPr>
      <w:r>
        <w:rPr>
          <w:noProof/>
        </w:rPr>
        <w:lastRenderedPageBreak/>
        <mc:AlternateContent>
          <mc:Choice Requires="wps">
            <w:drawing>
              <wp:anchor distT="0" distB="0" distL="114300" distR="114300" simplePos="0" relativeHeight="251694592" behindDoc="1" locked="0" layoutInCell="1" allowOverlap="1" wp14:anchorId="7503CD1B" wp14:editId="2DE08B88">
                <wp:simplePos x="0" y="0"/>
                <wp:positionH relativeFrom="column">
                  <wp:posOffset>3175</wp:posOffset>
                </wp:positionH>
                <wp:positionV relativeFrom="paragraph">
                  <wp:posOffset>13335</wp:posOffset>
                </wp:positionV>
                <wp:extent cx="6477635" cy="2555875"/>
                <wp:effectExtent l="0" t="0" r="0" b="0"/>
                <wp:wrapNone/>
                <wp:docPr id="58" name="圓角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635" cy="2555875"/>
                        </a:xfrm>
                        <a:prstGeom prst="roundRect">
                          <a:avLst>
                            <a:gd name="adj" fmla="val 4439"/>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58" o:spid="_x0000_s1026" style="position:absolute;margin-left:.25pt;margin-top:1.05pt;width:510.05pt;height:201.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" fillcolor="#e6e6e6" stroked="f"/>
            </w:pict>
          </mc:Fallback>
        </mc:AlternateContent>
      </w:r>
    </w:p>
    <w:p w:rsidR="00CF4750" w:rsidRPr="000B1F8F" w:rsidRDefault="00CF4750" w:rsidP="00733A98">
      <w:pPr>
        <w:pStyle w:val="-3"/>
        <w:spacing w:beforeLines="0" w:before="0" w:after="40"/>
      </w:pPr>
      <w:r w:rsidRPr="000B1F8F">
        <w:rPr>
          <w:rFonts w:hint="eastAsia"/>
        </w:rPr>
        <w:tab/>
      </w:r>
      <w:r>
        <w:rPr>
          <w:rStyle w:val="-4"/>
          <w:rFonts w:hint="eastAsia"/>
        </w:rPr>
        <w:t>56</w:t>
      </w:r>
      <w:r w:rsidRPr="000B1F8F">
        <w:rPr>
          <w:rFonts w:hint="eastAsia"/>
        </w:rPr>
        <w:tab/>
      </w:r>
      <w:r w:rsidR="00733A98" w:rsidRPr="00F14551">
        <w:rPr>
          <w:rFonts w:hint="eastAsia"/>
        </w:rPr>
        <w:t>動量與牛頓運動定律的應用</w:t>
      </w:r>
      <w:r w:rsidRPr="000B1F8F">
        <w:rPr>
          <w:rFonts w:hint="eastAsia"/>
        </w:rPr>
        <w:t xml:space="preserve"> </w:t>
      </w:r>
    </w:p>
    <w:p w:rsidR="00733A98" w:rsidRPr="00DB590E" w:rsidRDefault="00737C64" w:rsidP="00733A98">
      <w:pPr>
        <w:pStyle w:val="-00"/>
        <w:ind w:left="232" w:right="232"/>
      </w:pPr>
      <w:r>
        <w:rPr>
          <w:noProof/>
        </w:rPr>
        <w:drawing>
          <wp:anchor distT="0" distB="0" distL="114300" distR="114300" simplePos="0" relativeHeight="251709952" behindDoc="0" locked="0" layoutInCell="1" allowOverlap="1" wp14:anchorId="1A55AA83" wp14:editId="637B2FB7">
            <wp:simplePos x="1531620" y="2588260"/>
            <wp:positionH relativeFrom="column">
              <wp:align>right</wp:align>
            </wp:positionH>
            <wp:positionV relativeFrom="paragraph">
              <wp:posOffset>46990</wp:posOffset>
            </wp:positionV>
            <wp:extent cx="2401200" cy="1638000"/>
            <wp:effectExtent l="0" t="0" r="0" b="635"/>
            <wp:wrapSquare wrapText="bothSides"/>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6.eps"/>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401200" cy="1638000"/>
                    </a:xfrm>
                    <a:prstGeom prst="rect">
                      <a:avLst/>
                    </a:prstGeom>
                  </pic:spPr>
                </pic:pic>
              </a:graphicData>
            </a:graphic>
            <wp14:sizeRelH relativeFrom="margin">
              <wp14:pctWidth>0</wp14:pctWidth>
            </wp14:sizeRelH>
            <wp14:sizeRelV relativeFrom="margin">
              <wp14:pctHeight>0</wp14:pctHeight>
            </wp14:sizeRelV>
          </wp:anchor>
        </w:drawing>
      </w:r>
      <w:r w:rsidR="00733A98" w:rsidRPr="00DB590E">
        <w:rPr>
          <w:rFonts w:hint="eastAsia"/>
        </w:rPr>
        <w:t>2020</w:t>
      </w:r>
      <w:r w:rsidR="00733A98" w:rsidRPr="00DB590E">
        <w:rPr>
          <w:rFonts w:hint="eastAsia"/>
        </w:rPr>
        <w:t>年</w:t>
      </w:r>
      <w:r w:rsidR="00733A98" w:rsidRPr="00DB590E">
        <w:rPr>
          <w:rFonts w:hint="eastAsia"/>
        </w:rPr>
        <w:t>7</w:t>
      </w:r>
      <w:r w:rsidR="00733A98" w:rsidRPr="00DB590E">
        <w:rPr>
          <w:rFonts w:hint="eastAsia"/>
        </w:rPr>
        <w:t>月有</w:t>
      </w:r>
      <w:r w:rsidR="00733A98" w:rsidRPr="00DB590E">
        <w:rPr>
          <w:rFonts w:hint="eastAsia"/>
        </w:rPr>
        <w:t>3</w:t>
      </w:r>
      <w:r w:rsidR="00733A98" w:rsidRPr="00DB590E">
        <w:rPr>
          <w:rFonts w:hint="eastAsia"/>
        </w:rPr>
        <w:t>艘太空船從地球出發前往火星，此時地球在</w:t>
      </w:r>
      <w:r w:rsidR="00733A98" w:rsidRPr="00C353B8">
        <w:rPr>
          <w:rFonts w:hint="eastAsia"/>
          <w:i/>
        </w:rPr>
        <w:t>A</w:t>
      </w:r>
      <w:r w:rsidR="00733A98" w:rsidRPr="00DB590E">
        <w:rPr>
          <w:rFonts w:hint="eastAsia"/>
        </w:rPr>
        <w:t>處、火星在</w:t>
      </w:r>
      <w:r w:rsidR="00733A98" w:rsidRPr="00C353B8">
        <w:rPr>
          <w:rFonts w:hint="eastAsia"/>
          <w:i/>
        </w:rPr>
        <w:t>B</w:t>
      </w:r>
      <w:r w:rsidR="00733A98" w:rsidRPr="00DB590E">
        <w:rPr>
          <w:rFonts w:hint="eastAsia"/>
        </w:rPr>
        <w:t>處。太空船由火箭推動進入橢圓軌道後在重力下航行，如圖所示，直到要與火星會合時，再進入繞行火星的軌道，最後於</w:t>
      </w:r>
      <w:r w:rsidR="00733A98" w:rsidRPr="00C353B8">
        <w:rPr>
          <w:rFonts w:hint="eastAsia"/>
          <w:i/>
        </w:rPr>
        <w:t>C</w:t>
      </w:r>
      <w:r w:rsidR="00733A98" w:rsidRPr="00DB590E">
        <w:rPr>
          <w:rFonts w:hint="eastAsia"/>
        </w:rPr>
        <w:t>處會合。已知火星公轉週期為地球公轉週期的</w:t>
      </w:r>
      <w:r w:rsidR="00733A98" w:rsidRPr="00DB590E">
        <w:rPr>
          <w:rFonts w:hint="eastAsia"/>
        </w:rPr>
        <w:t>1.9</w:t>
      </w:r>
      <w:r w:rsidR="00733A98" w:rsidRPr="00DB590E">
        <w:rPr>
          <w:rFonts w:hint="eastAsia"/>
        </w:rPr>
        <w:t>倍，則太空船由地球出發到與火星會合，所需時間最接近下列何者？</w:t>
      </w:r>
    </w:p>
    <w:p w:rsidR="00737C64" w:rsidRDefault="00733A98" w:rsidP="00737C64">
      <w:pPr>
        <w:pStyle w:val="-00"/>
        <w:ind w:left="232" w:right="232"/>
      </w:pPr>
      <w:r>
        <w:rPr>
          <w:rFonts w:hint="eastAsia"/>
        </w:rPr>
        <w:t>(A)</w:t>
      </w:r>
      <w:r w:rsidRPr="00DB590E">
        <w:rPr>
          <w:rFonts w:hint="eastAsia"/>
        </w:rPr>
        <w:t>600</w:t>
      </w:r>
      <w:r w:rsidRPr="00DB590E">
        <w:rPr>
          <w:rFonts w:hint="eastAsia"/>
        </w:rPr>
        <w:t>天</w:t>
      </w:r>
      <w:r w:rsidR="00737C64">
        <w:rPr>
          <w:rFonts w:hint="eastAsia"/>
        </w:rPr>
        <w:t xml:space="preserve">　</w:t>
      </w:r>
      <w:r>
        <w:rPr>
          <w:rFonts w:hint="eastAsia"/>
        </w:rPr>
        <w:t>(B)</w:t>
      </w:r>
      <w:r w:rsidRPr="00DB590E">
        <w:rPr>
          <w:rFonts w:hint="eastAsia"/>
        </w:rPr>
        <w:t>360</w:t>
      </w:r>
      <w:r w:rsidRPr="00DB590E">
        <w:rPr>
          <w:rFonts w:hint="eastAsia"/>
        </w:rPr>
        <w:t>天</w:t>
      </w:r>
      <w:r w:rsidR="00737C64">
        <w:rPr>
          <w:rFonts w:hint="eastAsia"/>
        </w:rPr>
        <w:t xml:space="preserve">　</w:t>
      </w:r>
      <w:r>
        <w:rPr>
          <w:rFonts w:hint="eastAsia"/>
        </w:rPr>
        <w:t>(C)</w:t>
      </w:r>
      <w:r w:rsidRPr="00DB590E">
        <w:rPr>
          <w:rFonts w:hint="eastAsia"/>
        </w:rPr>
        <w:t>300</w:t>
      </w:r>
      <w:r w:rsidRPr="00DB590E">
        <w:rPr>
          <w:rFonts w:hint="eastAsia"/>
        </w:rPr>
        <w:t>天</w:t>
      </w:r>
      <w:r w:rsidR="00737C64">
        <w:rPr>
          <w:rFonts w:hint="eastAsia"/>
        </w:rPr>
        <w:t xml:space="preserve">　</w:t>
      </w:r>
      <w:r>
        <w:rPr>
          <w:rFonts w:hint="eastAsia"/>
        </w:rPr>
        <w:t>(D)</w:t>
      </w:r>
      <w:r w:rsidRPr="00DB590E">
        <w:rPr>
          <w:rFonts w:hint="eastAsia"/>
        </w:rPr>
        <w:t>260</w:t>
      </w:r>
      <w:r w:rsidRPr="00DB590E">
        <w:rPr>
          <w:rFonts w:hint="eastAsia"/>
        </w:rPr>
        <w:t>天</w:t>
      </w:r>
      <w:r w:rsidR="00737C64">
        <w:rPr>
          <w:rFonts w:hint="eastAsia"/>
        </w:rPr>
        <w:t xml:space="preserve">　</w:t>
      </w:r>
    </w:p>
    <w:p w:rsidR="00CF4750" w:rsidRDefault="00733A98" w:rsidP="00737C64">
      <w:pPr>
        <w:pStyle w:val="a9"/>
      </w:pPr>
      <w:r>
        <w:rPr>
          <w:rFonts w:hint="eastAsia"/>
        </w:rPr>
        <w:t>(E)</w:t>
      </w:r>
      <w:r w:rsidRPr="00DB590E">
        <w:rPr>
          <w:rFonts w:hint="eastAsia"/>
        </w:rPr>
        <w:t>180</w:t>
      </w:r>
      <w:r w:rsidRPr="00DB590E">
        <w:rPr>
          <w:rFonts w:hint="eastAsia"/>
        </w:rPr>
        <w:t>天</w:t>
      </w:r>
      <w:r w:rsidR="00A9017D">
        <w:rPr>
          <w:rFonts w:hint="eastAsia"/>
        </w:rPr>
        <w:t>。</w:t>
      </w:r>
    </w:p>
    <w:p w:rsidR="00321A4E" w:rsidRPr="00F14551" w:rsidRDefault="00321A4E" w:rsidP="007B6C52">
      <w:pPr>
        <w:pStyle w:val="-5"/>
        <w:ind w:left="1207" w:hanging="1207"/>
      </w:pPr>
      <w:r w:rsidRPr="00321A4E">
        <w:rPr>
          <w:rFonts w:eastAsia="微軟正黑體"/>
          <w:b/>
        </w:rPr>
        <w:t>出　　處：</w:t>
      </w:r>
      <w:r w:rsidRPr="00321A4E">
        <w:rPr>
          <w:rFonts w:eastAsia="微軟正黑體"/>
          <w:b/>
        </w:rPr>
        <w:tab/>
      </w:r>
      <w:r w:rsidRPr="00F14551">
        <w:t>【龍騰版】</w:t>
      </w:r>
      <w:r w:rsidRPr="00F14551">
        <w:rPr>
          <w:rFonts w:hint="eastAsia"/>
        </w:rPr>
        <w:t>基礎</w:t>
      </w:r>
      <w:r w:rsidRPr="00F14551">
        <w:t>物理</w:t>
      </w:r>
      <w:r w:rsidRPr="00F14551">
        <w:rPr>
          <w:rFonts w:hint="eastAsia"/>
        </w:rPr>
        <w:t>(</w:t>
      </w:r>
      <w:r w:rsidRPr="00F14551">
        <w:rPr>
          <w:rFonts w:hint="eastAsia"/>
        </w:rPr>
        <w:t>二</w:t>
      </w:r>
      <w:r w:rsidRPr="00F14551">
        <w:rPr>
          <w:rFonts w:hint="eastAsia"/>
        </w:rPr>
        <w:t>)A</w:t>
      </w:r>
      <w:r w:rsidRPr="00F14551">
        <w:t>全</w:t>
      </w:r>
      <w:r w:rsidRPr="00F14551">
        <w:rPr>
          <w:rFonts w:hint="eastAsia"/>
        </w:rPr>
        <w:t xml:space="preserve"> </w:t>
      </w:r>
      <w:r w:rsidRPr="00F14551">
        <w:t>第</w:t>
      </w:r>
      <w:r w:rsidRPr="00F14551">
        <w:t>3</w:t>
      </w:r>
      <w:r w:rsidRPr="00F14551">
        <w:t>章</w:t>
      </w:r>
      <w:r w:rsidRPr="00F14551">
        <w:t xml:space="preserve"> </w:t>
      </w:r>
      <w:r w:rsidRPr="00F14551">
        <w:t>動量與牛頓運動定律的應用</w:t>
      </w:r>
    </w:p>
    <w:p w:rsidR="00321A4E" w:rsidRPr="00F14551" w:rsidRDefault="00321A4E" w:rsidP="007B6C52">
      <w:pPr>
        <w:pStyle w:val="-5"/>
        <w:ind w:left="1207" w:hanging="1207"/>
      </w:pPr>
      <w:r w:rsidRPr="00321A4E">
        <w:rPr>
          <w:rFonts w:eastAsia="微軟正黑體"/>
          <w:b/>
        </w:rPr>
        <w:t>解題觀念：</w:t>
      </w:r>
      <w:r w:rsidRPr="00321A4E">
        <w:rPr>
          <w:rFonts w:eastAsia="微軟正黑體"/>
          <w:b/>
        </w:rPr>
        <w:tab/>
      </w:r>
      <w:r w:rsidRPr="00F14551">
        <w:t>行星圓周運動</w:t>
      </w:r>
      <w:r w:rsidRPr="00F14551">
        <w:rPr>
          <w:rFonts w:hint="eastAsia"/>
        </w:rPr>
        <w:t>的</w:t>
      </w:r>
      <w:r w:rsidRPr="00F14551">
        <w:t>週期判斷。</w:t>
      </w:r>
    </w:p>
    <w:p w:rsidR="00321A4E" w:rsidRPr="00F14551" w:rsidRDefault="00737C64" w:rsidP="00737C64">
      <w:pPr>
        <w:pStyle w:val="-5-1"/>
      </w:pPr>
      <w:proofErr w:type="gramStart"/>
      <w:r w:rsidRPr="00600C65">
        <w:rPr>
          <w:bdr w:val="single" w:sz="4" w:space="0" w:color="auto"/>
        </w:rPr>
        <w:t>註</w:t>
      </w:r>
      <w:proofErr w:type="gramEnd"/>
      <w:r>
        <w:rPr>
          <w:rFonts w:hint="eastAsia"/>
        </w:rPr>
        <w:tab/>
      </w:r>
      <w:r w:rsidR="00321A4E" w:rsidRPr="00F14551">
        <w:t>此題</w:t>
      </w:r>
      <w:r w:rsidR="00321A4E" w:rsidRPr="00F14551">
        <w:rPr>
          <w:rFonts w:hint="eastAsia"/>
        </w:rPr>
        <w:t>看似</w:t>
      </w:r>
      <w:proofErr w:type="gramStart"/>
      <w:r w:rsidR="00321A4E" w:rsidRPr="00F14551">
        <w:rPr>
          <w:rFonts w:hint="eastAsia"/>
        </w:rPr>
        <w:t>考測</w:t>
      </w:r>
      <w:r w:rsidR="00321A4E" w:rsidRPr="00F14551">
        <w:t>克卜</w:t>
      </w:r>
      <w:proofErr w:type="gramEnd"/>
      <w:r w:rsidR="00321A4E" w:rsidRPr="00F14551">
        <w:t>勒第三定律的</w:t>
      </w:r>
      <w:r w:rsidR="00321A4E" w:rsidRPr="00F14551">
        <w:rPr>
          <w:rFonts w:hint="eastAsia"/>
        </w:rPr>
        <w:t>概念</w:t>
      </w:r>
      <w:r w:rsidR="00321A4E" w:rsidRPr="00F14551">
        <w:t>，但由於題目內容已提供火星週期，且也完全未提供火星平均繞行半徑的相關資訊，故考生</w:t>
      </w:r>
      <w:r w:rsidR="00321A4E" w:rsidRPr="00F14551">
        <w:rPr>
          <w:rFonts w:hint="eastAsia"/>
        </w:rPr>
        <w:t>須</w:t>
      </w:r>
      <w:r w:rsidR="00321A4E" w:rsidRPr="00F14551">
        <w:t>看穿題目，</w:t>
      </w:r>
      <w:proofErr w:type="gramStart"/>
      <w:r w:rsidR="00321A4E" w:rsidRPr="00F14551">
        <w:t>並非克卜勒</w:t>
      </w:r>
      <w:proofErr w:type="gramEnd"/>
      <w:r w:rsidR="00321A4E" w:rsidRPr="00F14551">
        <w:t>第三定律的相關問題。</w:t>
      </w:r>
    </w:p>
    <w:p w:rsidR="00321A4E" w:rsidRPr="00F14551" w:rsidRDefault="00321A4E" w:rsidP="007B6C52">
      <w:pPr>
        <w:pStyle w:val="-5"/>
        <w:ind w:left="1207" w:hanging="1207"/>
      </w:pPr>
      <w:r w:rsidRPr="00321A4E">
        <w:rPr>
          <w:rFonts w:eastAsia="微軟正黑體"/>
          <w:b/>
        </w:rPr>
        <w:t>答　　案：</w:t>
      </w:r>
      <w:r w:rsidRPr="00321A4E">
        <w:rPr>
          <w:rFonts w:eastAsia="微軟正黑體"/>
          <w:b/>
        </w:rPr>
        <w:tab/>
      </w:r>
      <w:r w:rsidR="00356549">
        <w:rPr>
          <w:rFonts w:hint="eastAsia"/>
        </w:rPr>
        <w:t>(D)</w:t>
      </w:r>
    </w:p>
    <w:p w:rsidR="00321A4E" w:rsidRPr="00F14551" w:rsidRDefault="00321A4E" w:rsidP="007B6C52">
      <w:pPr>
        <w:pStyle w:val="-5"/>
        <w:ind w:left="1207" w:hanging="1207"/>
      </w:pPr>
      <w:r w:rsidRPr="00321A4E">
        <w:rPr>
          <w:rFonts w:eastAsia="微軟正黑體"/>
          <w:b/>
        </w:rPr>
        <w:t>解　　析：</w:t>
      </w:r>
      <w:r w:rsidRPr="00321A4E">
        <w:rPr>
          <w:rFonts w:eastAsia="微軟正黑體"/>
          <w:b/>
        </w:rPr>
        <w:tab/>
      </w:r>
      <w:r w:rsidRPr="00F14551">
        <w:t>依題意</w:t>
      </w:r>
      <w:r w:rsidRPr="00F14551">
        <w:rPr>
          <w:rFonts w:hint="eastAsia"/>
        </w:rPr>
        <w:t>，</w:t>
      </w:r>
      <w:r w:rsidRPr="00F14551">
        <w:t>火星週期為地球週期的</w:t>
      </w:r>
      <w:r w:rsidRPr="00F14551">
        <w:t>1.9</w:t>
      </w:r>
      <w:r w:rsidRPr="00F14551">
        <w:t>倍</w:t>
      </w:r>
      <w:r w:rsidRPr="00F14551">
        <w:sym w:font="Symbol" w:char="F0DE"/>
      </w:r>
      <w:r w:rsidRPr="00F14551">
        <w:t>火星週期</w:t>
      </w:r>
      <w:r w:rsidR="00FB1CEF" w:rsidRPr="00FB1CEF">
        <w:rPr>
          <w:position w:val="-6"/>
        </w:rPr>
        <w:object w:dxaOrig="1980" w:dyaOrig="260">
          <v:shape id="_x0000_i1075" type="#_x0000_t75" style="width:99pt;height:13pt" o:ole="">
            <v:imagedata r:id="rId124" o:title=""/>
          </v:shape>
          <o:OLEObject Type="Embed" ProgID="Equation.DSMT4" ShapeID="_x0000_i1075" DrawAspect="Content" ObjectID="_1673416440" r:id="rId125"/>
        </w:object>
      </w:r>
      <w:r w:rsidRPr="00F14551">
        <w:rPr>
          <w:rFonts w:hint="eastAsia"/>
        </w:rPr>
        <w:t>（</w:t>
      </w:r>
      <w:r w:rsidRPr="00F14551">
        <w:t>日</w:t>
      </w:r>
      <w:r w:rsidRPr="00F14551">
        <w:rPr>
          <w:rFonts w:hint="eastAsia"/>
        </w:rPr>
        <w:t>），</w:t>
      </w:r>
      <w:proofErr w:type="gramStart"/>
      <w:r w:rsidRPr="00F14551">
        <w:t>由</w:t>
      </w:r>
      <w:r w:rsidRPr="00F14551">
        <w:rPr>
          <w:rFonts w:hint="eastAsia"/>
        </w:rPr>
        <w:t>題</w:t>
      </w:r>
      <w:r w:rsidRPr="00F14551">
        <w:t>圖</w:t>
      </w:r>
      <w:proofErr w:type="gramEnd"/>
      <w:r w:rsidRPr="00F14551">
        <w:t>可知「火星由</w:t>
      </w:r>
      <w:r w:rsidRPr="00FB1CEF">
        <w:rPr>
          <w:i/>
        </w:rPr>
        <w:t>B</w:t>
      </w:r>
      <w:proofErr w:type="gramStart"/>
      <w:r w:rsidRPr="00F14551">
        <w:t>點繞行</w:t>
      </w:r>
      <w:proofErr w:type="gramEnd"/>
      <w:r w:rsidRPr="00F14551">
        <w:t>至</w:t>
      </w:r>
      <w:r w:rsidRPr="00FB1CEF">
        <w:rPr>
          <w:i/>
        </w:rPr>
        <w:t>C</w:t>
      </w:r>
      <w:r w:rsidRPr="00F14551">
        <w:t>點遇到太空船」，</w:t>
      </w:r>
      <w:r w:rsidRPr="00F14551">
        <w:rPr>
          <w:rFonts w:hint="eastAsia"/>
        </w:rPr>
        <w:t>則</w:t>
      </w:r>
      <w:r w:rsidRPr="00F14551">
        <w:t>火星繞行角度為</w:t>
      </w:r>
      <w:r w:rsidR="00FB1CEF" w:rsidRPr="00FB1CEF">
        <w:rPr>
          <w:position w:val="-6"/>
        </w:rPr>
        <w:object w:dxaOrig="1660" w:dyaOrig="260">
          <v:shape id="_x0000_i1076" type="#_x0000_t75" style="width:83pt;height:13pt" o:ole="">
            <v:imagedata r:id="rId126" o:title=""/>
          </v:shape>
          <o:OLEObject Type="Embed" ProgID="Equation.DSMT4" ShapeID="_x0000_i1076" DrawAspect="Content" ObjectID="_1673416441" r:id="rId127"/>
        </w:object>
      </w:r>
      <w:r w:rsidRPr="00F14551">
        <w:t>，</w:t>
      </w:r>
      <w:r w:rsidRPr="00F14551">
        <w:rPr>
          <w:rFonts w:hint="eastAsia"/>
        </w:rPr>
        <w:t>即</w:t>
      </w:r>
      <w:r w:rsidR="00FB1CEF" w:rsidRPr="00FB1CEF">
        <w:rPr>
          <w:position w:val="-24"/>
        </w:rPr>
        <w:object w:dxaOrig="920" w:dyaOrig="620">
          <v:shape id="_x0000_i1077" type="#_x0000_t75" style="width:46pt;height:31pt" o:ole="">
            <v:imagedata r:id="rId128" o:title=""/>
          </v:shape>
          <o:OLEObject Type="Embed" ProgID="Equation.DSMT4" ShapeID="_x0000_i1077" DrawAspect="Content" ObjectID="_1673416442" r:id="rId129"/>
        </w:object>
      </w:r>
      <w:r w:rsidRPr="00F14551">
        <w:rPr>
          <w:rFonts w:hint="eastAsia"/>
        </w:rPr>
        <w:t>（</w:t>
      </w:r>
      <w:r w:rsidRPr="00F14551">
        <w:t>圈</w:t>
      </w:r>
      <w:r w:rsidRPr="00F14551">
        <w:rPr>
          <w:rFonts w:hint="eastAsia"/>
        </w:rPr>
        <w:t>）</w:t>
      </w:r>
      <w:r w:rsidRPr="00F14551">
        <w:t>，歷經</w:t>
      </w:r>
      <w:r w:rsidR="00FB1CEF" w:rsidRPr="00FB1CEF">
        <w:rPr>
          <w:position w:val="-24"/>
        </w:rPr>
        <w:object w:dxaOrig="380" w:dyaOrig="620">
          <v:shape id="_x0000_i1078" type="#_x0000_t75" style="width:19pt;height:31pt" o:ole="">
            <v:imagedata r:id="rId130" o:title=""/>
          </v:shape>
          <o:OLEObject Type="Embed" ProgID="Equation.DSMT4" ShapeID="_x0000_i1078" DrawAspect="Content" ObjectID="_1673416443" r:id="rId131"/>
        </w:object>
      </w:r>
      <w:r w:rsidR="00FB1CEF">
        <w:sym w:font="Symbol" w:char="F0DE"/>
      </w:r>
      <w:r w:rsidRPr="00F14551">
        <w:t>歷時為</w:t>
      </w:r>
      <w:r w:rsidR="00FB1CEF" w:rsidRPr="00FB1CEF">
        <w:rPr>
          <w:position w:val="-24"/>
        </w:rPr>
        <w:object w:dxaOrig="1480" w:dyaOrig="620">
          <v:shape id="_x0000_i1079" type="#_x0000_t75" style="width:74pt;height:31pt" o:ole="">
            <v:imagedata r:id="rId132" o:title=""/>
          </v:shape>
          <o:OLEObject Type="Embed" ProgID="Equation.DSMT4" ShapeID="_x0000_i1079" DrawAspect="Content" ObjectID="_1673416444" r:id="rId133"/>
        </w:object>
      </w:r>
      <w:r w:rsidRPr="00F14551">
        <w:rPr>
          <w:rFonts w:hint="eastAsia"/>
        </w:rPr>
        <w:t>（</w:t>
      </w:r>
      <w:r w:rsidRPr="00F14551">
        <w:t>日</w:t>
      </w:r>
      <w:r w:rsidRPr="00F14551">
        <w:rPr>
          <w:rFonts w:hint="eastAsia"/>
        </w:rPr>
        <w:t>）</w:t>
      </w:r>
      <w:r w:rsidRPr="00F14551">
        <w:t>。</w:t>
      </w:r>
    </w:p>
    <w:p w:rsidR="00321A4E" w:rsidRDefault="00737C64" w:rsidP="00737C64">
      <w:pPr>
        <w:pStyle w:val="-5-1"/>
      </w:pPr>
      <w:proofErr w:type="gramStart"/>
      <w:r w:rsidRPr="00600C65">
        <w:rPr>
          <w:bdr w:val="single" w:sz="4" w:space="0" w:color="auto"/>
        </w:rPr>
        <w:t>註</w:t>
      </w:r>
      <w:proofErr w:type="gramEnd"/>
      <w:r>
        <w:rPr>
          <w:rFonts w:hint="eastAsia"/>
        </w:rPr>
        <w:tab/>
      </w:r>
      <w:r w:rsidR="00321A4E" w:rsidRPr="00F14551">
        <w:rPr>
          <w:rFonts w:hint="eastAsia"/>
        </w:rPr>
        <w:t>此處須預設</w:t>
      </w:r>
      <w:r w:rsidR="00321A4E" w:rsidRPr="00F14551">
        <w:t>「火星在橢圓軌道繞行時，雖然繞行角速度會因為與太陽距離不同而有所差異，但也不會差距過大」，否則</w:t>
      </w:r>
      <w:r w:rsidR="00321A4E" w:rsidRPr="00F14551">
        <w:rPr>
          <w:rFonts w:hint="eastAsia"/>
        </w:rPr>
        <w:t>無法以</w:t>
      </w:r>
      <w:r w:rsidR="00321A4E" w:rsidRPr="00F14551">
        <w:t>「</w:t>
      </w:r>
      <w:r w:rsidR="00FB1CEF" w:rsidRPr="00FB1CEF">
        <w:rPr>
          <w:position w:val="-6"/>
        </w:rPr>
        <w:object w:dxaOrig="1660" w:dyaOrig="260">
          <v:shape id="_x0000_i1080" type="#_x0000_t75" style="width:83pt;height:13pt" o:ole="">
            <v:imagedata r:id="rId134" o:title=""/>
          </v:shape>
          <o:OLEObject Type="Embed" ProgID="Equation.DSMT4" ShapeID="_x0000_i1080" DrawAspect="Content" ObjectID="_1673416445" r:id="rId135"/>
        </w:object>
      </w:r>
      <w:r w:rsidR="00321A4E" w:rsidRPr="00F14551">
        <w:t>」來計算。</w:t>
      </w:r>
    </w:p>
    <w:p w:rsidR="00CF4750" w:rsidRPr="000B1F8F" w:rsidRDefault="00CF4750" w:rsidP="00CF4750">
      <w:pPr>
        <w:pStyle w:val="-3"/>
        <w:spacing w:before="480" w:after="40"/>
      </w:pPr>
      <w:r>
        <w:rPr>
          <w:noProof/>
          <w:shd w:val="clear" w:color="auto" w:fill="auto"/>
        </w:rPr>
        <mc:AlternateContent>
          <mc:Choice Requires="wps">
            <w:drawing>
              <wp:anchor distT="0" distB="0" distL="114300" distR="114300" simplePos="0" relativeHeight="251696640" behindDoc="1" locked="0" layoutInCell="1" allowOverlap="1" wp14:anchorId="07E26E4E" wp14:editId="14AE4C41">
                <wp:simplePos x="0" y="0"/>
                <wp:positionH relativeFrom="column">
                  <wp:posOffset>3208</wp:posOffset>
                </wp:positionH>
                <wp:positionV relativeFrom="paragraph">
                  <wp:posOffset>149415</wp:posOffset>
                </wp:positionV>
                <wp:extent cx="6480175" cy="2051685"/>
                <wp:effectExtent l="0" t="0" r="0" b="5715"/>
                <wp:wrapNone/>
                <wp:docPr id="59" name="圓角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051685"/>
                        </a:xfrm>
                        <a:prstGeom prst="roundRect">
                          <a:avLst>
                            <a:gd name="adj" fmla="val 857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59" o:spid="_x0000_s1026" style="position:absolute;margin-left:.25pt;margin-top:11.75pt;width:510.25pt;height:161.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" fillcolor="#e6e6e6" stroked="f"/>
            </w:pict>
          </mc:Fallback>
        </mc:AlternateContent>
      </w:r>
      <w:r w:rsidRPr="000B1F8F">
        <w:rPr>
          <w:rFonts w:hint="eastAsia"/>
        </w:rPr>
        <w:tab/>
      </w:r>
      <w:r>
        <w:rPr>
          <w:rStyle w:val="-4"/>
          <w:rFonts w:hint="eastAsia"/>
        </w:rPr>
        <w:t>57</w:t>
      </w:r>
      <w:r w:rsidRPr="000B1F8F">
        <w:rPr>
          <w:rFonts w:hint="eastAsia"/>
        </w:rPr>
        <w:tab/>
      </w:r>
      <w:r w:rsidR="00F4365B" w:rsidRPr="00F14551">
        <w:rPr>
          <w:rFonts w:hint="eastAsia"/>
        </w:rPr>
        <w:t>力學能的定義以及能量轉換</w:t>
      </w:r>
      <w:r w:rsidRPr="000B1F8F">
        <w:rPr>
          <w:rFonts w:hint="eastAsia"/>
        </w:rPr>
        <w:t xml:space="preserve"> </w:t>
      </w:r>
    </w:p>
    <w:p w:rsidR="00F4365B" w:rsidRPr="00DB590E" w:rsidRDefault="00F4365B" w:rsidP="00F4365B">
      <w:pPr>
        <w:pStyle w:val="-00"/>
        <w:ind w:left="232" w:right="232"/>
      </w:pPr>
      <w:r w:rsidRPr="00DB590E">
        <w:rPr>
          <w:rFonts w:hint="eastAsia"/>
        </w:rPr>
        <w:t>下列</w:t>
      </w:r>
      <w:proofErr w:type="gramStart"/>
      <w:r w:rsidRPr="00DB590E">
        <w:rPr>
          <w:rFonts w:hint="eastAsia"/>
        </w:rPr>
        <w:t>哪些過程中有</w:t>
      </w:r>
      <w:proofErr w:type="gramEnd"/>
      <w:r w:rsidRPr="00DB590E">
        <w:rPr>
          <w:rFonts w:hint="eastAsia"/>
        </w:rPr>
        <w:t>涉及到力學能的能量轉換？（應選</w:t>
      </w:r>
      <w:r w:rsidRPr="00DB590E">
        <w:rPr>
          <w:rFonts w:hint="eastAsia"/>
        </w:rPr>
        <w:t>3</w:t>
      </w:r>
      <w:r w:rsidRPr="00DB590E">
        <w:rPr>
          <w:rFonts w:hint="eastAsia"/>
        </w:rPr>
        <w:t>項）</w:t>
      </w:r>
    </w:p>
    <w:p w:rsidR="00F4365B" w:rsidRPr="00DB590E" w:rsidRDefault="00F4365B" w:rsidP="00F4365B">
      <w:pPr>
        <w:pStyle w:val="-00"/>
        <w:ind w:left="232" w:right="232"/>
      </w:pPr>
      <w:r>
        <w:rPr>
          <w:rFonts w:hint="eastAsia"/>
        </w:rPr>
        <w:t>(A)</w:t>
      </w:r>
      <w:r w:rsidRPr="00DB590E">
        <w:rPr>
          <w:rFonts w:hint="eastAsia"/>
        </w:rPr>
        <w:t>隕石墜落到月球表面的過程</w:t>
      </w:r>
    </w:p>
    <w:p w:rsidR="00F4365B" w:rsidRPr="00DB590E" w:rsidRDefault="00F4365B" w:rsidP="00F4365B">
      <w:pPr>
        <w:pStyle w:val="-00"/>
        <w:ind w:left="232" w:right="232"/>
      </w:pPr>
      <w:r>
        <w:rPr>
          <w:rFonts w:hint="eastAsia"/>
        </w:rPr>
        <w:t>(B)</w:t>
      </w:r>
      <w:r w:rsidRPr="00DB590E">
        <w:rPr>
          <w:rFonts w:hint="eastAsia"/>
        </w:rPr>
        <w:t>彈簧與物體組合成的系統</w:t>
      </w:r>
      <w:r>
        <w:rPr>
          <w:rFonts w:hint="eastAsia"/>
        </w:rPr>
        <w:t>作</w:t>
      </w:r>
      <w:r w:rsidRPr="00DB590E">
        <w:rPr>
          <w:rFonts w:hint="eastAsia"/>
        </w:rPr>
        <w:t>週期性振盪運動</w:t>
      </w:r>
    </w:p>
    <w:p w:rsidR="00F4365B" w:rsidRPr="00DB590E" w:rsidRDefault="00F4365B" w:rsidP="00F4365B">
      <w:pPr>
        <w:pStyle w:val="-00"/>
        <w:ind w:left="232" w:right="232"/>
      </w:pPr>
      <w:r>
        <w:rPr>
          <w:rFonts w:hint="eastAsia"/>
        </w:rPr>
        <w:t>(C)</w:t>
      </w:r>
      <w:r w:rsidRPr="00DB590E">
        <w:rPr>
          <w:rFonts w:hint="eastAsia"/>
        </w:rPr>
        <w:t>燃燒煤產生熱的過程</w:t>
      </w:r>
    </w:p>
    <w:p w:rsidR="00F4365B" w:rsidRPr="00DB590E" w:rsidRDefault="00F4365B" w:rsidP="00F4365B">
      <w:pPr>
        <w:pStyle w:val="-00"/>
        <w:ind w:left="232" w:right="232"/>
      </w:pPr>
      <w:r>
        <w:rPr>
          <w:rFonts w:hint="eastAsia"/>
        </w:rPr>
        <w:t>(D)</w:t>
      </w:r>
      <w:r w:rsidRPr="00DB590E">
        <w:rPr>
          <w:rFonts w:hint="eastAsia"/>
        </w:rPr>
        <w:t>太陽能發電的過程</w:t>
      </w:r>
    </w:p>
    <w:p w:rsidR="00CF4750" w:rsidRPr="00F14551" w:rsidRDefault="00F4365B" w:rsidP="00F4365B">
      <w:pPr>
        <w:pStyle w:val="a9"/>
      </w:pPr>
      <w:r>
        <w:rPr>
          <w:rFonts w:hint="eastAsia"/>
        </w:rPr>
        <w:t>(E)</w:t>
      </w:r>
      <w:r w:rsidRPr="00DB590E">
        <w:rPr>
          <w:rFonts w:hint="eastAsia"/>
        </w:rPr>
        <w:t>水力發電的過程</w:t>
      </w:r>
      <w:r w:rsidR="00A9017D">
        <w:rPr>
          <w:rFonts w:hint="eastAsia"/>
        </w:rPr>
        <w:t>。</w:t>
      </w:r>
    </w:p>
    <w:p w:rsidR="00321A4E" w:rsidRPr="00F14551" w:rsidRDefault="00321A4E" w:rsidP="007B6C52">
      <w:pPr>
        <w:pStyle w:val="-5"/>
        <w:ind w:left="1207" w:hanging="1207"/>
      </w:pPr>
      <w:r w:rsidRPr="00321A4E">
        <w:rPr>
          <w:rFonts w:eastAsia="微軟正黑體"/>
          <w:b/>
        </w:rPr>
        <w:t>出　　處：</w:t>
      </w:r>
      <w:r w:rsidRPr="00321A4E">
        <w:rPr>
          <w:rFonts w:eastAsia="微軟正黑體"/>
          <w:b/>
        </w:rPr>
        <w:tab/>
      </w:r>
      <w:r w:rsidRPr="00F14551">
        <w:t>【龍騰版】</w:t>
      </w:r>
      <w:r w:rsidRPr="00F14551">
        <w:rPr>
          <w:rFonts w:hint="eastAsia"/>
        </w:rPr>
        <w:t>基礎</w:t>
      </w:r>
      <w:r w:rsidRPr="00F14551">
        <w:t>物理</w:t>
      </w:r>
      <w:r w:rsidRPr="00F14551">
        <w:rPr>
          <w:rFonts w:hint="eastAsia"/>
        </w:rPr>
        <w:t>(</w:t>
      </w:r>
      <w:proofErr w:type="gramStart"/>
      <w:r w:rsidRPr="00F14551">
        <w:rPr>
          <w:rFonts w:hint="eastAsia"/>
        </w:rPr>
        <w:t>一</w:t>
      </w:r>
      <w:proofErr w:type="gramEnd"/>
      <w:r w:rsidRPr="00F14551">
        <w:rPr>
          <w:rFonts w:hint="eastAsia"/>
        </w:rPr>
        <w:t>)</w:t>
      </w:r>
      <w:r w:rsidRPr="00F14551">
        <w:t>全</w:t>
      </w:r>
      <w:r w:rsidRPr="00F14551">
        <w:rPr>
          <w:rFonts w:hint="eastAsia"/>
        </w:rPr>
        <w:t xml:space="preserve"> </w:t>
      </w:r>
      <w:r w:rsidRPr="00F14551">
        <w:t>第</w:t>
      </w:r>
      <w:r w:rsidRPr="00F14551">
        <w:t>7</w:t>
      </w:r>
      <w:r w:rsidRPr="00F14551">
        <w:t>章</w:t>
      </w:r>
      <w:r w:rsidRPr="00F14551">
        <w:t xml:space="preserve"> </w:t>
      </w:r>
      <w:r w:rsidRPr="00F14551">
        <w:t>能量</w:t>
      </w:r>
    </w:p>
    <w:p w:rsidR="00321A4E" w:rsidRPr="00F14551" w:rsidRDefault="00321A4E" w:rsidP="007B6C52">
      <w:pPr>
        <w:pStyle w:val="-5"/>
        <w:ind w:left="1207" w:hanging="1207"/>
      </w:pPr>
      <w:r w:rsidRPr="00321A4E">
        <w:rPr>
          <w:rFonts w:eastAsia="微軟正黑體"/>
          <w:b/>
        </w:rPr>
        <w:t>解題觀念：</w:t>
      </w:r>
      <w:r w:rsidRPr="00321A4E">
        <w:rPr>
          <w:rFonts w:eastAsia="微軟正黑體"/>
          <w:b/>
        </w:rPr>
        <w:tab/>
      </w:r>
      <w:r w:rsidRPr="00F14551">
        <w:t>力學能的定義以及能量轉換</w:t>
      </w:r>
      <w:r w:rsidRPr="00F14551">
        <w:rPr>
          <w:rFonts w:hint="eastAsia"/>
        </w:rPr>
        <w:t>。</w:t>
      </w:r>
    </w:p>
    <w:p w:rsidR="00321A4E" w:rsidRPr="00F14551" w:rsidRDefault="00321A4E" w:rsidP="007B6C52">
      <w:pPr>
        <w:pStyle w:val="-5"/>
        <w:ind w:left="1207" w:hanging="1207"/>
      </w:pPr>
      <w:r w:rsidRPr="00321A4E">
        <w:rPr>
          <w:rFonts w:eastAsia="微軟正黑體"/>
          <w:b/>
        </w:rPr>
        <w:t>答　　案：</w:t>
      </w:r>
      <w:r w:rsidRPr="00321A4E">
        <w:rPr>
          <w:rFonts w:eastAsia="微軟正黑體"/>
          <w:b/>
        </w:rPr>
        <w:tab/>
      </w:r>
      <w:r w:rsidR="00AE73DB">
        <w:rPr>
          <w:rFonts w:hint="eastAsia"/>
        </w:rPr>
        <w:t>(A)(B)(E)</w:t>
      </w:r>
    </w:p>
    <w:p w:rsidR="00321A4E" w:rsidRPr="00F14551" w:rsidRDefault="00321A4E" w:rsidP="007B6C52">
      <w:pPr>
        <w:pStyle w:val="-5"/>
        <w:ind w:left="1207" w:hanging="1207"/>
      </w:pPr>
      <w:r w:rsidRPr="00321A4E">
        <w:rPr>
          <w:rFonts w:eastAsia="微軟正黑體"/>
          <w:b/>
        </w:rPr>
        <w:lastRenderedPageBreak/>
        <w:t>解　　析：</w:t>
      </w:r>
      <w:r w:rsidRPr="00321A4E">
        <w:rPr>
          <w:rFonts w:eastAsia="微軟正黑體"/>
          <w:b/>
        </w:rPr>
        <w:tab/>
      </w:r>
      <w:r w:rsidRPr="00F14551">
        <w:t>力學能的定義，一般為物體的「動能」、「位能」等涉及到力學的能量，故由此為判斷之依據</w:t>
      </w:r>
      <w:r w:rsidRPr="00F14551">
        <w:rPr>
          <w:rFonts w:hint="eastAsia"/>
        </w:rPr>
        <w:t>，可知</w:t>
      </w:r>
      <w:r w:rsidRPr="00F14551">
        <w:t>：</w:t>
      </w:r>
    </w:p>
    <w:p w:rsidR="00321A4E" w:rsidRPr="00F4365B" w:rsidRDefault="00F4365B" w:rsidP="00F4365B">
      <w:pPr>
        <w:pStyle w:val="-5"/>
        <w:ind w:left="1207" w:hanging="1207"/>
      </w:pPr>
      <w:r>
        <w:rPr>
          <w:rFonts w:hint="eastAsia"/>
        </w:rPr>
        <w:tab/>
      </w:r>
      <w:r w:rsidR="00321A4E" w:rsidRPr="00F14551">
        <w:t>(A)</w:t>
      </w:r>
      <w:r w:rsidR="00321A4E" w:rsidRPr="00F14551">
        <w:rPr>
          <w:rFonts w:hint="eastAsia"/>
        </w:rPr>
        <w:t>對：</w:t>
      </w:r>
      <w:r w:rsidR="00321A4E" w:rsidRPr="00F14551">
        <w:t>隕</w:t>
      </w:r>
      <w:r w:rsidR="00321A4E" w:rsidRPr="00F4365B">
        <w:t>石墜落到月球表面的過程，「位能」逐漸減少。</w:t>
      </w:r>
    </w:p>
    <w:p w:rsidR="00321A4E" w:rsidRPr="00F4365B" w:rsidRDefault="00321A4E" w:rsidP="00F4365B">
      <w:pPr>
        <w:pStyle w:val="-5-1"/>
      </w:pPr>
      <w:r w:rsidRPr="00F4365B">
        <w:t>(B)</w:t>
      </w:r>
      <w:r w:rsidRPr="00F4365B">
        <w:rPr>
          <w:rFonts w:hint="eastAsia"/>
        </w:rPr>
        <w:t>對：</w:t>
      </w:r>
      <w:r w:rsidRPr="00F4365B">
        <w:t>彈簧與物體組合成的系統</w:t>
      </w:r>
      <w:r w:rsidRPr="00F4365B">
        <w:rPr>
          <w:rFonts w:hint="eastAsia"/>
        </w:rPr>
        <w:t>作</w:t>
      </w:r>
      <w:r w:rsidRPr="00F4365B">
        <w:t>週期性振盪運動，其物體之「動能」與「彈力位能」會交互轉換。</w:t>
      </w:r>
    </w:p>
    <w:p w:rsidR="00321A4E" w:rsidRPr="00F4365B" w:rsidRDefault="00F4365B" w:rsidP="00F4365B">
      <w:pPr>
        <w:pStyle w:val="-5"/>
        <w:ind w:left="1207" w:hanging="1207"/>
      </w:pPr>
      <w:r>
        <w:rPr>
          <w:rFonts w:hint="eastAsia"/>
        </w:rPr>
        <w:tab/>
      </w:r>
      <w:r w:rsidR="00321A4E" w:rsidRPr="00F4365B">
        <w:t>(C)</w:t>
      </w:r>
      <w:r w:rsidR="00321A4E" w:rsidRPr="00F4365B">
        <w:rPr>
          <w:rFonts w:hint="eastAsia"/>
        </w:rPr>
        <w:t>錯：</w:t>
      </w:r>
      <w:r w:rsidR="00321A4E" w:rsidRPr="00F4365B">
        <w:t>燃燒煤產生熱的過程為化學燃燒的過程，不涉及力學能的轉換。</w:t>
      </w:r>
    </w:p>
    <w:p w:rsidR="00321A4E" w:rsidRPr="00F4365B" w:rsidRDefault="00F4365B" w:rsidP="00F4365B">
      <w:pPr>
        <w:pStyle w:val="-5"/>
        <w:ind w:left="1207" w:hanging="1207"/>
      </w:pPr>
      <w:r>
        <w:rPr>
          <w:rFonts w:hint="eastAsia"/>
        </w:rPr>
        <w:tab/>
      </w:r>
      <w:r w:rsidR="00321A4E" w:rsidRPr="00F4365B">
        <w:t>(D)</w:t>
      </w:r>
      <w:r w:rsidR="00321A4E" w:rsidRPr="00F4365B">
        <w:rPr>
          <w:rFonts w:hint="eastAsia"/>
        </w:rPr>
        <w:t>錯：</w:t>
      </w:r>
      <w:r w:rsidR="00321A4E" w:rsidRPr="00F4365B">
        <w:t>太陽能發電原理為光電效應，由光能轉換為電能，不涉及力學能的轉換。</w:t>
      </w:r>
    </w:p>
    <w:p w:rsidR="00321A4E" w:rsidRPr="00F14551" w:rsidRDefault="00321A4E" w:rsidP="00F4365B">
      <w:pPr>
        <w:pStyle w:val="-5-1"/>
      </w:pPr>
      <w:r w:rsidRPr="00F4365B">
        <w:t>(E)</w:t>
      </w:r>
      <w:r w:rsidR="00677C1F">
        <w:rPr>
          <w:rFonts w:hint="eastAsia"/>
        </w:rPr>
        <w:tab/>
      </w:r>
      <w:r w:rsidRPr="00F4365B">
        <w:rPr>
          <w:rFonts w:hint="eastAsia"/>
        </w:rPr>
        <w:t>對：</w:t>
      </w:r>
      <w:r w:rsidRPr="00F4365B">
        <w:t>水力發電是運用水累積儲存在水壩高處，經由重力作用將「重力位能」轉換為「動能」，進一步推動</w:t>
      </w:r>
      <w:r w:rsidRPr="00F14551">
        <w:t>渦輪發電機</w:t>
      </w:r>
      <w:r w:rsidR="00677C1F">
        <w:t>轉換成</w:t>
      </w:r>
      <w:r w:rsidRPr="00F14551">
        <w:t>為電能。</w:t>
      </w:r>
    </w:p>
    <w:p w:rsidR="00321A4E" w:rsidRPr="00F4365B" w:rsidRDefault="00321A4E" w:rsidP="007B6C52">
      <w:pPr>
        <w:pStyle w:val="-5"/>
        <w:ind w:left="1207" w:hanging="1207"/>
      </w:pPr>
    </w:p>
    <w:p w:rsidR="00321A4E" w:rsidRPr="00677C1F" w:rsidRDefault="00F4365B" w:rsidP="007B6C52">
      <w:pPr>
        <w:pStyle w:val="-5"/>
        <w:ind w:left="1207" w:hanging="1207"/>
        <w:rPr>
          <w:rFonts w:ascii="華康粗黑體" w:eastAsia="華康粗黑體"/>
          <w:u w:val="single"/>
        </w:rPr>
      </w:pPr>
      <w:r w:rsidRPr="00677C1F">
        <w:rPr>
          <w:rFonts w:ascii="華康粗黑體" w:eastAsia="華康粗黑體" w:hint="eastAsia"/>
          <w:u w:val="single"/>
        </w:rPr>
        <w:t>5</w:t>
      </w:r>
      <w:r w:rsidR="00677C1F" w:rsidRPr="00677C1F">
        <w:rPr>
          <w:rFonts w:ascii="華康粗黑體" w:eastAsia="華康粗黑體" w:hint="eastAsia"/>
          <w:u w:val="single"/>
        </w:rPr>
        <w:t>8</w:t>
      </w:r>
      <w:r w:rsidR="00321A4E" w:rsidRPr="00677C1F">
        <w:rPr>
          <w:rFonts w:ascii="華康粗黑體" w:eastAsia="華康粗黑體" w:hint="eastAsia"/>
          <w:u w:val="single"/>
        </w:rPr>
        <w:t>～</w:t>
      </w:r>
      <w:r w:rsidRPr="00677C1F">
        <w:rPr>
          <w:rFonts w:ascii="華康粗黑體" w:eastAsia="華康粗黑體" w:hint="eastAsia"/>
          <w:u w:val="single"/>
        </w:rPr>
        <w:t>59</w:t>
      </w:r>
      <w:proofErr w:type="gramStart"/>
      <w:r w:rsidR="00321A4E" w:rsidRPr="00677C1F">
        <w:rPr>
          <w:rFonts w:ascii="華康粗黑體" w:eastAsia="華康粗黑體" w:hint="eastAsia"/>
          <w:u w:val="single"/>
        </w:rPr>
        <w:t>題為題</w:t>
      </w:r>
      <w:proofErr w:type="gramEnd"/>
      <w:r w:rsidR="00321A4E" w:rsidRPr="00677C1F">
        <w:rPr>
          <w:rFonts w:ascii="華康粗黑體" w:eastAsia="華康粗黑體" w:hint="eastAsia"/>
          <w:u w:val="single"/>
        </w:rPr>
        <w:t>組</w:t>
      </w:r>
    </w:p>
    <w:p w:rsidR="00A9017D" w:rsidRPr="00F4365B" w:rsidRDefault="00A9017D" w:rsidP="00A9017D">
      <w:r w:rsidRPr="00DB590E">
        <w:rPr>
          <w:rFonts w:hint="eastAsia"/>
        </w:rPr>
        <w:t>質量</w:t>
      </w:r>
      <w:r w:rsidRPr="00A9017D">
        <w:rPr>
          <w:rFonts w:hint="eastAsia"/>
          <w:i/>
        </w:rPr>
        <w:t>m</w:t>
      </w:r>
      <w:r w:rsidRPr="00DB590E">
        <w:rPr>
          <w:rFonts w:hint="eastAsia"/>
        </w:rPr>
        <w:t>的物體在空氣中鉛直落下時，因受到向上阻力</w:t>
      </w:r>
      <w:r w:rsidRPr="00A9017D">
        <w:rPr>
          <w:rFonts w:hint="eastAsia"/>
          <w:i/>
        </w:rPr>
        <w:t>f</w:t>
      </w:r>
      <w:r w:rsidRPr="00DB590E">
        <w:rPr>
          <w:rFonts w:hint="eastAsia"/>
        </w:rPr>
        <w:t>，其運動方程式為</w:t>
      </w:r>
      <w:r w:rsidR="00677C1F" w:rsidRPr="00A9017D">
        <w:rPr>
          <w:position w:val="-10"/>
        </w:rPr>
        <w:object w:dxaOrig="1260" w:dyaOrig="320">
          <v:shape id="_x0000_i1081" type="#_x0000_t75" style="width:63pt;height:16pt" o:ole="">
            <v:imagedata r:id="rId136" o:title=""/>
          </v:shape>
          <o:OLEObject Type="Embed" ProgID="Equation.DSMT4" ShapeID="_x0000_i1081" DrawAspect="Content" ObjectID="_1673416446" r:id="rId137"/>
        </w:object>
      </w:r>
      <w:r w:rsidRPr="00DB590E">
        <w:rPr>
          <w:rFonts w:hint="eastAsia"/>
        </w:rPr>
        <w:t>，</w:t>
      </w:r>
      <w:proofErr w:type="gramStart"/>
      <w:r w:rsidRPr="00DB590E">
        <w:rPr>
          <w:rFonts w:hint="eastAsia"/>
        </w:rPr>
        <w:t>式中</w:t>
      </w:r>
      <w:proofErr w:type="gramEnd"/>
      <w:r w:rsidRPr="00A9017D">
        <w:rPr>
          <w:rFonts w:hint="eastAsia"/>
          <w:i/>
        </w:rPr>
        <w:t>a</w:t>
      </w:r>
      <w:r w:rsidRPr="00DB590E">
        <w:rPr>
          <w:rFonts w:hint="eastAsia"/>
        </w:rPr>
        <w:t>為物體下落的加速度，</w:t>
      </w:r>
      <w:r w:rsidRPr="00A9017D">
        <w:rPr>
          <w:rFonts w:hint="eastAsia"/>
          <w:i/>
        </w:rPr>
        <w:t>g</w:t>
      </w:r>
      <w:r w:rsidRPr="00DB590E">
        <w:rPr>
          <w:rFonts w:hint="eastAsia"/>
        </w:rPr>
        <w:t>為重力加速度。已知阻力</w:t>
      </w:r>
      <w:r w:rsidRPr="00A9017D">
        <w:rPr>
          <w:position w:val="-10"/>
        </w:rPr>
        <w:object w:dxaOrig="760" w:dyaOrig="360">
          <v:shape id="_x0000_i1082" type="#_x0000_t75" style="width:38pt;height:18pt" o:ole="">
            <v:imagedata r:id="rId138" o:title=""/>
          </v:shape>
          <o:OLEObject Type="Embed" ProgID="Equation.DSMT4" ShapeID="_x0000_i1082" DrawAspect="Content" ObjectID="_1673416447" r:id="rId139"/>
        </w:object>
      </w:r>
      <w:r w:rsidRPr="00DB590E">
        <w:rPr>
          <w:rFonts w:hint="eastAsia"/>
        </w:rPr>
        <w:t>，其中</w:t>
      </w:r>
      <w:r w:rsidRPr="00A9017D">
        <w:rPr>
          <w:position w:val="-6"/>
        </w:rPr>
        <w:object w:dxaOrig="180" w:dyaOrig="220">
          <v:shape id="_x0000_i1083" type="#_x0000_t75" style="width:9pt;height:11pt" o:ole="">
            <v:imagedata r:id="rId140" o:title=""/>
          </v:shape>
          <o:OLEObject Type="Embed" ProgID="Equation.DSMT4" ShapeID="_x0000_i1083" DrawAspect="Content" ObjectID="_1673416448" r:id="rId141"/>
        </w:object>
      </w:r>
      <w:r w:rsidRPr="00DB590E">
        <w:rPr>
          <w:rFonts w:hint="eastAsia"/>
        </w:rPr>
        <w:t>為物體速率，常數</w:t>
      </w:r>
      <w:r w:rsidRPr="00A9017D">
        <w:rPr>
          <w:position w:val="-6"/>
        </w:rPr>
        <w:object w:dxaOrig="200" w:dyaOrig="279">
          <v:shape id="_x0000_i1084" type="#_x0000_t75" style="width:10pt;height:13.95pt" o:ole="">
            <v:imagedata r:id="rId142" o:title=""/>
          </v:shape>
          <o:OLEObject Type="Embed" ProgID="Equation.DSMT4" ShapeID="_x0000_i1084" DrawAspect="Content" ObjectID="_1673416449" r:id="rId143"/>
        </w:object>
      </w:r>
      <w:r w:rsidRPr="00DB590E">
        <w:rPr>
          <w:rFonts w:hint="eastAsia"/>
        </w:rPr>
        <w:t>則視物體實際受到阻力的截面積而定；</w:t>
      </w:r>
      <w:proofErr w:type="gramStart"/>
      <w:r w:rsidRPr="00DB590E">
        <w:rPr>
          <w:rFonts w:hint="eastAsia"/>
        </w:rPr>
        <w:t>截</w:t>
      </w:r>
      <w:proofErr w:type="gramEnd"/>
      <w:r w:rsidRPr="00DB590E">
        <w:rPr>
          <w:rFonts w:hint="eastAsia"/>
        </w:rPr>
        <w:t>面積</w:t>
      </w:r>
      <w:r>
        <w:rPr>
          <w:rFonts w:hint="eastAsia"/>
        </w:rPr>
        <w:t>愈</w:t>
      </w:r>
      <w:r w:rsidRPr="00DB590E">
        <w:rPr>
          <w:rFonts w:hint="eastAsia"/>
        </w:rPr>
        <w:t>大則</w:t>
      </w:r>
      <w:r w:rsidRPr="00A9017D">
        <w:rPr>
          <w:position w:val="-6"/>
        </w:rPr>
        <w:object w:dxaOrig="200" w:dyaOrig="279">
          <v:shape id="_x0000_i1085" type="#_x0000_t75" style="width:10pt;height:13.95pt" o:ole="">
            <v:imagedata r:id="rId144" o:title=""/>
          </v:shape>
          <o:OLEObject Type="Embed" ProgID="Equation.DSMT4" ShapeID="_x0000_i1085" DrawAspect="Content" ObjectID="_1673416450" r:id="rId145"/>
        </w:object>
      </w:r>
      <w:r>
        <w:t>愈</w:t>
      </w:r>
      <w:r w:rsidRPr="00DB590E">
        <w:rPr>
          <w:rFonts w:hint="eastAsia"/>
        </w:rPr>
        <w:t>大。當速率</w:t>
      </w:r>
      <w:r w:rsidRPr="00A9017D">
        <w:rPr>
          <w:position w:val="-6"/>
        </w:rPr>
        <w:object w:dxaOrig="180" w:dyaOrig="220">
          <v:shape id="_x0000_i1086" type="#_x0000_t75" style="width:9pt;height:11pt" o:ole="">
            <v:imagedata r:id="rId146" o:title=""/>
          </v:shape>
          <o:OLEObject Type="Embed" ProgID="Equation.DSMT4" ShapeID="_x0000_i1086" DrawAspect="Content" ObjectID="_1673416451" r:id="rId147"/>
        </w:object>
      </w:r>
      <w:r w:rsidRPr="00DB590E">
        <w:rPr>
          <w:rFonts w:hint="eastAsia"/>
        </w:rPr>
        <w:t>增大時，</w:t>
      </w:r>
      <w:r w:rsidRPr="00A9017D">
        <w:rPr>
          <w:position w:val="-10"/>
        </w:rPr>
        <w:object w:dxaOrig="240" w:dyaOrig="320">
          <v:shape id="_x0000_i1087" type="#_x0000_t75" style="width:12pt;height:16pt" o:ole="">
            <v:imagedata r:id="rId148" o:title=""/>
          </v:shape>
          <o:OLEObject Type="Embed" ProgID="Equation.DSMT4" ShapeID="_x0000_i1087" DrawAspect="Content" ObjectID="_1673416452" r:id="rId149"/>
        </w:object>
      </w:r>
      <w:r w:rsidRPr="00DB590E">
        <w:rPr>
          <w:rFonts w:hint="eastAsia"/>
        </w:rPr>
        <w:t>也會增大，直到</w:t>
      </w:r>
      <w:r w:rsidRPr="00A9017D">
        <w:rPr>
          <w:position w:val="-10"/>
        </w:rPr>
        <w:object w:dxaOrig="780" w:dyaOrig="320">
          <v:shape id="_x0000_i1088" type="#_x0000_t75" style="width:39pt;height:16pt" o:ole="">
            <v:imagedata r:id="rId150" o:title=""/>
          </v:shape>
          <o:OLEObject Type="Embed" ProgID="Equation.DSMT4" ShapeID="_x0000_i1088" DrawAspect="Content" ObjectID="_1673416453" r:id="rId151"/>
        </w:object>
      </w:r>
      <w:r w:rsidRPr="00DB590E">
        <w:rPr>
          <w:rFonts w:hint="eastAsia"/>
        </w:rPr>
        <w:t>時，</w:t>
      </w:r>
      <w:r w:rsidRPr="00A9017D">
        <w:rPr>
          <w:position w:val="-6"/>
        </w:rPr>
        <w:object w:dxaOrig="200" w:dyaOrig="220">
          <v:shape id="_x0000_i1089" type="#_x0000_t75" style="width:10pt;height:11pt" o:ole="">
            <v:imagedata r:id="rId152" o:title=""/>
          </v:shape>
          <o:OLEObject Type="Embed" ProgID="Equation.DSMT4" ShapeID="_x0000_i1089" DrawAspect="Content" ObjectID="_1673416454" r:id="rId153"/>
        </w:object>
      </w:r>
      <w:r w:rsidRPr="00DB590E">
        <w:rPr>
          <w:rFonts w:hint="eastAsia"/>
        </w:rPr>
        <w:t>就等於零，物體開始以等速率</w:t>
      </w:r>
      <w:r w:rsidRPr="00A9017D">
        <w:rPr>
          <w:position w:val="-12"/>
        </w:rPr>
        <w:object w:dxaOrig="220" w:dyaOrig="340">
          <v:shape id="_x0000_i1090" type="#_x0000_t75" style="width:11pt;height:17pt" o:ole="">
            <v:imagedata r:id="rId154" o:title=""/>
          </v:shape>
          <o:OLEObject Type="Embed" ProgID="Equation.DSMT4" ShapeID="_x0000_i1090" DrawAspect="Content" ObjectID="_1673416455" r:id="rId155"/>
        </w:object>
      </w:r>
      <w:r w:rsidRPr="00DB590E">
        <w:rPr>
          <w:rFonts w:hint="eastAsia"/>
        </w:rPr>
        <w:t>下降，此</w:t>
      </w:r>
      <w:r w:rsidRPr="00A9017D">
        <w:rPr>
          <w:position w:val="-12"/>
        </w:rPr>
        <w:object w:dxaOrig="220" w:dyaOrig="340">
          <v:shape id="_x0000_i1091" type="#_x0000_t75" style="width:11pt;height:17pt" o:ole="">
            <v:imagedata r:id="rId156" o:title=""/>
          </v:shape>
          <o:OLEObject Type="Embed" ProgID="Equation.DSMT4" ShapeID="_x0000_i1091" DrawAspect="Content" ObjectID="_1673416456" r:id="rId157"/>
        </w:object>
      </w:r>
      <w:r w:rsidRPr="00DB590E">
        <w:rPr>
          <w:rFonts w:hint="eastAsia"/>
        </w:rPr>
        <w:t>稱為終端速率。依據上述回答</w:t>
      </w:r>
      <w:r w:rsidRPr="00DB590E">
        <w:rPr>
          <w:rFonts w:hint="eastAsia"/>
        </w:rPr>
        <w:t>58</w:t>
      </w:r>
      <w:r w:rsidR="00677C1F">
        <w:rPr>
          <w:rFonts w:hint="eastAsia"/>
        </w:rPr>
        <w:t>～</w:t>
      </w:r>
      <w:r w:rsidRPr="00DB590E">
        <w:rPr>
          <w:rFonts w:hint="eastAsia"/>
        </w:rPr>
        <w:t>59</w:t>
      </w:r>
      <w:r w:rsidRPr="00DB590E">
        <w:rPr>
          <w:rFonts w:hint="eastAsia"/>
        </w:rPr>
        <w:t>題。</w:t>
      </w:r>
    </w:p>
    <w:p w:rsidR="00CF4750" w:rsidRPr="000B1F8F" w:rsidRDefault="00CF4750" w:rsidP="00CF4750">
      <w:pPr>
        <w:pStyle w:val="-3"/>
        <w:spacing w:before="480" w:after="40"/>
      </w:pPr>
      <w:r>
        <w:rPr>
          <w:noProof/>
          <w:shd w:val="clear" w:color="auto" w:fill="auto"/>
        </w:rPr>
        <mc:AlternateContent>
          <mc:Choice Requires="wps">
            <w:drawing>
              <wp:anchor distT="0" distB="0" distL="114300" distR="114300" simplePos="0" relativeHeight="251698688" behindDoc="1" locked="0" layoutInCell="1" allowOverlap="1" wp14:anchorId="7DB009A4" wp14:editId="656EC2F9">
                <wp:simplePos x="0" y="0"/>
                <wp:positionH relativeFrom="column">
                  <wp:posOffset>1270</wp:posOffset>
                </wp:positionH>
                <wp:positionV relativeFrom="paragraph">
                  <wp:posOffset>148590</wp:posOffset>
                </wp:positionV>
                <wp:extent cx="6480175" cy="1548000"/>
                <wp:effectExtent l="0" t="0" r="0" b="0"/>
                <wp:wrapNone/>
                <wp:docPr id="60" name="圓角矩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54800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60" o:spid="_x0000_s1026" style="position:absolute;margin-left:.1pt;margin-top:11.7pt;width:510.25pt;height:121.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" fillcolor="#e6e6e6" stroked="f"/>
            </w:pict>
          </mc:Fallback>
        </mc:AlternateContent>
      </w:r>
      <w:r w:rsidRPr="000B1F8F">
        <w:rPr>
          <w:rFonts w:hint="eastAsia"/>
        </w:rPr>
        <w:tab/>
      </w:r>
      <w:r>
        <w:rPr>
          <w:rStyle w:val="-4"/>
          <w:rFonts w:hint="eastAsia"/>
        </w:rPr>
        <w:t>58</w:t>
      </w:r>
      <w:r w:rsidRPr="000B1F8F">
        <w:rPr>
          <w:rFonts w:hint="eastAsia"/>
        </w:rPr>
        <w:tab/>
      </w:r>
      <w:r w:rsidR="00A9017D" w:rsidRPr="00F14551">
        <w:rPr>
          <w:rFonts w:hint="eastAsia"/>
        </w:rPr>
        <w:t>力學能的定義以及能量轉換</w:t>
      </w:r>
      <w:r w:rsidRPr="000B1F8F">
        <w:rPr>
          <w:rFonts w:hint="eastAsia"/>
        </w:rPr>
        <w:t xml:space="preserve"> </w:t>
      </w:r>
    </w:p>
    <w:p w:rsidR="00CF4750" w:rsidRDefault="00A9017D" w:rsidP="00A9017D">
      <w:pPr>
        <w:pStyle w:val="-00"/>
        <w:ind w:left="232" w:right="232"/>
      </w:pPr>
      <w:proofErr w:type="gramStart"/>
      <w:r w:rsidRPr="00DB590E">
        <w:rPr>
          <w:rFonts w:hint="eastAsia"/>
        </w:rPr>
        <w:t>一</w:t>
      </w:r>
      <w:proofErr w:type="gramEnd"/>
      <w:r w:rsidRPr="00DB590E">
        <w:rPr>
          <w:rFonts w:hint="eastAsia"/>
        </w:rPr>
        <w:t>跳傘者背負降落傘，以初速率</w:t>
      </w:r>
      <w:r w:rsidRPr="00A9017D">
        <w:rPr>
          <w:position w:val="-12"/>
        </w:rPr>
        <w:object w:dxaOrig="240" w:dyaOrig="340">
          <v:shape id="_x0000_i1092" type="#_x0000_t75" style="width:12pt;height:17pt" o:ole="">
            <v:imagedata r:id="rId158" o:title=""/>
          </v:shape>
          <o:OLEObject Type="Embed" ProgID="Equation.DSMT4" ShapeID="_x0000_i1092" DrawAspect="Content" ObjectID="_1673416457" r:id="rId159"/>
        </w:object>
      </w:r>
      <w:r w:rsidRPr="00DB590E">
        <w:rPr>
          <w:rFonts w:hint="eastAsia"/>
        </w:rPr>
        <w:t>從靜止的熱氣球上鉛直跳下，在打開降落傘之前達到終端速率</w:t>
      </w:r>
      <w:r w:rsidRPr="00A9017D">
        <w:rPr>
          <w:position w:val="-10"/>
        </w:rPr>
        <w:object w:dxaOrig="220" w:dyaOrig="320">
          <v:shape id="_x0000_i1093" type="#_x0000_t75" style="width:11pt;height:16pt" o:ole="">
            <v:imagedata r:id="rId160" o:title=""/>
          </v:shape>
          <o:OLEObject Type="Embed" ProgID="Equation.DSMT4" ShapeID="_x0000_i1093" DrawAspect="Content" ObjectID="_1673416458" r:id="rId161"/>
        </w:object>
      </w:r>
      <w:r w:rsidRPr="00DB590E">
        <w:rPr>
          <w:rFonts w:hint="eastAsia"/>
        </w:rPr>
        <w:t>；然後打開降落傘，降落傘張開</w:t>
      </w:r>
      <w:proofErr w:type="gramStart"/>
      <w:r w:rsidRPr="00DB590E">
        <w:rPr>
          <w:rFonts w:hint="eastAsia"/>
        </w:rPr>
        <w:t>後使截面積</w:t>
      </w:r>
      <w:proofErr w:type="gramEnd"/>
      <w:r w:rsidRPr="00DB590E">
        <w:rPr>
          <w:rFonts w:hint="eastAsia"/>
        </w:rPr>
        <w:t>增大，在落地前達到另一終端速率</w:t>
      </w:r>
      <w:r w:rsidRPr="00A9017D">
        <w:rPr>
          <w:position w:val="-10"/>
        </w:rPr>
        <w:object w:dxaOrig="240" w:dyaOrig="320">
          <v:shape id="_x0000_i1094" type="#_x0000_t75" style="width:12pt;height:16pt" o:ole="">
            <v:imagedata r:id="rId162" o:title=""/>
          </v:shape>
          <o:OLEObject Type="Embed" ProgID="Equation.DSMT4" ShapeID="_x0000_i1094" DrawAspect="Content" ObjectID="_1673416459" r:id="rId163"/>
        </w:object>
      </w:r>
      <w:r w:rsidRPr="00DB590E">
        <w:rPr>
          <w:rFonts w:hint="eastAsia"/>
        </w:rPr>
        <w:t>。下列關係式何者正確？</w:t>
      </w:r>
    </w:p>
    <w:p w:rsidR="00A9017D" w:rsidRDefault="00A9017D" w:rsidP="00A9017D">
      <w:pPr>
        <w:pStyle w:val="a9"/>
      </w:pPr>
      <w:r>
        <w:rPr>
          <w:rFonts w:hint="eastAsia"/>
        </w:rPr>
        <w:t>(A)</w:t>
      </w:r>
      <w:r w:rsidRPr="00A9017D">
        <w:rPr>
          <w:position w:val="-12"/>
        </w:rPr>
        <w:object w:dxaOrig="639" w:dyaOrig="340">
          <v:shape id="_x0000_i1095" type="#_x0000_t75" style="width:31.95pt;height:17pt" o:ole="">
            <v:imagedata r:id="rId164" o:title=""/>
          </v:shape>
          <o:OLEObject Type="Embed" ProgID="Equation.DSMT4" ShapeID="_x0000_i1095" DrawAspect="Content" ObjectID="_1673416460" r:id="rId165"/>
        </w:object>
      </w:r>
      <w:r>
        <w:rPr>
          <w:rFonts w:hint="eastAsia"/>
        </w:rPr>
        <w:t xml:space="preserve">　</w:t>
      </w:r>
      <w:r>
        <w:rPr>
          <w:rFonts w:hint="eastAsia"/>
        </w:rPr>
        <w:t>(B)</w:t>
      </w:r>
      <w:r w:rsidRPr="00A9017D">
        <w:rPr>
          <w:position w:val="-10"/>
        </w:rPr>
        <w:object w:dxaOrig="639" w:dyaOrig="320">
          <v:shape id="_x0000_i1096" type="#_x0000_t75" style="width:31.95pt;height:16pt" o:ole="">
            <v:imagedata r:id="rId166" o:title=""/>
          </v:shape>
          <o:OLEObject Type="Embed" ProgID="Equation.DSMT4" ShapeID="_x0000_i1096" DrawAspect="Content" ObjectID="_1673416461" r:id="rId167"/>
        </w:object>
      </w:r>
      <w:r>
        <w:rPr>
          <w:rFonts w:hint="eastAsia"/>
        </w:rPr>
        <w:t xml:space="preserve">　</w:t>
      </w:r>
      <w:r>
        <w:rPr>
          <w:rFonts w:hint="eastAsia"/>
        </w:rPr>
        <w:t>(C)</w:t>
      </w:r>
      <w:r w:rsidRPr="00A9017D">
        <w:rPr>
          <w:position w:val="-12"/>
        </w:rPr>
        <w:object w:dxaOrig="660" w:dyaOrig="340">
          <v:shape id="_x0000_i1097" type="#_x0000_t75" style="width:33pt;height:17pt" o:ole="">
            <v:imagedata r:id="rId168" o:title=""/>
          </v:shape>
          <o:OLEObject Type="Embed" ProgID="Equation.DSMT4" ShapeID="_x0000_i1097" DrawAspect="Content" ObjectID="_1673416462" r:id="rId169"/>
        </w:object>
      </w:r>
      <w:r>
        <w:rPr>
          <w:rFonts w:hint="eastAsia"/>
        </w:rPr>
        <w:t xml:space="preserve">　</w:t>
      </w:r>
      <w:r>
        <w:rPr>
          <w:rFonts w:hint="eastAsia"/>
        </w:rPr>
        <w:t>(D)</w:t>
      </w:r>
      <w:r w:rsidRPr="00A9017D">
        <w:rPr>
          <w:position w:val="-10"/>
        </w:rPr>
        <w:object w:dxaOrig="639" w:dyaOrig="320">
          <v:shape id="_x0000_i1098" type="#_x0000_t75" style="width:31.95pt;height:16pt" o:ole="">
            <v:imagedata r:id="rId170" o:title=""/>
          </v:shape>
          <o:OLEObject Type="Embed" ProgID="Equation.DSMT4" ShapeID="_x0000_i1098" DrawAspect="Content" ObjectID="_1673416463" r:id="rId171"/>
        </w:object>
      </w:r>
      <w:r>
        <w:rPr>
          <w:rFonts w:hint="eastAsia"/>
        </w:rPr>
        <w:t xml:space="preserve">　</w:t>
      </w:r>
      <w:r>
        <w:rPr>
          <w:rFonts w:hint="eastAsia"/>
        </w:rPr>
        <w:t>(E)</w:t>
      </w:r>
      <w:r w:rsidRPr="00A9017D">
        <w:rPr>
          <w:position w:val="-10"/>
        </w:rPr>
        <w:object w:dxaOrig="639" w:dyaOrig="320">
          <v:shape id="_x0000_i1099" type="#_x0000_t75" style="width:31.95pt;height:16pt" o:ole="">
            <v:imagedata r:id="rId172" o:title=""/>
          </v:shape>
          <o:OLEObject Type="Embed" ProgID="Equation.DSMT4" ShapeID="_x0000_i1099" DrawAspect="Content" ObjectID="_1673416464" r:id="rId173"/>
        </w:object>
      </w:r>
      <w:r>
        <w:rPr>
          <w:rFonts w:hint="eastAsia"/>
        </w:rPr>
        <w:t>。</w:t>
      </w:r>
    </w:p>
    <w:p w:rsidR="00321A4E" w:rsidRPr="00F14551" w:rsidRDefault="00321A4E" w:rsidP="007B6C52">
      <w:pPr>
        <w:pStyle w:val="-5"/>
        <w:ind w:left="1207" w:hanging="1207"/>
      </w:pPr>
      <w:r w:rsidRPr="00321A4E">
        <w:rPr>
          <w:rFonts w:eastAsia="微軟正黑體"/>
          <w:b/>
        </w:rPr>
        <w:t>出　　處：</w:t>
      </w:r>
      <w:r w:rsidRPr="00321A4E">
        <w:rPr>
          <w:rFonts w:eastAsia="微軟正黑體"/>
          <w:b/>
        </w:rPr>
        <w:tab/>
      </w:r>
      <w:r w:rsidRPr="00F14551">
        <w:t>【龍騰版】</w:t>
      </w:r>
      <w:r w:rsidRPr="00F14551">
        <w:rPr>
          <w:rFonts w:hint="eastAsia"/>
        </w:rPr>
        <w:t>基礎</w:t>
      </w:r>
      <w:r w:rsidRPr="00F14551">
        <w:t>物理</w:t>
      </w:r>
      <w:r w:rsidRPr="00F14551">
        <w:rPr>
          <w:rFonts w:hint="eastAsia"/>
        </w:rPr>
        <w:t>(</w:t>
      </w:r>
      <w:r w:rsidRPr="00F14551">
        <w:rPr>
          <w:rFonts w:hint="eastAsia"/>
        </w:rPr>
        <w:t>二</w:t>
      </w:r>
      <w:r w:rsidRPr="00F14551">
        <w:rPr>
          <w:rFonts w:hint="eastAsia"/>
        </w:rPr>
        <w:t>)A</w:t>
      </w:r>
      <w:r w:rsidRPr="00F14551">
        <w:t>全</w:t>
      </w:r>
      <w:r w:rsidRPr="00F14551">
        <w:rPr>
          <w:rFonts w:hint="eastAsia"/>
        </w:rPr>
        <w:t xml:space="preserve"> </w:t>
      </w:r>
      <w:r w:rsidRPr="00F14551">
        <w:t>第</w:t>
      </w:r>
      <w:r w:rsidRPr="00F14551">
        <w:t>2</w:t>
      </w:r>
      <w:r w:rsidRPr="00F14551">
        <w:t>章</w:t>
      </w:r>
      <w:r w:rsidRPr="00F14551">
        <w:t xml:space="preserve"> </w:t>
      </w:r>
      <w:r w:rsidRPr="00F14551">
        <w:t>牛頓運動定律</w:t>
      </w:r>
    </w:p>
    <w:p w:rsidR="00321A4E" w:rsidRPr="00F14551" w:rsidRDefault="00321A4E" w:rsidP="007B6C52">
      <w:pPr>
        <w:pStyle w:val="-5"/>
        <w:ind w:left="1207" w:hanging="1207"/>
      </w:pPr>
      <w:r w:rsidRPr="00321A4E">
        <w:rPr>
          <w:rFonts w:eastAsia="微軟正黑體"/>
          <w:b/>
        </w:rPr>
        <w:t>解題觀念：</w:t>
      </w:r>
      <w:r w:rsidRPr="00321A4E">
        <w:rPr>
          <w:rFonts w:eastAsia="微軟正黑體"/>
          <w:b/>
        </w:rPr>
        <w:tab/>
      </w:r>
      <w:r w:rsidRPr="00F14551">
        <w:t>終端速率的力學理解、閱讀理解及推理能力</w:t>
      </w:r>
      <w:r w:rsidRPr="00F14551">
        <w:rPr>
          <w:rFonts w:hint="eastAsia"/>
        </w:rPr>
        <w:t>。</w:t>
      </w:r>
    </w:p>
    <w:p w:rsidR="00321A4E" w:rsidRPr="00F14551" w:rsidRDefault="00471C4C" w:rsidP="00471C4C">
      <w:pPr>
        <w:pStyle w:val="-5-1"/>
      </w:pPr>
      <w:proofErr w:type="gramStart"/>
      <w:r w:rsidRPr="00600C65">
        <w:rPr>
          <w:bdr w:val="single" w:sz="4" w:space="0" w:color="auto"/>
        </w:rPr>
        <w:t>註</w:t>
      </w:r>
      <w:proofErr w:type="gramEnd"/>
      <w:r>
        <w:rPr>
          <w:rFonts w:hint="eastAsia"/>
        </w:rPr>
        <w:tab/>
      </w:r>
      <w:r w:rsidR="00321A4E" w:rsidRPr="00F14551">
        <w:rPr>
          <w:rFonts w:hint="eastAsia"/>
        </w:rPr>
        <w:t>若</w:t>
      </w:r>
      <w:r w:rsidR="00321A4E" w:rsidRPr="00F14551">
        <w:t>不熟悉牛頓力學，</w:t>
      </w:r>
      <w:r w:rsidR="00321A4E" w:rsidRPr="00F14551">
        <w:rPr>
          <w:rFonts w:hint="eastAsia"/>
        </w:rPr>
        <w:t>依</w:t>
      </w:r>
      <w:r w:rsidR="00321A4E" w:rsidRPr="00F14551">
        <w:t>生活經驗，也可推論出降落傘的截面積</w:t>
      </w:r>
      <w:r w:rsidR="00321A4E" w:rsidRPr="00F14551">
        <w:rPr>
          <w:rFonts w:hint="eastAsia"/>
        </w:rPr>
        <w:t>愈</w:t>
      </w:r>
      <w:r w:rsidR="00321A4E" w:rsidRPr="00F14551">
        <w:t>大，降落終端速率</w:t>
      </w:r>
      <w:r w:rsidR="00321A4E" w:rsidRPr="00F14551">
        <w:rPr>
          <w:rFonts w:hint="eastAsia"/>
        </w:rPr>
        <w:t>愈</w:t>
      </w:r>
      <w:r w:rsidR="00321A4E" w:rsidRPr="00F14551">
        <w:t>慢的粗略結論。</w:t>
      </w:r>
    </w:p>
    <w:p w:rsidR="00321A4E" w:rsidRPr="00F14551" w:rsidRDefault="00321A4E" w:rsidP="007B6C52">
      <w:pPr>
        <w:pStyle w:val="-5"/>
        <w:ind w:left="1207" w:hanging="1207"/>
      </w:pPr>
      <w:r w:rsidRPr="00321A4E">
        <w:rPr>
          <w:rFonts w:eastAsia="微軟正黑體"/>
          <w:b/>
        </w:rPr>
        <w:t>答　　案：</w:t>
      </w:r>
      <w:r w:rsidRPr="00321A4E">
        <w:rPr>
          <w:rFonts w:eastAsia="微軟正黑體"/>
          <w:b/>
        </w:rPr>
        <w:tab/>
      </w:r>
      <w:r w:rsidR="00677C1F">
        <w:rPr>
          <w:rFonts w:hint="eastAsia"/>
        </w:rPr>
        <w:t>(B)</w:t>
      </w:r>
    </w:p>
    <w:p w:rsidR="00321A4E" w:rsidRDefault="00321A4E" w:rsidP="007B6C52">
      <w:pPr>
        <w:pStyle w:val="-5"/>
        <w:ind w:left="1207" w:hanging="1207"/>
      </w:pPr>
      <w:r w:rsidRPr="00321A4E">
        <w:rPr>
          <w:rFonts w:eastAsia="微軟正黑體"/>
          <w:b/>
        </w:rPr>
        <w:t>解　　析：</w:t>
      </w:r>
      <w:r w:rsidRPr="00321A4E">
        <w:rPr>
          <w:rFonts w:eastAsia="微軟正黑體"/>
          <w:b/>
        </w:rPr>
        <w:tab/>
      </w:r>
      <w:r w:rsidRPr="00F14551">
        <w:t>當物體達到終端速率時</w:t>
      </w:r>
      <w:r w:rsidRPr="00F14551">
        <w:rPr>
          <w:rFonts w:hint="eastAsia"/>
        </w:rPr>
        <w:t>，</w:t>
      </w:r>
      <w:r w:rsidRPr="00F14551">
        <w:t>其受合力為零</w:t>
      </w:r>
      <w:r w:rsidRPr="00F14551">
        <w:rPr>
          <w:rFonts w:hint="eastAsia"/>
        </w:rPr>
        <w:t>，故</w:t>
      </w:r>
      <w:r w:rsidRPr="00F14551">
        <w:t>在物體的質量不變的情況之下，其達到終端速率的阻力等於物體</w:t>
      </w:r>
      <w:r w:rsidRPr="00F14551">
        <w:rPr>
          <w:rFonts w:hint="eastAsia"/>
        </w:rPr>
        <w:t>的重力</w:t>
      </w:r>
      <w:r w:rsidRPr="00F14551">
        <w:t>。</w:t>
      </w:r>
      <w:r w:rsidRPr="00F14551">
        <w:rPr>
          <w:rFonts w:hint="eastAsia"/>
        </w:rPr>
        <w:t>依題意</w:t>
      </w:r>
      <w:r w:rsidRPr="00F14551">
        <w:t>「常數</w:t>
      </w:r>
      <w:r w:rsidR="00471C4C" w:rsidRPr="00471C4C">
        <w:rPr>
          <w:position w:val="-6"/>
        </w:rPr>
        <w:object w:dxaOrig="200" w:dyaOrig="279">
          <v:shape id="_x0000_i1100" type="#_x0000_t75" style="width:10pt;height:13.95pt" o:ole="">
            <v:imagedata r:id="rId174" o:title=""/>
          </v:shape>
          <o:OLEObject Type="Embed" ProgID="Equation.DSMT4" ShapeID="_x0000_i1100" DrawAspect="Content" ObjectID="_1673416465" r:id="rId175"/>
        </w:object>
      </w:r>
      <w:r w:rsidRPr="00F14551">
        <w:t>視物體實際受到阻力的截面積而定；</w:t>
      </w:r>
      <w:proofErr w:type="gramStart"/>
      <w:r w:rsidRPr="00F14551">
        <w:t>截</w:t>
      </w:r>
      <w:proofErr w:type="gramEnd"/>
      <w:r w:rsidRPr="00F14551">
        <w:t>面積</w:t>
      </w:r>
      <w:r w:rsidRPr="00F14551">
        <w:rPr>
          <w:rFonts w:hint="eastAsia"/>
        </w:rPr>
        <w:t>愈</w:t>
      </w:r>
      <w:r w:rsidRPr="00F14551">
        <w:t>大</w:t>
      </w:r>
      <w:r w:rsidRPr="00F14551">
        <w:rPr>
          <w:rFonts w:hint="eastAsia"/>
        </w:rPr>
        <w:t>，</w:t>
      </w:r>
      <w:r w:rsidR="00471C4C" w:rsidRPr="00471C4C">
        <w:rPr>
          <w:position w:val="-6"/>
        </w:rPr>
        <w:object w:dxaOrig="200" w:dyaOrig="279">
          <v:shape id="_x0000_i1101" type="#_x0000_t75" style="width:10pt;height:13.95pt" o:ole="">
            <v:imagedata r:id="rId174" o:title=""/>
          </v:shape>
          <o:OLEObject Type="Embed" ProgID="Equation.DSMT4" ShapeID="_x0000_i1101" DrawAspect="Content" ObjectID="_1673416466" r:id="rId176"/>
        </w:object>
      </w:r>
      <w:r w:rsidRPr="00F14551">
        <w:rPr>
          <w:rFonts w:hint="eastAsia"/>
        </w:rPr>
        <w:t>愈</w:t>
      </w:r>
      <w:r w:rsidRPr="00F14551">
        <w:t>大」，</w:t>
      </w:r>
      <w:r w:rsidRPr="00F14551">
        <w:rPr>
          <w:rFonts w:hint="eastAsia"/>
        </w:rPr>
        <w:t>故</w:t>
      </w:r>
      <w:r w:rsidRPr="00F14551">
        <w:t>當降落傘張開</w:t>
      </w:r>
      <w:proofErr w:type="gramStart"/>
      <w:r w:rsidRPr="00F14551">
        <w:t>後使截面積</w:t>
      </w:r>
      <w:proofErr w:type="gramEnd"/>
      <w:r w:rsidRPr="00F14551">
        <w:t>增大，</w:t>
      </w:r>
      <w:r w:rsidR="00471C4C" w:rsidRPr="00471C4C">
        <w:rPr>
          <w:position w:val="-6"/>
        </w:rPr>
        <w:object w:dxaOrig="200" w:dyaOrig="279">
          <v:shape id="_x0000_i1102" type="#_x0000_t75" style="width:10pt;height:13.95pt" o:ole="">
            <v:imagedata r:id="rId174" o:title=""/>
          </v:shape>
          <o:OLEObject Type="Embed" ProgID="Equation.DSMT4" ShapeID="_x0000_i1102" DrawAspect="Content" ObjectID="_1673416467" r:id="rId177"/>
        </w:object>
      </w:r>
      <w:r w:rsidRPr="00F14551">
        <w:t>也增大，但阻力的</w:t>
      </w:r>
      <w:r w:rsidR="00677C1F" w:rsidRPr="00471C4C">
        <w:rPr>
          <w:position w:val="-10"/>
        </w:rPr>
        <w:object w:dxaOrig="1320" w:dyaOrig="360">
          <v:shape id="_x0000_i1103" type="#_x0000_t75" style="width:66pt;height:18pt" o:ole="">
            <v:imagedata r:id="rId178" o:title=""/>
          </v:shape>
          <o:OLEObject Type="Embed" ProgID="Equation.DSMT4" ShapeID="_x0000_i1103" DrawAspect="Content" ObjectID="_1673416468" r:id="rId179"/>
        </w:object>
      </w:r>
      <w:r w:rsidRPr="00F14551">
        <w:t>不變，故</w:t>
      </w:r>
      <w:r w:rsidR="00471C4C" w:rsidRPr="00471C4C">
        <w:rPr>
          <w:position w:val="-6"/>
        </w:rPr>
        <w:object w:dxaOrig="200" w:dyaOrig="279">
          <v:shape id="_x0000_i1104" type="#_x0000_t75" style="width:10pt;height:13.95pt" o:ole="">
            <v:imagedata r:id="rId180" o:title=""/>
          </v:shape>
          <o:OLEObject Type="Embed" ProgID="Equation.DSMT4" ShapeID="_x0000_i1104" DrawAspect="Content" ObjectID="_1673416469" r:id="rId181"/>
        </w:object>
      </w:r>
      <w:r w:rsidRPr="00F14551">
        <w:rPr>
          <w:rFonts w:hint="eastAsia"/>
        </w:rPr>
        <w:t>愈</w:t>
      </w:r>
      <w:r w:rsidRPr="00F14551">
        <w:t>大，</w:t>
      </w:r>
      <w:r w:rsidR="00471C4C" w:rsidRPr="00471C4C">
        <w:rPr>
          <w:position w:val="-6"/>
        </w:rPr>
        <w:object w:dxaOrig="180" w:dyaOrig="220">
          <v:shape id="_x0000_i1105" type="#_x0000_t75" style="width:9pt;height:11pt" o:ole="">
            <v:imagedata r:id="rId182" o:title=""/>
          </v:shape>
          <o:OLEObject Type="Embed" ProgID="Equation.DSMT4" ShapeID="_x0000_i1105" DrawAspect="Content" ObjectID="_1673416470" r:id="rId183"/>
        </w:object>
      </w:r>
      <w:r w:rsidRPr="00F14551">
        <w:t>將</w:t>
      </w:r>
      <w:r w:rsidRPr="00F14551">
        <w:rPr>
          <w:rFonts w:hint="eastAsia"/>
        </w:rPr>
        <w:t>愈</w:t>
      </w:r>
      <w:r w:rsidRPr="00F14551">
        <w:t>小</w:t>
      </w:r>
      <w:r w:rsidRPr="00F14551">
        <w:rPr>
          <w:rFonts w:hint="eastAsia"/>
        </w:rPr>
        <w:t>，</w:t>
      </w:r>
      <w:r w:rsidRPr="00F14551">
        <w:t>故</w:t>
      </w:r>
      <w:r w:rsidR="00471C4C" w:rsidRPr="00471C4C">
        <w:rPr>
          <w:position w:val="-10"/>
        </w:rPr>
        <w:object w:dxaOrig="639" w:dyaOrig="320">
          <v:shape id="_x0000_i1106" type="#_x0000_t75" style="width:31.95pt;height:16pt" o:ole="">
            <v:imagedata r:id="rId184" o:title=""/>
          </v:shape>
          <o:OLEObject Type="Embed" ProgID="Equation.DSMT4" ShapeID="_x0000_i1106" DrawAspect="Content" ObjectID="_1673416471" r:id="rId185"/>
        </w:object>
      </w:r>
      <w:r w:rsidRPr="00F14551">
        <w:t>。</w:t>
      </w:r>
    </w:p>
    <w:p w:rsidR="003929E4" w:rsidRDefault="003929E4" w:rsidP="007B6C52">
      <w:pPr>
        <w:pStyle w:val="-5"/>
        <w:ind w:left="1207" w:hanging="1207"/>
      </w:pPr>
    </w:p>
    <w:p w:rsidR="003929E4" w:rsidRDefault="003929E4" w:rsidP="007B6C52">
      <w:pPr>
        <w:pStyle w:val="-5"/>
        <w:ind w:left="1207" w:hanging="1207"/>
      </w:pPr>
    </w:p>
    <w:p w:rsidR="003929E4" w:rsidRDefault="003929E4" w:rsidP="007B6C52">
      <w:pPr>
        <w:pStyle w:val="-5"/>
        <w:ind w:left="1207" w:hanging="1207"/>
      </w:pPr>
    </w:p>
    <w:p w:rsidR="003929E4" w:rsidRDefault="003929E4" w:rsidP="007B6C52">
      <w:pPr>
        <w:pStyle w:val="-5"/>
        <w:ind w:left="1207" w:hanging="1207"/>
      </w:pPr>
    </w:p>
    <w:p w:rsidR="003929E4" w:rsidRDefault="003929E4" w:rsidP="007B6C52">
      <w:pPr>
        <w:pStyle w:val="-5"/>
        <w:ind w:left="1207" w:hanging="1207"/>
      </w:pPr>
    </w:p>
    <w:p w:rsidR="003929E4" w:rsidRPr="003929E4" w:rsidRDefault="003929E4" w:rsidP="003929E4">
      <w:pPr>
        <w:snapToGrid w:val="0"/>
      </w:pPr>
      <w:r>
        <w:rPr>
          <w:noProof/>
        </w:rPr>
        <w:lastRenderedPageBreak/>
        <mc:AlternateContent>
          <mc:Choice Requires="wps">
            <w:drawing>
              <wp:anchor distT="0" distB="0" distL="114300" distR="114300" simplePos="0" relativeHeight="251700736" behindDoc="1" locked="0" layoutInCell="1" allowOverlap="1" wp14:anchorId="653AC7F6" wp14:editId="1B160BBA">
                <wp:simplePos x="0" y="0"/>
                <wp:positionH relativeFrom="column">
                  <wp:posOffset>3175</wp:posOffset>
                </wp:positionH>
                <wp:positionV relativeFrom="paragraph">
                  <wp:posOffset>13335</wp:posOffset>
                </wp:positionV>
                <wp:extent cx="6477635" cy="1583690"/>
                <wp:effectExtent l="0" t="0" r="0" b="0"/>
                <wp:wrapNone/>
                <wp:docPr id="61" name="圓角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635" cy="1583690"/>
                        </a:xfrm>
                        <a:prstGeom prst="roundRect">
                          <a:avLst>
                            <a:gd name="adj" fmla="val 96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61" o:spid="_x0000_s1026" style="position:absolute;margin-left:.25pt;margin-top:1.05pt;width:510.05pt;height:124.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" fillcolor="#e6e6e6" stroked="f"/>
            </w:pict>
          </mc:Fallback>
        </mc:AlternateContent>
      </w:r>
    </w:p>
    <w:p w:rsidR="00CF4750" w:rsidRPr="000B1F8F" w:rsidRDefault="00CF4750" w:rsidP="003929E4">
      <w:pPr>
        <w:pStyle w:val="-3"/>
        <w:spacing w:beforeLines="0" w:before="0" w:after="40"/>
      </w:pPr>
      <w:r w:rsidRPr="000B1F8F">
        <w:rPr>
          <w:rFonts w:hint="eastAsia"/>
        </w:rPr>
        <w:tab/>
      </w:r>
      <w:r>
        <w:rPr>
          <w:rStyle w:val="-4"/>
          <w:rFonts w:hint="eastAsia"/>
        </w:rPr>
        <w:t>59</w:t>
      </w:r>
      <w:r w:rsidRPr="000B1F8F">
        <w:rPr>
          <w:rFonts w:hint="eastAsia"/>
        </w:rPr>
        <w:tab/>
      </w:r>
      <w:r w:rsidR="003929E4" w:rsidRPr="00F14551">
        <w:rPr>
          <w:rFonts w:hint="eastAsia"/>
        </w:rPr>
        <w:t>牛頓運動定律</w:t>
      </w:r>
      <w:r w:rsidRPr="000B1F8F">
        <w:rPr>
          <w:rFonts w:hint="eastAsia"/>
        </w:rPr>
        <w:t xml:space="preserve"> </w:t>
      </w:r>
    </w:p>
    <w:p w:rsidR="00CF4750" w:rsidRDefault="003929E4" w:rsidP="003929E4">
      <w:pPr>
        <w:pStyle w:val="-00"/>
        <w:ind w:left="232" w:right="232"/>
      </w:pPr>
      <w:r w:rsidRPr="00DB590E">
        <w:rPr>
          <w:rFonts w:hint="eastAsia"/>
        </w:rPr>
        <w:t>承上題，此跳傘者除背負相同降落傘外，</w:t>
      </w:r>
      <w:proofErr w:type="gramStart"/>
      <w:r w:rsidRPr="00DB590E">
        <w:rPr>
          <w:rFonts w:hint="eastAsia"/>
        </w:rPr>
        <w:t>另攜體積</w:t>
      </w:r>
      <w:proofErr w:type="gramEnd"/>
      <w:r w:rsidRPr="00DB590E">
        <w:rPr>
          <w:rFonts w:hint="eastAsia"/>
        </w:rPr>
        <w:t>甚小的重物，再次由同一熱氣球以相同初速鉛直跳下，在打開降落傘前，達到終端速率</w:t>
      </w:r>
      <w:r w:rsidRPr="003929E4">
        <w:rPr>
          <w:position w:val="-12"/>
        </w:rPr>
        <w:object w:dxaOrig="240" w:dyaOrig="340">
          <v:shape id="_x0000_i1107" type="#_x0000_t75" style="width:12pt;height:17pt" o:ole="">
            <v:imagedata r:id="rId186" o:title=""/>
          </v:shape>
          <o:OLEObject Type="Embed" ProgID="Equation.DSMT4" ShapeID="_x0000_i1107" DrawAspect="Content" ObjectID="_1673416472" r:id="rId187"/>
        </w:object>
      </w:r>
      <w:r w:rsidRPr="00DB590E">
        <w:rPr>
          <w:rFonts w:hint="eastAsia"/>
        </w:rPr>
        <w:t>，然後打開降落傘，在落地前達到另一終端速率</w:t>
      </w:r>
      <w:r w:rsidRPr="003929E4">
        <w:rPr>
          <w:position w:val="-10"/>
        </w:rPr>
        <w:object w:dxaOrig="240" w:dyaOrig="320">
          <v:shape id="_x0000_i1108" type="#_x0000_t75" style="width:12pt;height:16pt" o:ole="">
            <v:imagedata r:id="rId188" o:title=""/>
          </v:shape>
          <o:OLEObject Type="Embed" ProgID="Equation.DSMT4" ShapeID="_x0000_i1108" DrawAspect="Content" ObjectID="_1673416473" r:id="rId189"/>
        </w:object>
      </w:r>
      <w:r w:rsidRPr="00DB590E">
        <w:rPr>
          <w:rFonts w:hint="eastAsia"/>
        </w:rPr>
        <w:t>。下列關係式哪些正確？（應選</w:t>
      </w:r>
      <w:r w:rsidRPr="00DB590E">
        <w:rPr>
          <w:rFonts w:hint="eastAsia"/>
        </w:rPr>
        <w:t>2</w:t>
      </w:r>
      <w:r w:rsidRPr="00DB590E">
        <w:rPr>
          <w:rFonts w:hint="eastAsia"/>
        </w:rPr>
        <w:t>項）</w:t>
      </w:r>
    </w:p>
    <w:p w:rsidR="003929E4" w:rsidRDefault="003929E4" w:rsidP="003929E4">
      <w:pPr>
        <w:pStyle w:val="-00"/>
        <w:ind w:left="232" w:right="232"/>
      </w:pPr>
      <w:r>
        <w:rPr>
          <w:rFonts w:hint="eastAsia"/>
        </w:rPr>
        <w:t>(A)</w:t>
      </w:r>
      <w:r w:rsidRPr="00A9017D">
        <w:rPr>
          <w:position w:val="-12"/>
        </w:rPr>
        <w:object w:dxaOrig="639" w:dyaOrig="340">
          <v:shape id="_x0000_i1109" type="#_x0000_t75" style="width:31.95pt;height:17pt" o:ole="">
            <v:imagedata r:id="rId190" o:title=""/>
          </v:shape>
          <o:OLEObject Type="Embed" ProgID="Equation.DSMT4" ShapeID="_x0000_i1109" DrawAspect="Content" ObjectID="_1673416474" r:id="rId191"/>
        </w:object>
      </w:r>
      <w:r>
        <w:rPr>
          <w:rFonts w:hint="eastAsia"/>
        </w:rPr>
        <w:t xml:space="preserve">　</w:t>
      </w:r>
      <w:r>
        <w:rPr>
          <w:rFonts w:hint="eastAsia"/>
        </w:rPr>
        <w:t>(B)</w:t>
      </w:r>
      <w:r w:rsidRPr="003929E4">
        <w:rPr>
          <w:position w:val="-12"/>
        </w:rPr>
        <w:object w:dxaOrig="660" w:dyaOrig="340">
          <v:shape id="_x0000_i1110" type="#_x0000_t75" style="width:33pt;height:17pt" o:ole="">
            <v:imagedata r:id="rId192" o:title=""/>
          </v:shape>
          <o:OLEObject Type="Embed" ProgID="Equation.DSMT4" ShapeID="_x0000_i1110" DrawAspect="Content" ObjectID="_1673416475" r:id="rId193"/>
        </w:object>
      </w:r>
      <w:r>
        <w:rPr>
          <w:rFonts w:hint="eastAsia"/>
        </w:rPr>
        <w:t xml:space="preserve">　</w:t>
      </w:r>
      <w:r>
        <w:rPr>
          <w:rFonts w:hint="eastAsia"/>
        </w:rPr>
        <w:t>(C)</w:t>
      </w:r>
      <w:r w:rsidRPr="003929E4">
        <w:rPr>
          <w:position w:val="-10"/>
        </w:rPr>
        <w:object w:dxaOrig="660" w:dyaOrig="320">
          <v:shape id="_x0000_i1111" type="#_x0000_t75" style="width:33pt;height:16pt" o:ole="">
            <v:imagedata r:id="rId194" o:title=""/>
          </v:shape>
          <o:OLEObject Type="Embed" ProgID="Equation.DSMT4" ShapeID="_x0000_i1111" DrawAspect="Content" ObjectID="_1673416476" r:id="rId195"/>
        </w:object>
      </w:r>
      <w:r>
        <w:rPr>
          <w:rFonts w:hint="eastAsia"/>
        </w:rPr>
        <w:t xml:space="preserve">　</w:t>
      </w:r>
      <w:r>
        <w:rPr>
          <w:rFonts w:hint="eastAsia"/>
        </w:rPr>
        <w:t>(D)</w:t>
      </w:r>
      <w:r w:rsidRPr="003929E4">
        <w:rPr>
          <w:position w:val="-12"/>
        </w:rPr>
        <w:object w:dxaOrig="660" w:dyaOrig="340">
          <v:shape id="_x0000_i1112" type="#_x0000_t75" style="width:33pt;height:17pt" o:ole="">
            <v:imagedata r:id="rId196" o:title=""/>
          </v:shape>
          <o:OLEObject Type="Embed" ProgID="Equation.DSMT4" ShapeID="_x0000_i1112" DrawAspect="Content" ObjectID="_1673416477" r:id="rId197"/>
        </w:object>
      </w:r>
      <w:r>
        <w:rPr>
          <w:rFonts w:hint="eastAsia"/>
        </w:rPr>
        <w:t xml:space="preserve">　</w:t>
      </w:r>
      <w:r>
        <w:rPr>
          <w:rFonts w:hint="eastAsia"/>
        </w:rPr>
        <w:t>(E)</w:t>
      </w:r>
      <w:r w:rsidRPr="00A9017D">
        <w:rPr>
          <w:position w:val="-10"/>
        </w:rPr>
        <w:object w:dxaOrig="660" w:dyaOrig="320">
          <v:shape id="_x0000_i1113" type="#_x0000_t75" style="width:33pt;height:16pt" o:ole="">
            <v:imagedata r:id="rId198" o:title=""/>
          </v:shape>
          <o:OLEObject Type="Embed" ProgID="Equation.DSMT4" ShapeID="_x0000_i1113" DrawAspect="Content" ObjectID="_1673416478" r:id="rId199"/>
        </w:object>
      </w:r>
      <w:r>
        <w:rPr>
          <w:rFonts w:hint="eastAsia"/>
        </w:rPr>
        <w:t>。</w:t>
      </w:r>
    </w:p>
    <w:p w:rsidR="00321A4E" w:rsidRPr="00F14551" w:rsidRDefault="00321A4E" w:rsidP="007B6C52">
      <w:pPr>
        <w:pStyle w:val="-5"/>
        <w:ind w:left="1207" w:hanging="1207"/>
      </w:pPr>
    </w:p>
    <w:p w:rsidR="00321A4E" w:rsidRPr="00F14551" w:rsidRDefault="00321A4E" w:rsidP="007B6C52">
      <w:pPr>
        <w:pStyle w:val="-5"/>
        <w:ind w:left="1207" w:hanging="1207"/>
      </w:pPr>
      <w:r w:rsidRPr="00321A4E">
        <w:rPr>
          <w:rFonts w:eastAsia="微軟正黑體"/>
          <w:b/>
        </w:rPr>
        <w:t>出　　處：</w:t>
      </w:r>
      <w:r w:rsidRPr="00321A4E">
        <w:rPr>
          <w:rFonts w:eastAsia="微軟正黑體"/>
          <w:b/>
        </w:rPr>
        <w:tab/>
      </w:r>
      <w:r w:rsidRPr="00F14551">
        <w:t>【龍騰版】</w:t>
      </w:r>
      <w:r w:rsidRPr="00F14551">
        <w:rPr>
          <w:rFonts w:hint="eastAsia"/>
        </w:rPr>
        <w:t>基礎</w:t>
      </w:r>
      <w:r w:rsidRPr="00F14551">
        <w:t>物理</w:t>
      </w:r>
      <w:r w:rsidRPr="00F14551">
        <w:rPr>
          <w:rFonts w:hint="eastAsia"/>
        </w:rPr>
        <w:t>(</w:t>
      </w:r>
      <w:r w:rsidRPr="00F14551">
        <w:rPr>
          <w:rFonts w:hint="eastAsia"/>
        </w:rPr>
        <w:t>二</w:t>
      </w:r>
      <w:r w:rsidRPr="00F14551">
        <w:rPr>
          <w:rFonts w:hint="eastAsia"/>
        </w:rPr>
        <w:t>)A</w:t>
      </w:r>
      <w:r w:rsidRPr="00F14551">
        <w:t>全</w:t>
      </w:r>
      <w:r w:rsidRPr="00F14551">
        <w:rPr>
          <w:rFonts w:hint="eastAsia"/>
        </w:rPr>
        <w:t xml:space="preserve"> </w:t>
      </w:r>
      <w:r w:rsidRPr="00F14551">
        <w:t>第</w:t>
      </w:r>
      <w:r w:rsidRPr="00F14551">
        <w:t>2</w:t>
      </w:r>
      <w:r w:rsidRPr="00F14551">
        <w:t>章</w:t>
      </w:r>
      <w:r w:rsidRPr="00F14551">
        <w:t xml:space="preserve"> </w:t>
      </w:r>
      <w:r w:rsidRPr="00F14551">
        <w:t>牛頓運動定律</w:t>
      </w:r>
    </w:p>
    <w:p w:rsidR="00321A4E" w:rsidRPr="00F14551" w:rsidRDefault="00321A4E" w:rsidP="007B6C52">
      <w:pPr>
        <w:pStyle w:val="-5"/>
        <w:ind w:left="1207" w:hanging="1207"/>
      </w:pPr>
      <w:r w:rsidRPr="00321A4E">
        <w:rPr>
          <w:rFonts w:eastAsia="微軟正黑體"/>
          <w:b/>
        </w:rPr>
        <w:t>解題觀念：</w:t>
      </w:r>
      <w:r w:rsidRPr="00321A4E">
        <w:rPr>
          <w:rFonts w:eastAsia="微軟正黑體"/>
          <w:b/>
        </w:rPr>
        <w:tab/>
      </w:r>
      <w:r w:rsidRPr="00F14551">
        <w:t>終端速率的力學分析</w:t>
      </w:r>
      <w:r w:rsidRPr="00F14551">
        <w:rPr>
          <w:rFonts w:hint="eastAsia"/>
        </w:rPr>
        <w:t>。</w:t>
      </w:r>
    </w:p>
    <w:p w:rsidR="00321A4E" w:rsidRPr="00F14551" w:rsidRDefault="0010053F" w:rsidP="0010053F">
      <w:pPr>
        <w:pStyle w:val="-5-1"/>
      </w:pPr>
      <w:proofErr w:type="gramStart"/>
      <w:r w:rsidRPr="00600C65">
        <w:rPr>
          <w:bdr w:val="single" w:sz="4" w:space="0" w:color="auto"/>
        </w:rPr>
        <w:t>註</w:t>
      </w:r>
      <w:proofErr w:type="gramEnd"/>
      <w:r>
        <w:rPr>
          <w:rFonts w:hint="eastAsia"/>
        </w:rPr>
        <w:tab/>
      </w:r>
      <w:r w:rsidR="00321A4E" w:rsidRPr="00F14551">
        <w:t>此題改變物體的總質量，</w:t>
      </w:r>
      <w:r w:rsidR="00321A4E" w:rsidRPr="00F14551">
        <w:rPr>
          <w:rFonts w:hint="eastAsia"/>
        </w:rPr>
        <w:t>以「</w:t>
      </w:r>
      <w:r w:rsidR="00321A4E" w:rsidRPr="00F14551">
        <w:t>終端速率時</w:t>
      </w:r>
      <w:r w:rsidR="00321A4E" w:rsidRPr="00F14551">
        <w:rPr>
          <w:rFonts w:hint="eastAsia"/>
        </w:rPr>
        <w:t>，</w:t>
      </w:r>
      <w:r w:rsidR="00321A4E" w:rsidRPr="00F14551">
        <w:t>物體</w:t>
      </w:r>
      <w:r w:rsidR="00321A4E" w:rsidRPr="00F14551">
        <w:rPr>
          <w:rFonts w:hint="eastAsia"/>
        </w:rPr>
        <w:t>所</w:t>
      </w:r>
      <w:r w:rsidR="00321A4E" w:rsidRPr="00F14551">
        <w:t>受</w:t>
      </w:r>
      <w:r w:rsidR="00321A4E" w:rsidRPr="00F14551">
        <w:rPr>
          <w:rFonts w:hint="eastAsia"/>
        </w:rPr>
        <w:t>的</w:t>
      </w:r>
      <w:r w:rsidR="00321A4E" w:rsidRPr="00F14551">
        <w:t>重力等於空氣阻力</w:t>
      </w:r>
      <w:r w:rsidR="00321A4E" w:rsidRPr="00F14551">
        <w:rPr>
          <w:rFonts w:hint="eastAsia"/>
        </w:rPr>
        <w:t>」</w:t>
      </w:r>
      <w:r w:rsidR="00321A4E" w:rsidRPr="00F14551">
        <w:t>重新</w:t>
      </w:r>
      <w:r w:rsidR="00321A4E" w:rsidRPr="00F14551">
        <w:rPr>
          <w:rFonts w:hint="eastAsia"/>
        </w:rPr>
        <w:t>作</w:t>
      </w:r>
      <w:r w:rsidR="00321A4E" w:rsidRPr="00F14551">
        <w:t>力學分析</w:t>
      </w:r>
      <w:r w:rsidR="00321A4E" w:rsidRPr="00F14551">
        <w:rPr>
          <w:rFonts w:hint="eastAsia"/>
        </w:rPr>
        <w:t>。若以生活經驗亦可推得：負重愈</w:t>
      </w:r>
      <w:r w:rsidR="00321A4E" w:rsidRPr="00F14551">
        <w:t>重且未開傘的</w:t>
      </w:r>
      <w:r w:rsidR="00321A4E" w:rsidRPr="00F14551">
        <w:rPr>
          <w:rFonts w:hint="eastAsia"/>
        </w:rPr>
        <w:t>情形，</w:t>
      </w:r>
      <w:r w:rsidR="00321A4E" w:rsidRPr="00F14551">
        <w:t>終端速率一定最快；</w:t>
      </w:r>
      <w:r w:rsidR="00321A4E" w:rsidRPr="00F14551">
        <w:rPr>
          <w:rFonts w:hint="eastAsia"/>
        </w:rPr>
        <w:t>負重</w:t>
      </w:r>
      <w:r w:rsidR="00321A4E" w:rsidRPr="00F14551">
        <w:t>較輕且開傘的</w:t>
      </w:r>
      <w:r w:rsidR="00321A4E" w:rsidRPr="00F14551">
        <w:rPr>
          <w:rFonts w:hint="eastAsia"/>
        </w:rPr>
        <w:t>情形，</w:t>
      </w:r>
      <w:r w:rsidR="00321A4E" w:rsidRPr="00F14551">
        <w:t>終端速率一定最慢</w:t>
      </w:r>
      <w:r w:rsidR="00321A4E" w:rsidRPr="00F14551">
        <w:rPr>
          <w:rFonts w:hint="eastAsia"/>
        </w:rPr>
        <w:t>。</w:t>
      </w:r>
    </w:p>
    <w:p w:rsidR="00321A4E" w:rsidRPr="00F14551" w:rsidRDefault="00321A4E" w:rsidP="007B6C52">
      <w:pPr>
        <w:pStyle w:val="-5"/>
        <w:ind w:left="1207" w:hanging="1207"/>
      </w:pPr>
      <w:r w:rsidRPr="00321A4E">
        <w:rPr>
          <w:rFonts w:eastAsia="微軟正黑體"/>
          <w:b/>
        </w:rPr>
        <w:t>答　　案：</w:t>
      </w:r>
      <w:r w:rsidRPr="00321A4E">
        <w:rPr>
          <w:rFonts w:eastAsia="微軟正黑體"/>
          <w:b/>
        </w:rPr>
        <w:tab/>
      </w:r>
      <w:r w:rsidR="00211B65">
        <w:rPr>
          <w:rFonts w:hint="eastAsia"/>
        </w:rPr>
        <w:t>(C)(D)</w:t>
      </w:r>
    </w:p>
    <w:p w:rsidR="00CF4750" w:rsidRDefault="00321A4E" w:rsidP="007B6C52">
      <w:pPr>
        <w:pStyle w:val="-5"/>
        <w:ind w:left="1207" w:hanging="1207"/>
      </w:pPr>
      <w:r w:rsidRPr="00321A4E">
        <w:rPr>
          <w:rFonts w:eastAsia="微軟正黑體"/>
          <w:b/>
        </w:rPr>
        <w:t>解　　析：</w:t>
      </w:r>
      <w:r w:rsidRPr="00321A4E">
        <w:rPr>
          <w:rFonts w:eastAsia="微軟正黑體"/>
          <w:b/>
        </w:rPr>
        <w:tab/>
      </w:r>
      <w:proofErr w:type="gramStart"/>
      <w:r w:rsidRPr="00F14551">
        <w:t>設未加重</w:t>
      </w:r>
      <w:proofErr w:type="gramEnd"/>
      <w:r w:rsidRPr="00F14551">
        <w:t>質量為</w:t>
      </w:r>
      <w:r w:rsidR="003929E4" w:rsidRPr="003929E4">
        <w:rPr>
          <w:position w:val="-6"/>
        </w:rPr>
        <w:object w:dxaOrig="240" w:dyaOrig="220">
          <v:shape id="_x0000_i1114" type="#_x0000_t75" style="width:12pt;height:11pt" o:ole="">
            <v:imagedata r:id="rId200" o:title=""/>
          </v:shape>
          <o:OLEObject Type="Embed" ProgID="Equation.DSMT4" ShapeID="_x0000_i1114" DrawAspect="Content" ObjectID="_1673416479" r:id="rId201"/>
        </w:object>
      </w:r>
      <w:r w:rsidRPr="00F14551">
        <w:t>，加重後的質量為</w:t>
      </w:r>
      <w:r w:rsidR="003929E4" w:rsidRPr="003929E4">
        <w:rPr>
          <w:position w:val="-4"/>
        </w:rPr>
        <w:object w:dxaOrig="300" w:dyaOrig="240">
          <v:shape id="_x0000_i1115" type="#_x0000_t75" style="width:15pt;height:12pt" o:ole="">
            <v:imagedata r:id="rId202" o:title=""/>
          </v:shape>
          <o:OLEObject Type="Embed" ProgID="Equation.DSMT4" ShapeID="_x0000_i1115" DrawAspect="Content" ObjectID="_1673416480" r:id="rId203"/>
        </w:object>
      </w:r>
      <w:r w:rsidR="003929E4">
        <w:t>（</w:t>
      </w:r>
      <w:r w:rsidR="003929E4" w:rsidRPr="003929E4">
        <w:rPr>
          <w:position w:val="-6"/>
        </w:rPr>
        <w:object w:dxaOrig="700" w:dyaOrig="260">
          <v:shape id="_x0000_i1116" type="#_x0000_t75" style="width:35pt;height:13pt" o:ole="">
            <v:imagedata r:id="rId204" o:title=""/>
          </v:shape>
          <o:OLEObject Type="Embed" ProgID="Equation.DSMT4" ShapeID="_x0000_i1116" DrawAspect="Content" ObjectID="_1673416481" r:id="rId205"/>
        </w:object>
      </w:r>
      <w:r w:rsidR="003929E4">
        <w:t>）</w:t>
      </w:r>
      <w:r w:rsidRPr="00F14551">
        <w:rPr>
          <w:rFonts w:hint="eastAsia"/>
        </w:rPr>
        <w:t>；</w:t>
      </w:r>
      <w:r w:rsidRPr="00F14551">
        <w:t>未打開降落傘</w:t>
      </w:r>
      <w:r w:rsidRPr="00F14551">
        <w:rPr>
          <w:rFonts w:hint="eastAsia"/>
        </w:rPr>
        <w:t>的阻力公式常數</w:t>
      </w:r>
      <w:r w:rsidRPr="00F14551">
        <w:t>為</w:t>
      </w:r>
      <w:r w:rsidR="003929E4" w:rsidRPr="003929E4">
        <w:rPr>
          <w:position w:val="-10"/>
        </w:rPr>
        <w:object w:dxaOrig="220" w:dyaOrig="320">
          <v:shape id="_x0000_i1117" type="#_x0000_t75" style="width:11pt;height:16pt" o:ole="">
            <v:imagedata r:id="rId206" o:title=""/>
          </v:shape>
          <o:OLEObject Type="Embed" ProgID="Equation.DSMT4" ShapeID="_x0000_i1117" DrawAspect="Content" ObjectID="_1673416482" r:id="rId207"/>
        </w:object>
      </w:r>
      <w:r w:rsidRPr="00F14551">
        <w:t>，打開降落傘</w:t>
      </w:r>
      <w:r w:rsidRPr="00F14551">
        <w:rPr>
          <w:rFonts w:hint="eastAsia"/>
        </w:rPr>
        <w:t>的阻力公式常數</w:t>
      </w:r>
      <w:r w:rsidRPr="00F14551">
        <w:t>為</w:t>
      </w:r>
      <w:r w:rsidR="003929E4" w:rsidRPr="003929E4">
        <w:rPr>
          <w:position w:val="-10"/>
        </w:rPr>
        <w:object w:dxaOrig="260" w:dyaOrig="320">
          <v:shape id="_x0000_i1118" type="#_x0000_t75" style="width:13pt;height:16pt" o:ole="">
            <v:imagedata r:id="rId208" o:title=""/>
          </v:shape>
          <o:OLEObject Type="Embed" ProgID="Equation.DSMT4" ShapeID="_x0000_i1118" DrawAspect="Content" ObjectID="_1673416483" r:id="rId209"/>
        </w:object>
      </w:r>
      <w:r w:rsidR="003929E4">
        <w:t>（</w:t>
      </w:r>
      <w:r w:rsidR="003929E4" w:rsidRPr="003929E4">
        <w:rPr>
          <w:position w:val="-10"/>
        </w:rPr>
        <w:object w:dxaOrig="660" w:dyaOrig="320">
          <v:shape id="_x0000_i1119" type="#_x0000_t75" style="width:33pt;height:16pt" o:ole="">
            <v:imagedata r:id="rId210" o:title=""/>
          </v:shape>
          <o:OLEObject Type="Embed" ProgID="Equation.DSMT4" ShapeID="_x0000_i1119" DrawAspect="Content" ObjectID="_1673416484" r:id="rId211"/>
        </w:object>
      </w:r>
      <w:r w:rsidR="0010053F">
        <w:t>）</w:t>
      </w:r>
      <w:r w:rsidRPr="00F14551">
        <w:rPr>
          <w:rFonts w:hint="eastAsia"/>
        </w:rPr>
        <w:t>，由</w:t>
      </w:r>
      <w:r w:rsidR="003929E4" w:rsidRPr="003929E4">
        <w:rPr>
          <w:position w:val="-10"/>
        </w:rPr>
        <w:object w:dxaOrig="1320" w:dyaOrig="360">
          <v:shape id="_x0000_i1120" type="#_x0000_t75" style="width:66pt;height:18pt" o:ole="">
            <v:imagedata r:id="rId212" o:title=""/>
          </v:shape>
          <o:OLEObject Type="Embed" ProgID="Equation.DSMT4" ShapeID="_x0000_i1120" DrawAspect="Content" ObjectID="_1673416485" r:id="rId213"/>
        </w:object>
      </w:r>
      <w:r w:rsidR="003929E4">
        <w:sym w:font="Symbol" w:char="F0DE"/>
      </w:r>
      <w:r w:rsidR="00C353B8" w:rsidRPr="003929E4">
        <w:rPr>
          <w:position w:val="-26"/>
        </w:rPr>
        <w:object w:dxaOrig="960" w:dyaOrig="680">
          <v:shape id="_x0000_i1121" type="#_x0000_t75" style="width:48pt;height:34pt" o:ole="">
            <v:imagedata r:id="rId214" o:title=""/>
          </v:shape>
          <o:OLEObject Type="Embed" ProgID="Equation.DSMT4" ShapeID="_x0000_i1121" DrawAspect="Content" ObjectID="_1673416486" r:id="rId215"/>
        </w:object>
      </w:r>
      <w:r w:rsidRPr="00F14551">
        <w:rPr>
          <w:rFonts w:hint="eastAsia"/>
        </w:rPr>
        <w:t>，且</w:t>
      </w:r>
      <w:r w:rsidR="0010053F" w:rsidRPr="0010053F">
        <w:rPr>
          <w:position w:val="-6"/>
        </w:rPr>
        <w:object w:dxaOrig="700" w:dyaOrig="260">
          <v:shape id="_x0000_i1122" type="#_x0000_t75" style="width:35pt;height:13pt" o:ole="">
            <v:imagedata r:id="rId216" o:title=""/>
          </v:shape>
          <o:OLEObject Type="Embed" ProgID="Equation.DSMT4" ShapeID="_x0000_i1122" DrawAspect="Content" ObjectID="_1673416487" r:id="rId217"/>
        </w:object>
      </w:r>
      <w:r w:rsidRPr="00F14551">
        <w:rPr>
          <w:rFonts w:hint="eastAsia"/>
        </w:rPr>
        <w:t>、</w:t>
      </w:r>
      <w:r w:rsidR="0010053F" w:rsidRPr="0010053F">
        <w:rPr>
          <w:position w:val="-10"/>
        </w:rPr>
        <w:object w:dxaOrig="660" w:dyaOrig="320">
          <v:shape id="_x0000_i1123" type="#_x0000_t75" style="width:33pt;height:16pt" o:ole="">
            <v:imagedata r:id="rId218" o:title=""/>
          </v:shape>
          <o:OLEObject Type="Embed" ProgID="Equation.DSMT4" ShapeID="_x0000_i1123" DrawAspect="Content" ObjectID="_1673416488" r:id="rId219"/>
        </w:object>
      </w:r>
      <w:r w:rsidRPr="00F14551">
        <w:rPr>
          <w:rFonts w:hint="eastAsia"/>
        </w:rPr>
        <w:t>，可分析</w:t>
      </w:r>
      <w:r w:rsidRPr="00F14551">
        <w:t>終端速率</w:t>
      </w:r>
      <w:r w:rsidR="0010053F" w:rsidRPr="0010053F">
        <w:rPr>
          <w:position w:val="-30"/>
        </w:rPr>
        <w:object w:dxaOrig="980" w:dyaOrig="720">
          <v:shape id="_x0000_i1124" type="#_x0000_t75" style="width:49pt;height:36pt" o:ole="">
            <v:imagedata r:id="rId220" o:title=""/>
          </v:shape>
          <o:OLEObject Type="Embed" ProgID="Equation.DSMT4" ShapeID="_x0000_i1124" DrawAspect="Content" ObjectID="_1673416489" r:id="rId221"/>
        </w:object>
      </w:r>
      <w:r w:rsidRPr="00F14551">
        <w:rPr>
          <w:rFonts w:hint="eastAsia"/>
        </w:rPr>
        <w:t>、</w:t>
      </w:r>
      <w:r w:rsidR="0010053F" w:rsidRPr="0010053F">
        <w:rPr>
          <w:position w:val="-30"/>
        </w:rPr>
        <w:object w:dxaOrig="999" w:dyaOrig="720">
          <v:shape id="_x0000_i1125" type="#_x0000_t75" style="width:49.95pt;height:36pt" o:ole="">
            <v:imagedata r:id="rId222" o:title=""/>
          </v:shape>
          <o:OLEObject Type="Embed" ProgID="Equation.DSMT4" ShapeID="_x0000_i1125" DrawAspect="Content" ObjectID="_1673416490" r:id="rId223"/>
        </w:object>
      </w:r>
      <w:r w:rsidRPr="00F14551">
        <w:rPr>
          <w:rFonts w:hint="eastAsia"/>
        </w:rPr>
        <w:t>、</w:t>
      </w:r>
      <w:r w:rsidR="00211B65" w:rsidRPr="0010053F">
        <w:rPr>
          <w:position w:val="-30"/>
        </w:rPr>
        <w:object w:dxaOrig="1020" w:dyaOrig="720">
          <v:shape id="_x0000_i1126" type="#_x0000_t75" style="width:51pt;height:36pt" o:ole="">
            <v:imagedata r:id="rId224" o:title=""/>
          </v:shape>
          <o:OLEObject Type="Embed" ProgID="Equation.DSMT4" ShapeID="_x0000_i1126" DrawAspect="Content" ObjectID="_1673416491" r:id="rId225"/>
        </w:object>
      </w:r>
      <w:r w:rsidRPr="00F14551">
        <w:rPr>
          <w:rFonts w:hint="eastAsia"/>
        </w:rPr>
        <w:t>、</w:t>
      </w:r>
      <w:r w:rsidR="00211B65" w:rsidRPr="0010053F">
        <w:rPr>
          <w:position w:val="-30"/>
        </w:rPr>
        <w:object w:dxaOrig="1040" w:dyaOrig="720">
          <v:shape id="_x0000_i1127" type="#_x0000_t75" style="width:52pt;height:36pt" o:ole="">
            <v:imagedata r:id="rId226" o:title=""/>
          </v:shape>
          <o:OLEObject Type="Embed" ProgID="Equation.DSMT4" ShapeID="_x0000_i1127" DrawAspect="Content" ObjectID="_1673416492" r:id="rId227"/>
        </w:object>
      </w:r>
      <w:r w:rsidRPr="00F14551">
        <w:rPr>
          <w:rFonts w:hint="eastAsia"/>
        </w:rPr>
        <w:t>四者量值</w:t>
      </w:r>
      <w:r w:rsidR="00211B65">
        <w:rPr>
          <w:rFonts w:hint="eastAsia"/>
        </w:rPr>
        <w:t>中，</w:t>
      </w:r>
      <w:r w:rsidR="0010053F" w:rsidRPr="0010053F">
        <w:rPr>
          <w:position w:val="-10"/>
        </w:rPr>
        <w:object w:dxaOrig="240" w:dyaOrig="320">
          <v:shape id="_x0000_i1128" type="#_x0000_t75" style="width:12pt;height:16pt" o:ole="">
            <v:imagedata r:id="rId228" o:title=""/>
          </v:shape>
          <o:OLEObject Type="Embed" ProgID="Equation.DSMT4" ShapeID="_x0000_i1128" DrawAspect="Content" ObjectID="_1673416493" r:id="rId229"/>
        </w:object>
      </w:r>
      <w:r w:rsidRPr="00F14551">
        <w:rPr>
          <w:rFonts w:hint="eastAsia"/>
        </w:rPr>
        <w:t>最小、</w:t>
      </w:r>
      <w:r w:rsidR="0010053F" w:rsidRPr="0010053F">
        <w:rPr>
          <w:position w:val="-12"/>
        </w:rPr>
        <w:object w:dxaOrig="240" w:dyaOrig="340">
          <v:shape id="_x0000_i1129" type="#_x0000_t75" style="width:12pt;height:17pt" o:ole="">
            <v:imagedata r:id="rId230" o:title=""/>
          </v:shape>
          <o:OLEObject Type="Embed" ProgID="Equation.DSMT4" ShapeID="_x0000_i1129" DrawAspect="Content" ObjectID="_1673416494" r:id="rId231"/>
        </w:object>
      </w:r>
      <w:r w:rsidRPr="00F14551">
        <w:rPr>
          <w:rFonts w:hint="eastAsia"/>
        </w:rPr>
        <w:t>最大</w:t>
      </w:r>
      <w:r w:rsidRPr="003929E4">
        <w:rPr>
          <w:rFonts w:hint="eastAsia"/>
        </w:rPr>
        <w:t>，而</w:t>
      </w:r>
      <w:r w:rsidR="0010053F" w:rsidRPr="0010053F">
        <w:rPr>
          <w:position w:val="-10"/>
        </w:rPr>
        <w:object w:dxaOrig="220" w:dyaOrig="320">
          <v:shape id="_x0000_i1130" type="#_x0000_t75" style="width:11pt;height:16pt" o:ole="">
            <v:imagedata r:id="rId232" o:title=""/>
          </v:shape>
          <o:OLEObject Type="Embed" ProgID="Equation.DSMT4" ShapeID="_x0000_i1130" DrawAspect="Content" ObjectID="_1673416495" r:id="rId233"/>
        </w:object>
      </w:r>
      <w:r w:rsidRPr="003929E4">
        <w:rPr>
          <w:rFonts w:hint="eastAsia"/>
        </w:rPr>
        <w:t>及</w:t>
      </w:r>
      <w:r w:rsidR="0010053F" w:rsidRPr="0010053F">
        <w:rPr>
          <w:position w:val="-10"/>
        </w:rPr>
        <w:object w:dxaOrig="240" w:dyaOrig="320">
          <v:shape id="_x0000_i1131" type="#_x0000_t75" style="width:12pt;height:16pt" o:ole="">
            <v:imagedata r:id="rId234" o:title=""/>
          </v:shape>
          <o:OLEObject Type="Embed" ProgID="Equation.DSMT4" ShapeID="_x0000_i1131" DrawAspect="Content" ObjectID="_1673416496" r:id="rId235"/>
        </w:object>
      </w:r>
      <w:r w:rsidRPr="003929E4">
        <w:rPr>
          <w:rFonts w:hint="eastAsia"/>
        </w:rPr>
        <w:t>則介於兩者</w:t>
      </w:r>
      <w:proofErr w:type="gramStart"/>
      <w:r w:rsidRPr="003929E4">
        <w:rPr>
          <w:rFonts w:hint="eastAsia"/>
        </w:rPr>
        <w:t>之間，</w:t>
      </w:r>
      <w:proofErr w:type="gramEnd"/>
      <w:r w:rsidRPr="003929E4">
        <w:rPr>
          <w:rFonts w:hint="eastAsia"/>
        </w:rPr>
        <w:t>但無法判斷兩者大小。</w:t>
      </w:r>
    </w:p>
    <w:p w:rsidR="00321A4E" w:rsidRPr="00F14551" w:rsidRDefault="00321A4E" w:rsidP="007B6C52">
      <w:pPr>
        <w:pStyle w:val="-5"/>
        <w:ind w:left="1207" w:hanging="1207"/>
      </w:pPr>
    </w:p>
    <w:p w:rsidR="00321A4E" w:rsidRPr="00F25F0F" w:rsidRDefault="0010053F" w:rsidP="007B6C52">
      <w:pPr>
        <w:pStyle w:val="-5"/>
        <w:ind w:left="1207" w:hanging="1207"/>
        <w:rPr>
          <w:rFonts w:ascii="華康粗黑體" w:eastAsia="華康粗黑體"/>
          <w:u w:val="single"/>
        </w:rPr>
      </w:pPr>
      <w:r w:rsidRPr="00F25F0F">
        <w:rPr>
          <w:rFonts w:ascii="華康粗黑體" w:eastAsia="華康粗黑體" w:hint="eastAsia"/>
          <w:u w:val="single"/>
        </w:rPr>
        <w:t>60</w:t>
      </w:r>
      <w:r w:rsidR="00321A4E" w:rsidRPr="00F25F0F">
        <w:rPr>
          <w:rFonts w:ascii="華康粗黑體" w:eastAsia="華康粗黑體" w:hint="eastAsia"/>
          <w:u w:val="single"/>
        </w:rPr>
        <w:t>～</w:t>
      </w:r>
      <w:r w:rsidRPr="00F25F0F">
        <w:rPr>
          <w:rFonts w:ascii="華康粗黑體" w:eastAsia="華康粗黑體" w:hint="eastAsia"/>
          <w:u w:val="single"/>
        </w:rPr>
        <w:t>61</w:t>
      </w:r>
      <w:r w:rsidR="00321A4E" w:rsidRPr="00F25F0F">
        <w:rPr>
          <w:rFonts w:ascii="華康粗黑體" w:eastAsia="華康粗黑體" w:hint="eastAsia"/>
          <w:u w:val="single"/>
        </w:rPr>
        <w:t>題為題組</w:t>
      </w:r>
    </w:p>
    <w:p w:rsidR="0010053F" w:rsidRDefault="0010053F" w:rsidP="0010053F">
      <w:r w:rsidRPr="00DB590E">
        <w:rPr>
          <w:rFonts w:hint="eastAsia"/>
        </w:rPr>
        <w:t>如圖所示，吊桶以長度不變的細</w:t>
      </w:r>
      <w:proofErr w:type="gramStart"/>
      <w:r w:rsidRPr="00DB590E">
        <w:rPr>
          <w:rFonts w:hint="eastAsia"/>
        </w:rPr>
        <w:t>繩繞過光滑定滑輪</w:t>
      </w:r>
      <w:proofErr w:type="gramEnd"/>
      <w:r w:rsidRPr="00DB590E">
        <w:rPr>
          <w:rFonts w:hint="eastAsia"/>
        </w:rPr>
        <w:t>，連接到水平桌面上質量為</w:t>
      </w:r>
      <w:r w:rsidRPr="0010053F">
        <w:rPr>
          <w:position w:val="-10"/>
        </w:rPr>
        <w:object w:dxaOrig="340" w:dyaOrig="320">
          <v:shape id="_x0000_i1132" type="#_x0000_t75" style="width:17pt;height:16pt" o:ole="">
            <v:imagedata r:id="rId236" o:title=""/>
          </v:shape>
          <o:OLEObject Type="Embed" ProgID="Equation.DSMT4" ShapeID="_x0000_i1132" DrawAspect="Content" ObjectID="_1673416497" r:id="rId237"/>
        </w:object>
      </w:r>
      <w:r w:rsidRPr="00DB590E">
        <w:rPr>
          <w:rFonts w:hint="eastAsia"/>
        </w:rPr>
        <w:t>的木塊。今緩慢將微量細砂加入吊桶，直到吊桶與細砂的總質量為</w:t>
      </w:r>
      <w:r w:rsidRPr="0010053F">
        <w:rPr>
          <w:position w:val="-10"/>
        </w:rPr>
        <w:object w:dxaOrig="360" w:dyaOrig="320">
          <v:shape id="_x0000_i1133" type="#_x0000_t75" style="width:18pt;height:16pt" o:ole="">
            <v:imagedata r:id="rId238" o:title=""/>
          </v:shape>
          <o:OLEObject Type="Embed" ProgID="Equation.DSMT4" ShapeID="_x0000_i1133" DrawAspect="Content" ObjectID="_1673416498" r:id="rId239"/>
        </w:object>
      </w:r>
      <w:r w:rsidRPr="00DB590E">
        <w:rPr>
          <w:rFonts w:hint="eastAsia"/>
        </w:rPr>
        <w:t>、木塊開始滑動為止。已知木塊水平移動且不轉動、受到的動摩擦力量值固定為</w:t>
      </w:r>
      <w:r w:rsidRPr="0010053F">
        <w:rPr>
          <w:position w:val="-10"/>
        </w:rPr>
        <w:object w:dxaOrig="240" w:dyaOrig="320">
          <v:shape id="_x0000_i1134" type="#_x0000_t75" style="width:12pt;height:16pt" o:ole="">
            <v:imagedata r:id="rId240" o:title=""/>
          </v:shape>
          <o:OLEObject Type="Embed" ProgID="Equation.DSMT4" ShapeID="_x0000_i1134" DrawAspect="Content" ObjectID="_1673416499" r:id="rId241"/>
        </w:object>
      </w:r>
      <w:r w:rsidRPr="00DB590E">
        <w:rPr>
          <w:rFonts w:hint="eastAsia"/>
        </w:rPr>
        <w:t>，重力加速度量值為</w:t>
      </w:r>
      <w:r w:rsidRPr="0010053F">
        <w:rPr>
          <w:position w:val="-10"/>
        </w:rPr>
        <w:object w:dxaOrig="220" w:dyaOrig="260">
          <v:shape id="_x0000_i1135" type="#_x0000_t75" style="width:11pt;height:13pt" o:ole="">
            <v:imagedata r:id="rId242" o:title=""/>
          </v:shape>
          <o:OLEObject Type="Embed" ProgID="Equation.DSMT4" ShapeID="_x0000_i1135" DrawAspect="Content" ObjectID="_1673416500" r:id="rId243"/>
        </w:object>
      </w:r>
      <w:r w:rsidRPr="00DB590E">
        <w:rPr>
          <w:rFonts w:hint="eastAsia"/>
        </w:rPr>
        <w:t>，</w:t>
      </w:r>
      <w:proofErr w:type="gramStart"/>
      <w:r w:rsidRPr="00DB590E">
        <w:rPr>
          <w:rFonts w:hint="eastAsia"/>
        </w:rPr>
        <w:t>且繩上</w:t>
      </w:r>
      <w:proofErr w:type="gramEnd"/>
      <w:r w:rsidRPr="00DB590E">
        <w:rPr>
          <w:rFonts w:hint="eastAsia"/>
        </w:rPr>
        <w:t>各點的張力</w:t>
      </w:r>
      <w:proofErr w:type="gramStart"/>
      <w:r w:rsidRPr="00DB590E">
        <w:rPr>
          <w:rFonts w:hint="eastAsia"/>
        </w:rPr>
        <w:t>恆</w:t>
      </w:r>
      <w:proofErr w:type="gramEnd"/>
      <w:r w:rsidRPr="00DB590E">
        <w:rPr>
          <w:rFonts w:hint="eastAsia"/>
        </w:rPr>
        <w:t>沿著繩子方向作用、量</w:t>
      </w:r>
      <w:proofErr w:type="gramStart"/>
      <w:r w:rsidRPr="00DB590E">
        <w:rPr>
          <w:rFonts w:hint="eastAsia"/>
        </w:rPr>
        <w:t>值均為</w:t>
      </w:r>
      <w:proofErr w:type="gramEnd"/>
      <w:r w:rsidRPr="0010053F">
        <w:rPr>
          <w:position w:val="-4"/>
        </w:rPr>
        <w:object w:dxaOrig="220" w:dyaOrig="240">
          <v:shape id="_x0000_i1136" type="#_x0000_t75" style="width:11pt;height:12pt" o:ole="">
            <v:imagedata r:id="rId244" o:title=""/>
          </v:shape>
          <o:OLEObject Type="Embed" ProgID="Equation.DSMT4" ShapeID="_x0000_i1136" DrawAspect="Content" ObjectID="_1673416501" r:id="rId245"/>
        </w:object>
      </w:r>
      <w:r w:rsidRPr="00DB590E">
        <w:rPr>
          <w:rFonts w:hint="eastAsia"/>
        </w:rPr>
        <w:t>。依據上述回答</w:t>
      </w:r>
      <w:r w:rsidRPr="00DB590E">
        <w:rPr>
          <w:rFonts w:hint="eastAsia"/>
        </w:rPr>
        <w:t>60</w:t>
      </w:r>
      <w:r w:rsidR="00F25F0F">
        <w:rPr>
          <w:rFonts w:hint="eastAsia"/>
        </w:rPr>
        <w:t>～</w:t>
      </w:r>
      <w:r w:rsidRPr="00DB590E">
        <w:rPr>
          <w:rFonts w:hint="eastAsia"/>
        </w:rPr>
        <w:t>61</w:t>
      </w:r>
      <w:r w:rsidRPr="00DB590E">
        <w:rPr>
          <w:rFonts w:hint="eastAsia"/>
        </w:rPr>
        <w:t>題。</w:t>
      </w:r>
    </w:p>
    <w:p w:rsidR="00544899" w:rsidRDefault="00544899" w:rsidP="00544899">
      <w:pPr>
        <w:jc w:val="center"/>
      </w:pPr>
      <w:r>
        <w:rPr>
          <w:noProof/>
        </w:rPr>
        <w:drawing>
          <wp:inline distT="0" distB="0" distL="0" distR="0" wp14:anchorId="37CC8C81" wp14:editId="3D36F19A">
            <wp:extent cx="1343025" cy="914400"/>
            <wp:effectExtent l="0" t="0" r="9525"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0.eps"/>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1343025" cy="914400"/>
                    </a:xfrm>
                    <a:prstGeom prst="rect">
                      <a:avLst/>
                    </a:prstGeom>
                  </pic:spPr>
                </pic:pic>
              </a:graphicData>
            </a:graphic>
          </wp:inline>
        </w:drawing>
      </w:r>
    </w:p>
    <w:p w:rsidR="00CF4750" w:rsidRPr="000B1F8F" w:rsidRDefault="00CF4750" w:rsidP="00CF4750">
      <w:pPr>
        <w:pStyle w:val="-3"/>
        <w:spacing w:before="480" w:after="40"/>
      </w:pPr>
      <w:r>
        <w:rPr>
          <w:noProof/>
          <w:shd w:val="clear" w:color="auto" w:fill="auto"/>
        </w:rPr>
        <mc:AlternateContent>
          <mc:Choice Requires="wps">
            <w:drawing>
              <wp:anchor distT="0" distB="0" distL="114300" distR="114300" simplePos="0" relativeHeight="251702784" behindDoc="1" locked="0" layoutInCell="1" allowOverlap="1" wp14:anchorId="7FDF7862" wp14:editId="3B1A46D5">
                <wp:simplePos x="0" y="0"/>
                <wp:positionH relativeFrom="column">
                  <wp:posOffset>1270</wp:posOffset>
                </wp:positionH>
                <wp:positionV relativeFrom="paragraph">
                  <wp:posOffset>148590</wp:posOffset>
                </wp:positionV>
                <wp:extent cx="6480175" cy="1296000"/>
                <wp:effectExtent l="0" t="0" r="0" b="0"/>
                <wp:wrapNone/>
                <wp:docPr id="62" name="圓角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29600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62" o:spid="_x0000_s1026" style="position:absolute;margin-left:.1pt;margin-top:11.7pt;width:510.25pt;height:102.0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" fillcolor="#e6e6e6" stroked="f"/>
            </w:pict>
          </mc:Fallback>
        </mc:AlternateContent>
      </w:r>
      <w:r w:rsidRPr="000B1F8F">
        <w:rPr>
          <w:rFonts w:hint="eastAsia"/>
        </w:rPr>
        <w:tab/>
      </w:r>
      <w:r>
        <w:rPr>
          <w:rStyle w:val="-4"/>
          <w:rFonts w:hint="eastAsia"/>
        </w:rPr>
        <w:t>60</w:t>
      </w:r>
      <w:r w:rsidRPr="000B1F8F">
        <w:rPr>
          <w:rFonts w:hint="eastAsia"/>
        </w:rPr>
        <w:tab/>
      </w:r>
      <w:r w:rsidR="0010053F" w:rsidRPr="00F14551">
        <w:rPr>
          <w:rFonts w:hint="eastAsia"/>
        </w:rPr>
        <w:t>牛頓第二運動定律</w:t>
      </w:r>
      <w:r w:rsidRPr="000B1F8F">
        <w:rPr>
          <w:rFonts w:hint="eastAsia"/>
        </w:rPr>
        <w:t xml:space="preserve"> </w:t>
      </w:r>
    </w:p>
    <w:p w:rsidR="00CF4750" w:rsidRDefault="00544899" w:rsidP="00544899">
      <w:pPr>
        <w:pStyle w:val="-00"/>
        <w:ind w:left="232" w:right="232"/>
      </w:pPr>
      <w:r w:rsidRPr="00DB590E">
        <w:rPr>
          <w:rFonts w:hint="eastAsia"/>
        </w:rPr>
        <w:t>令</w:t>
      </w:r>
      <w:r w:rsidRPr="00544899">
        <w:rPr>
          <w:position w:val="-10"/>
        </w:rPr>
        <w:object w:dxaOrig="240" w:dyaOrig="320">
          <v:shape id="_x0000_i1137" type="#_x0000_t75" style="width:12pt;height:16pt" o:ole="">
            <v:imagedata r:id="rId247" o:title=""/>
          </v:shape>
          <o:OLEObject Type="Embed" ProgID="Equation.DSMT4" ShapeID="_x0000_i1137" DrawAspect="Content" ObjectID="_1673416502" r:id="rId248"/>
        </w:object>
      </w:r>
      <w:r w:rsidRPr="00DB590E">
        <w:rPr>
          <w:rFonts w:hint="eastAsia"/>
        </w:rPr>
        <w:t>與</w:t>
      </w:r>
      <w:r w:rsidRPr="00544899">
        <w:rPr>
          <w:position w:val="-10"/>
        </w:rPr>
        <w:object w:dxaOrig="260" w:dyaOrig="320">
          <v:shape id="_x0000_i1138" type="#_x0000_t75" style="width:13pt;height:16pt" o:ole="">
            <v:imagedata r:id="rId249" o:title=""/>
          </v:shape>
          <o:OLEObject Type="Embed" ProgID="Equation.DSMT4" ShapeID="_x0000_i1138" DrawAspect="Content" ObjectID="_1673416503" r:id="rId250"/>
        </w:object>
      </w:r>
      <w:r w:rsidRPr="00DB590E">
        <w:rPr>
          <w:rFonts w:hint="eastAsia"/>
        </w:rPr>
        <w:t>分別代表木塊與吊桶之加速度量值。在木塊滑動後，下列等式哪些正確？（應選</w:t>
      </w:r>
      <w:r w:rsidRPr="00DB590E">
        <w:rPr>
          <w:rFonts w:hint="eastAsia"/>
        </w:rPr>
        <w:t>2</w:t>
      </w:r>
      <w:r w:rsidRPr="00DB590E">
        <w:rPr>
          <w:rFonts w:hint="eastAsia"/>
        </w:rPr>
        <w:t>項）</w:t>
      </w:r>
    </w:p>
    <w:p w:rsidR="00544899" w:rsidRPr="00CF4750" w:rsidRDefault="00544899" w:rsidP="00544899">
      <w:pPr>
        <w:pStyle w:val="a9"/>
      </w:pPr>
      <w:r>
        <w:rPr>
          <w:rFonts w:hint="eastAsia"/>
        </w:rPr>
        <w:t>(A)</w:t>
      </w:r>
      <w:r w:rsidRPr="00544899">
        <w:rPr>
          <w:position w:val="-10"/>
        </w:rPr>
        <w:object w:dxaOrig="660" w:dyaOrig="320">
          <v:shape id="_x0000_i1139" type="#_x0000_t75" style="width:33pt;height:16pt" o:ole="">
            <v:imagedata r:id="rId251" o:title=""/>
          </v:shape>
          <o:OLEObject Type="Embed" ProgID="Equation.DSMT4" ShapeID="_x0000_i1139" DrawAspect="Content" ObjectID="_1673416504" r:id="rId252"/>
        </w:object>
      </w:r>
      <w:r>
        <w:rPr>
          <w:rFonts w:hint="eastAsia"/>
        </w:rPr>
        <w:t xml:space="preserve">　</w:t>
      </w:r>
      <w:r>
        <w:rPr>
          <w:rFonts w:hint="eastAsia"/>
        </w:rPr>
        <w:t>(B)</w:t>
      </w:r>
      <w:r w:rsidRPr="00544899">
        <w:rPr>
          <w:position w:val="-28"/>
        </w:rPr>
        <w:object w:dxaOrig="1359" w:dyaOrig="660">
          <v:shape id="_x0000_i1140" type="#_x0000_t75" style="width:67.95pt;height:33pt" o:ole="">
            <v:imagedata r:id="rId253" o:title=""/>
          </v:shape>
          <o:OLEObject Type="Embed" ProgID="Equation.DSMT4" ShapeID="_x0000_i1140" DrawAspect="Content" ObjectID="_1673416505" r:id="rId254"/>
        </w:object>
      </w:r>
      <w:r>
        <w:rPr>
          <w:rFonts w:hint="eastAsia"/>
        </w:rPr>
        <w:t xml:space="preserve">　</w:t>
      </w:r>
      <w:r>
        <w:rPr>
          <w:rFonts w:hint="eastAsia"/>
        </w:rPr>
        <w:t>(C)</w:t>
      </w:r>
      <w:r w:rsidRPr="00544899">
        <w:rPr>
          <w:position w:val="-28"/>
        </w:rPr>
        <w:object w:dxaOrig="1340" w:dyaOrig="660">
          <v:shape id="_x0000_i1141" type="#_x0000_t75" style="width:67pt;height:33pt" o:ole="">
            <v:imagedata r:id="rId255" o:title=""/>
          </v:shape>
          <o:OLEObject Type="Embed" ProgID="Equation.DSMT4" ShapeID="_x0000_i1141" DrawAspect="Content" ObjectID="_1673416506" r:id="rId256"/>
        </w:object>
      </w:r>
      <w:r>
        <w:rPr>
          <w:rFonts w:hint="eastAsia"/>
        </w:rPr>
        <w:t xml:space="preserve">　</w:t>
      </w:r>
      <w:r>
        <w:rPr>
          <w:rFonts w:hint="eastAsia"/>
        </w:rPr>
        <w:t>(D)</w:t>
      </w:r>
      <w:r w:rsidRPr="00544899">
        <w:rPr>
          <w:position w:val="-28"/>
        </w:rPr>
        <w:object w:dxaOrig="1340" w:dyaOrig="660">
          <v:shape id="_x0000_i1142" type="#_x0000_t75" style="width:67pt;height:33pt" o:ole="">
            <v:imagedata r:id="rId257" o:title=""/>
          </v:shape>
          <o:OLEObject Type="Embed" ProgID="Equation.DSMT4" ShapeID="_x0000_i1142" DrawAspect="Content" ObjectID="_1673416507" r:id="rId258"/>
        </w:object>
      </w:r>
      <w:r>
        <w:rPr>
          <w:rFonts w:hint="eastAsia"/>
        </w:rPr>
        <w:t xml:space="preserve">　</w:t>
      </w:r>
      <w:r>
        <w:rPr>
          <w:rFonts w:hint="eastAsia"/>
        </w:rPr>
        <w:t>(E)</w:t>
      </w:r>
      <w:r w:rsidRPr="00544899">
        <w:rPr>
          <w:position w:val="-28"/>
        </w:rPr>
        <w:object w:dxaOrig="1340" w:dyaOrig="660">
          <v:shape id="_x0000_i1143" type="#_x0000_t75" style="width:67pt;height:33pt" o:ole="">
            <v:imagedata r:id="rId259" o:title=""/>
          </v:shape>
          <o:OLEObject Type="Embed" ProgID="Equation.DSMT4" ShapeID="_x0000_i1143" DrawAspect="Content" ObjectID="_1673416508" r:id="rId260"/>
        </w:object>
      </w:r>
      <w:r>
        <w:t>。</w:t>
      </w:r>
    </w:p>
    <w:p w:rsidR="00544899" w:rsidRDefault="00544899">
      <w:pPr>
        <w:widowControl/>
        <w:jc w:val="left"/>
        <w:rPr>
          <w:rFonts w:eastAsia="微軟正黑體"/>
          <w:b/>
        </w:rPr>
      </w:pPr>
      <w:r>
        <w:rPr>
          <w:rFonts w:eastAsia="微軟正黑體"/>
          <w:b/>
        </w:rPr>
        <w:br w:type="page"/>
      </w:r>
    </w:p>
    <w:p w:rsidR="00321A4E" w:rsidRPr="00F14551" w:rsidRDefault="00321A4E" w:rsidP="007B6C52">
      <w:pPr>
        <w:pStyle w:val="-5"/>
        <w:ind w:left="1207" w:hanging="1207"/>
      </w:pPr>
      <w:r w:rsidRPr="00321A4E">
        <w:rPr>
          <w:rFonts w:eastAsia="微軟正黑體"/>
          <w:b/>
        </w:rPr>
        <w:lastRenderedPageBreak/>
        <w:t>出　　處：</w:t>
      </w:r>
      <w:r w:rsidRPr="00321A4E">
        <w:rPr>
          <w:rFonts w:eastAsia="微軟正黑體"/>
          <w:b/>
        </w:rPr>
        <w:tab/>
      </w:r>
      <w:r w:rsidRPr="00F14551">
        <w:t>【龍騰版】</w:t>
      </w:r>
      <w:r w:rsidRPr="00F14551">
        <w:rPr>
          <w:rFonts w:hint="eastAsia"/>
        </w:rPr>
        <w:t>基礎</w:t>
      </w:r>
      <w:r w:rsidRPr="00F14551">
        <w:t>物理</w:t>
      </w:r>
      <w:r w:rsidRPr="00F14551">
        <w:rPr>
          <w:rFonts w:hint="eastAsia"/>
        </w:rPr>
        <w:t>(</w:t>
      </w:r>
      <w:r w:rsidRPr="00F14551">
        <w:rPr>
          <w:rFonts w:hint="eastAsia"/>
        </w:rPr>
        <w:t>二</w:t>
      </w:r>
      <w:r w:rsidRPr="00F14551">
        <w:rPr>
          <w:rFonts w:hint="eastAsia"/>
        </w:rPr>
        <w:t>)A</w:t>
      </w:r>
      <w:r w:rsidRPr="00F14551">
        <w:t>全</w:t>
      </w:r>
      <w:r w:rsidRPr="00F14551">
        <w:rPr>
          <w:rFonts w:hint="eastAsia"/>
        </w:rPr>
        <w:t xml:space="preserve"> </w:t>
      </w:r>
      <w:r w:rsidRPr="00F14551">
        <w:t>第</w:t>
      </w:r>
      <w:r w:rsidRPr="00F14551">
        <w:t>2</w:t>
      </w:r>
      <w:r w:rsidRPr="00F14551">
        <w:t>章</w:t>
      </w:r>
      <w:r w:rsidRPr="00F14551">
        <w:t xml:space="preserve"> </w:t>
      </w:r>
      <w:r w:rsidRPr="00F14551">
        <w:t>牛頓運動定律</w:t>
      </w:r>
    </w:p>
    <w:p w:rsidR="00321A4E" w:rsidRPr="00F14551" w:rsidRDefault="00321A4E" w:rsidP="007B6C52">
      <w:pPr>
        <w:pStyle w:val="-5"/>
        <w:ind w:left="1207" w:hanging="1207"/>
      </w:pPr>
      <w:r w:rsidRPr="00321A4E">
        <w:rPr>
          <w:rFonts w:eastAsia="微軟正黑體"/>
          <w:b/>
        </w:rPr>
        <w:t>解題觀念：</w:t>
      </w:r>
      <w:r w:rsidRPr="00321A4E">
        <w:rPr>
          <w:rFonts w:eastAsia="微軟正黑體"/>
          <w:b/>
        </w:rPr>
        <w:tab/>
      </w:r>
      <w:r w:rsidRPr="00F14551">
        <w:t>連體運動的牛頓第二</w:t>
      </w:r>
      <w:r w:rsidRPr="00F14551">
        <w:rPr>
          <w:rFonts w:hint="eastAsia"/>
        </w:rPr>
        <w:t>運動</w:t>
      </w:r>
      <w:r w:rsidRPr="00F14551">
        <w:t>定律</w:t>
      </w:r>
      <w:r w:rsidRPr="00F14551">
        <w:rPr>
          <w:rFonts w:hint="eastAsia"/>
        </w:rPr>
        <w:t>與</w:t>
      </w:r>
      <w:r w:rsidRPr="00F14551">
        <w:t>摩擦力</w:t>
      </w:r>
      <w:r w:rsidRPr="00F14551">
        <w:rPr>
          <w:rFonts w:hint="eastAsia"/>
        </w:rPr>
        <w:t>。</w:t>
      </w:r>
    </w:p>
    <w:p w:rsidR="00321A4E" w:rsidRPr="00F14551" w:rsidRDefault="00321A4E" w:rsidP="007B6C52">
      <w:pPr>
        <w:pStyle w:val="-5"/>
        <w:ind w:left="1207" w:hanging="1207"/>
      </w:pPr>
      <w:r w:rsidRPr="00321A4E">
        <w:rPr>
          <w:rFonts w:eastAsia="微軟正黑體"/>
          <w:b/>
        </w:rPr>
        <w:t>答　　案：</w:t>
      </w:r>
      <w:r w:rsidRPr="00321A4E">
        <w:rPr>
          <w:rFonts w:eastAsia="微軟正黑體"/>
          <w:b/>
        </w:rPr>
        <w:tab/>
      </w:r>
      <w:r w:rsidR="00F25F0F">
        <w:rPr>
          <w:rFonts w:hint="eastAsia"/>
        </w:rPr>
        <w:t>(C)(E)</w:t>
      </w:r>
    </w:p>
    <w:tbl>
      <w:tblPr>
        <w:tblStyle w:val="ae"/>
        <w:tblpPr w:leftFromText="180" w:rightFromText="180" w:vertAnchor="text" w:horzAnchor="margin" w:tblpXSpec="right" w:tblpY="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1191"/>
      </w:tblGrid>
      <w:tr w:rsidR="008B305D" w:rsidTr="008B305D">
        <w:tc>
          <w:tcPr>
            <w:tcW w:w="2324" w:type="dxa"/>
            <w:vAlign w:val="bottom"/>
          </w:tcPr>
          <w:p w:rsidR="008B305D" w:rsidRDefault="00E22F0A" w:rsidP="008B305D">
            <w:pPr>
              <w:pStyle w:val="-5"/>
              <w:ind w:left="0" w:firstLineChars="0" w:firstLine="0"/>
              <w:jc w:val="center"/>
            </w:pPr>
            <w:r>
              <w:rPr>
                <w:noProof/>
              </w:rPr>
              <w:drawing>
                <wp:inline distT="0" distB="0" distL="0" distR="0">
                  <wp:extent cx="1000125" cy="428625"/>
                  <wp:effectExtent l="0" t="0" r="9525" b="952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0-解(a).eps"/>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1000125" cy="428625"/>
                          </a:xfrm>
                          <a:prstGeom prst="rect">
                            <a:avLst/>
                          </a:prstGeom>
                        </pic:spPr>
                      </pic:pic>
                    </a:graphicData>
                  </a:graphic>
                </wp:inline>
              </w:drawing>
            </w:r>
          </w:p>
        </w:tc>
        <w:tc>
          <w:tcPr>
            <w:tcW w:w="1191" w:type="dxa"/>
            <w:vAlign w:val="bottom"/>
          </w:tcPr>
          <w:p w:rsidR="008B305D" w:rsidRDefault="008B305D" w:rsidP="008B305D">
            <w:pPr>
              <w:pStyle w:val="-5"/>
              <w:ind w:left="0" w:firstLineChars="0" w:firstLine="0"/>
              <w:jc w:val="center"/>
            </w:pPr>
            <w:r>
              <w:rPr>
                <w:rFonts w:hint="eastAsia"/>
                <w:noProof/>
              </w:rPr>
              <w:drawing>
                <wp:inline distT="0" distB="0" distL="0" distR="0" wp14:anchorId="31B37FFD" wp14:editId="4E41E014">
                  <wp:extent cx="352425" cy="876300"/>
                  <wp:effectExtent l="0" t="0" r="9525"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0-解(b).eps"/>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352425" cy="876300"/>
                          </a:xfrm>
                          <a:prstGeom prst="rect">
                            <a:avLst/>
                          </a:prstGeom>
                        </pic:spPr>
                      </pic:pic>
                    </a:graphicData>
                  </a:graphic>
                </wp:inline>
              </w:drawing>
            </w:r>
          </w:p>
        </w:tc>
      </w:tr>
      <w:tr w:rsidR="008B305D" w:rsidTr="008B305D">
        <w:tc>
          <w:tcPr>
            <w:tcW w:w="2324" w:type="dxa"/>
            <w:vAlign w:val="center"/>
          </w:tcPr>
          <w:p w:rsidR="008B305D" w:rsidRDefault="008B305D" w:rsidP="008B305D">
            <w:pPr>
              <w:pStyle w:val="-5"/>
              <w:ind w:left="0" w:firstLineChars="0" w:firstLine="0"/>
              <w:jc w:val="center"/>
            </w:pPr>
            <w:r>
              <w:rPr>
                <w:rFonts w:hint="eastAsia"/>
              </w:rPr>
              <w:t>(a)</w:t>
            </w:r>
          </w:p>
        </w:tc>
        <w:tc>
          <w:tcPr>
            <w:tcW w:w="1191" w:type="dxa"/>
            <w:vAlign w:val="center"/>
          </w:tcPr>
          <w:p w:rsidR="008B305D" w:rsidRDefault="008B305D" w:rsidP="008B305D">
            <w:pPr>
              <w:pStyle w:val="-5"/>
              <w:ind w:left="0" w:firstLineChars="0" w:firstLine="0"/>
              <w:jc w:val="center"/>
            </w:pPr>
            <w:r>
              <w:rPr>
                <w:rFonts w:hint="eastAsia"/>
              </w:rPr>
              <w:t>(b)</w:t>
            </w:r>
          </w:p>
        </w:tc>
      </w:tr>
    </w:tbl>
    <w:p w:rsidR="009F3756" w:rsidRDefault="00321A4E" w:rsidP="007B6C52">
      <w:pPr>
        <w:pStyle w:val="-5"/>
        <w:ind w:left="1207" w:hanging="1207"/>
      </w:pPr>
      <w:r w:rsidRPr="00321A4E">
        <w:rPr>
          <w:rFonts w:eastAsia="微軟正黑體"/>
          <w:b/>
        </w:rPr>
        <w:t>解　　析：</w:t>
      </w:r>
      <w:r w:rsidRPr="00321A4E">
        <w:rPr>
          <w:rFonts w:eastAsia="微軟正黑體"/>
          <w:b/>
        </w:rPr>
        <w:tab/>
      </w:r>
      <w:r w:rsidRPr="00F14551">
        <w:rPr>
          <w:rFonts w:hint="eastAsia"/>
        </w:rPr>
        <w:t>因</w:t>
      </w:r>
      <w:r w:rsidR="008668E3" w:rsidRPr="008668E3">
        <w:rPr>
          <w:position w:val="-10"/>
        </w:rPr>
        <w:object w:dxaOrig="340" w:dyaOrig="320">
          <v:shape id="_x0000_i1144" type="#_x0000_t75" style="width:17pt;height:16pt" o:ole="">
            <v:imagedata r:id="rId263" o:title=""/>
          </v:shape>
          <o:OLEObject Type="Embed" ProgID="Equation.DSMT4" ShapeID="_x0000_i1144" DrawAspect="Content" ObjectID="_1673416509" r:id="rId264"/>
        </w:object>
      </w:r>
      <w:r w:rsidRPr="00F14551">
        <w:t>與</w:t>
      </w:r>
      <w:r w:rsidR="008668E3" w:rsidRPr="008668E3">
        <w:rPr>
          <w:position w:val="-10"/>
        </w:rPr>
        <w:object w:dxaOrig="360" w:dyaOrig="320">
          <v:shape id="_x0000_i1145" type="#_x0000_t75" style="width:18pt;height:16pt" o:ole="">
            <v:imagedata r:id="rId265" o:title=""/>
          </v:shape>
          <o:OLEObject Type="Embed" ProgID="Equation.DSMT4" ShapeID="_x0000_i1145" DrawAspect="Content" ObjectID="_1673416510" r:id="rId266"/>
        </w:object>
      </w:r>
      <w:r w:rsidRPr="00F14551">
        <w:t>兩物體以長度不變的繩子連結，故兩物體將有相同的加速度</w:t>
      </w:r>
      <w:r w:rsidR="00F25F0F">
        <w:t>量值</w:t>
      </w:r>
      <w:r w:rsidRPr="00F14551">
        <w:t>，即</w:t>
      </w:r>
      <w:r w:rsidR="00B020FD" w:rsidRPr="008668E3">
        <w:rPr>
          <w:position w:val="-10"/>
        </w:rPr>
        <w:object w:dxaOrig="1040" w:dyaOrig="320">
          <v:shape id="_x0000_i1146" type="#_x0000_t75" style="width:52pt;height:16pt" o:ole="">
            <v:imagedata r:id="rId267" o:title=""/>
          </v:shape>
          <o:OLEObject Type="Embed" ProgID="Equation.DSMT4" ShapeID="_x0000_i1146" DrawAspect="Content" ObjectID="_1673416511" r:id="rId268"/>
        </w:object>
      </w:r>
      <w:r w:rsidRPr="00F14551">
        <w:rPr>
          <w:rFonts w:hint="eastAsia"/>
        </w:rPr>
        <w:t>，依牛頓第二定律分析</w:t>
      </w:r>
      <w:r w:rsidR="00B020FD" w:rsidRPr="00B020FD">
        <w:rPr>
          <w:position w:val="-10"/>
        </w:rPr>
        <w:object w:dxaOrig="340" w:dyaOrig="320">
          <v:shape id="_x0000_i1147" type="#_x0000_t75" style="width:17pt;height:16pt" o:ole="">
            <v:imagedata r:id="rId269" o:title=""/>
          </v:shape>
          <o:OLEObject Type="Embed" ProgID="Equation.DSMT4" ShapeID="_x0000_i1147" DrawAspect="Content" ObjectID="_1673416512" r:id="rId270"/>
        </w:object>
      </w:r>
      <w:r w:rsidRPr="00F14551">
        <w:rPr>
          <w:rFonts w:hint="eastAsia"/>
        </w:rPr>
        <w:t>、</w:t>
      </w:r>
      <w:r w:rsidR="00B020FD" w:rsidRPr="00B020FD">
        <w:rPr>
          <w:position w:val="-10"/>
        </w:rPr>
        <w:object w:dxaOrig="360" w:dyaOrig="320">
          <v:shape id="_x0000_i1148" type="#_x0000_t75" style="width:18pt;height:16pt" o:ole="">
            <v:imagedata r:id="rId271" o:title=""/>
          </v:shape>
          <o:OLEObject Type="Embed" ProgID="Equation.DSMT4" ShapeID="_x0000_i1148" DrawAspect="Content" ObjectID="_1673416513" r:id="rId272"/>
        </w:object>
      </w:r>
      <w:r w:rsidRPr="00F14551">
        <w:rPr>
          <w:rFonts w:hint="eastAsia"/>
        </w:rPr>
        <w:t>，則</w:t>
      </w:r>
    </w:p>
    <w:p w:rsidR="00B020FD" w:rsidRPr="00B020FD" w:rsidRDefault="00B020FD" w:rsidP="007B6C52">
      <w:pPr>
        <w:pStyle w:val="-5"/>
        <w:ind w:left="1207" w:hanging="1207"/>
      </w:pPr>
      <w:r>
        <w:rPr>
          <w:rFonts w:eastAsia="微軟正黑體"/>
          <w:b/>
        </w:rPr>
        <w:tab/>
      </w:r>
      <w:r w:rsidR="00F25F0F" w:rsidRPr="00B020FD">
        <w:rPr>
          <w:rFonts w:eastAsia="微軟正黑體"/>
          <w:b/>
          <w:position w:val="-30"/>
        </w:rPr>
        <w:object w:dxaOrig="3860" w:dyaOrig="720">
          <v:shape id="_x0000_i1149" type="#_x0000_t75" style="width:193pt;height:36pt" o:ole="">
            <v:imagedata r:id="rId273" o:title=""/>
          </v:shape>
          <o:OLEObject Type="Embed" ProgID="Equation.DSMT4" ShapeID="_x0000_i1149" DrawAspect="Content" ObjectID="_1673416514" r:id="rId274"/>
        </w:object>
      </w:r>
    </w:p>
    <w:p w:rsidR="00321A4E" w:rsidRPr="00B020FD" w:rsidRDefault="00B020FD" w:rsidP="00B020FD">
      <w:pPr>
        <w:pStyle w:val="-5"/>
        <w:ind w:left="1207" w:hanging="1207"/>
      </w:pPr>
      <w:r>
        <w:tab/>
      </w:r>
      <w:r w:rsidR="00321A4E" w:rsidRPr="00B020FD">
        <w:rPr>
          <w:rFonts w:hint="eastAsia"/>
        </w:rPr>
        <w:t>(A)</w:t>
      </w:r>
      <w:r w:rsidR="00321A4E" w:rsidRPr="00B020FD">
        <w:rPr>
          <w:rFonts w:hint="eastAsia"/>
        </w:rPr>
        <w:t>錯、</w:t>
      </w:r>
      <w:r w:rsidR="00321A4E" w:rsidRPr="00B020FD">
        <w:rPr>
          <w:rFonts w:hint="eastAsia"/>
        </w:rPr>
        <w:t>(C)</w:t>
      </w:r>
      <w:r w:rsidR="00321A4E" w:rsidRPr="00B020FD">
        <w:rPr>
          <w:rFonts w:hint="eastAsia"/>
        </w:rPr>
        <w:t>對：由</w:t>
      </w:r>
      <w:r w:rsidRPr="00B020FD">
        <w:rPr>
          <w:position w:val="-4"/>
        </w:rPr>
        <w:object w:dxaOrig="260" w:dyaOrig="260">
          <v:shape id="_x0000_i1150" type="#_x0000_t75" style="width:13pt;height:13pt" o:ole="">
            <v:imagedata r:id="rId275" o:title=""/>
          </v:shape>
          <o:OLEObject Type="Embed" ProgID="Equation.DSMT4" ShapeID="_x0000_i1150" DrawAspect="Content" ObjectID="_1673416515" r:id="rId276"/>
        </w:object>
      </w:r>
      <w:r>
        <w:sym w:font="Symbol" w:char="F0DE"/>
      </w:r>
      <w:r w:rsidR="00F25F0F" w:rsidRPr="00B020FD">
        <w:rPr>
          <w:position w:val="-28"/>
        </w:rPr>
        <w:object w:dxaOrig="2280" w:dyaOrig="660">
          <v:shape id="_x0000_i1151" type="#_x0000_t75" style="width:114pt;height:33pt" o:ole="">
            <v:imagedata r:id="rId277" o:title=""/>
          </v:shape>
          <o:OLEObject Type="Embed" ProgID="Equation.DSMT4" ShapeID="_x0000_i1151" DrawAspect="Content" ObjectID="_1673416516" r:id="rId278"/>
        </w:object>
      </w:r>
      <w:r w:rsidR="00321A4E" w:rsidRPr="00B020FD">
        <w:rPr>
          <w:rFonts w:hint="eastAsia"/>
        </w:rPr>
        <w:t>。</w:t>
      </w:r>
    </w:p>
    <w:p w:rsidR="00321A4E" w:rsidRPr="00F14551" w:rsidRDefault="00B020FD" w:rsidP="007B6C52">
      <w:pPr>
        <w:pStyle w:val="-5"/>
        <w:ind w:left="1207" w:hanging="1207"/>
      </w:pPr>
      <w:r>
        <w:tab/>
      </w:r>
      <w:r w:rsidR="00321A4E" w:rsidRPr="00B020FD">
        <w:rPr>
          <w:rFonts w:hint="eastAsia"/>
        </w:rPr>
        <w:t>(B)(D)</w:t>
      </w:r>
      <w:r w:rsidR="00321A4E" w:rsidRPr="00B020FD">
        <w:rPr>
          <w:rFonts w:hint="eastAsia"/>
        </w:rPr>
        <w:t>錯、</w:t>
      </w:r>
      <w:r w:rsidR="00321A4E" w:rsidRPr="00B020FD">
        <w:rPr>
          <w:rFonts w:hint="eastAsia"/>
        </w:rPr>
        <w:t>(E)</w:t>
      </w:r>
      <w:r w:rsidR="00321A4E" w:rsidRPr="00B020FD">
        <w:rPr>
          <w:rFonts w:hint="eastAsia"/>
        </w:rPr>
        <w:t>對：由</w:t>
      </w:r>
      <w:r w:rsidRPr="00B020FD">
        <w:rPr>
          <w:position w:val="-10"/>
        </w:rPr>
        <w:object w:dxaOrig="2900" w:dyaOrig="320">
          <v:shape id="_x0000_i1152" type="#_x0000_t75" style="width:145pt;height:16pt" o:ole="">
            <v:imagedata r:id="rId279" o:title=""/>
          </v:shape>
          <o:OLEObject Type="Embed" ProgID="Equation.DSMT4" ShapeID="_x0000_i1152" DrawAspect="Content" ObjectID="_1673416517" r:id="rId280"/>
        </w:object>
      </w:r>
      <w:r>
        <w:sym w:font="Symbol" w:char="F0DE"/>
      </w:r>
      <w:r w:rsidRPr="00B020FD">
        <w:rPr>
          <w:position w:val="-28"/>
        </w:rPr>
        <w:object w:dxaOrig="2140" w:dyaOrig="660">
          <v:shape id="_x0000_i1153" type="#_x0000_t75" style="width:107pt;height:33pt" o:ole="">
            <v:imagedata r:id="rId281" o:title=""/>
          </v:shape>
          <o:OLEObject Type="Embed" ProgID="Equation.DSMT4" ShapeID="_x0000_i1153" DrawAspect="Content" ObjectID="_1673416518" r:id="rId282"/>
        </w:object>
      </w:r>
      <w:r w:rsidR="00321A4E" w:rsidRPr="00B020FD">
        <w:rPr>
          <w:rFonts w:hint="eastAsia"/>
        </w:rPr>
        <w:t>。</w:t>
      </w:r>
    </w:p>
    <w:p w:rsidR="00CF4750" w:rsidRPr="000B1F8F" w:rsidRDefault="00CF4750" w:rsidP="00CF4750">
      <w:pPr>
        <w:pStyle w:val="-3"/>
        <w:spacing w:before="480" w:after="40"/>
      </w:pPr>
      <w:r>
        <w:rPr>
          <w:noProof/>
          <w:shd w:val="clear" w:color="auto" w:fill="auto"/>
        </w:rPr>
        <mc:AlternateContent>
          <mc:Choice Requires="wps">
            <w:drawing>
              <wp:anchor distT="0" distB="0" distL="114300" distR="114300" simplePos="0" relativeHeight="251704832" behindDoc="1" locked="0" layoutInCell="1" allowOverlap="1" wp14:anchorId="503E50EE" wp14:editId="01B3A95C">
                <wp:simplePos x="0" y="0"/>
                <wp:positionH relativeFrom="column">
                  <wp:posOffset>1270</wp:posOffset>
                </wp:positionH>
                <wp:positionV relativeFrom="paragraph">
                  <wp:posOffset>148590</wp:posOffset>
                </wp:positionV>
                <wp:extent cx="6480175" cy="1584000"/>
                <wp:effectExtent l="0" t="0" r="0" b="0"/>
                <wp:wrapNone/>
                <wp:docPr id="63" name="圓角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58400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63" o:spid="_x0000_s1026" style="position:absolute;margin-left:.1pt;margin-top:11.7pt;width:510.25pt;height:124.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" fillcolor="#e6e6e6" stroked="f"/>
            </w:pict>
          </mc:Fallback>
        </mc:AlternateContent>
      </w:r>
      <w:r w:rsidRPr="000B1F8F">
        <w:rPr>
          <w:rFonts w:hint="eastAsia"/>
        </w:rPr>
        <w:tab/>
      </w:r>
      <w:r>
        <w:rPr>
          <w:rStyle w:val="-4"/>
          <w:rFonts w:hint="eastAsia"/>
        </w:rPr>
        <w:t>61</w:t>
      </w:r>
      <w:r w:rsidRPr="000B1F8F">
        <w:rPr>
          <w:rFonts w:hint="eastAsia"/>
        </w:rPr>
        <w:tab/>
      </w:r>
      <w:r w:rsidR="002056F9" w:rsidRPr="00F14551">
        <w:rPr>
          <w:rFonts w:hint="eastAsia"/>
        </w:rPr>
        <w:t>功能定理</w:t>
      </w:r>
      <w:r w:rsidRPr="000B1F8F">
        <w:rPr>
          <w:rFonts w:hint="eastAsia"/>
        </w:rPr>
        <w:t xml:space="preserve"> </w:t>
      </w:r>
    </w:p>
    <w:p w:rsidR="00CF4750" w:rsidRDefault="002056F9" w:rsidP="00DA5D89">
      <w:pPr>
        <w:pStyle w:val="-00"/>
        <w:ind w:left="232" w:right="232"/>
      </w:pPr>
      <w:r w:rsidRPr="00DB590E">
        <w:rPr>
          <w:rFonts w:hint="eastAsia"/>
        </w:rPr>
        <w:t>承上題，當木塊由靜止開始，向左滑動的距離為</w:t>
      </w:r>
      <w:r w:rsidR="00DA5D89" w:rsidRPr="00DA5D89">
        <w:rPr>
          <w:position w:val="-6"/>
        </w:rPr>
        <w:object w:dxaOrig="180" w:dyaOrig="220">
          <v:shape id="_x0000_i1154" type="#_x0000_t75" style="width:9pt;height:11pt" o:ole="">
            <v:imagedata r:id="rId283" o:title=""/>
          </v:shape>
          <o:OLEObject Type="Embed" ProgID="Equation.DSMT4" ShapeID="_x0000_i1154" DrawAspect="Content" ObjectID="_1673416519" r:id="rId284"/>
        </w:object>
      </w:r>
      <w:r w:rsidRPr="00DB590E">
        <w:rPr>
          <w:rFonts w:hint="eastAsia"/>
        </w:rPr>
        <w:t>時，木塊的動能為</w:t>
      </w:r>
      <w:r w:rsidR="00DA5D89" w:rsidRPr="00DA5D89">
        <w:rPr>
          <w:position w:val="-10"/>
        </w:rPr>
        <w:object w:dxaOrig="300" w:dyaOrig="320">
          <v:shape id="_x0000_i1155" type="#_x0000_t75" style="width:15pt;height:16pt" o:ole="">
            <v:imagedata r:id="rId285" o:title=""/>
          </v:shape>
          <o:OLEObject Type="Embed" ProgID="Equation.DSMT4" ShapeID="_x0000_i1155" DrawAspect="Content" ObjectID="_1673416520" r:id="rId286"/>
        </w:object>
      </w:r>
      <w:r w:rsidRPr="00DB590E">
        <w:rPr>
          <w:rFonts w:hint="eastAsia"/>
        </w:rPr>
        <w:t>，吊桶與細砂的總動能為</w:t>
      </w:r>
      <w:r w:rsidR="00DA5D89" w:rsidRPr="00DA5D89">
        <w:rPr>
          <w:position w:val="-10"/>
        </w:rPr>
        <w:object w:dxaOrig="320" w:dyaOrig="320">
          <v:shape id="_x0000_i1156" type="#_x0000_t75" style="width:16pt;height:16pt" o:ole="">
            <v:imagedata r:id="rId287" o:title=""/>
          </v:shape>
          <o:OLEObject Type="Embed" ProgID="Equation.DSMT4" ShapeID="_x0000_i1156" DrawAspect="Content" ObjectID="_1673416521" r:id="rId288"/>
        </w:object>
      </w:r>
      <w:r w:rsidRPr="00DB590E">
        <w:rPr>
          <w:rFonts w:hint="eastAsia"/>
        </w:rPr>
        <w:t>，則下列等式哪些正確？（應選</w:t>
      </w:r>
      <w:r w:rsidRPr="00DB590E">
        <w:rPr>
          <w:rFonts w:hint="eastAsia"/>
        </w:rPr>
        <w:t>2</w:t>
      </w:r>
      <w:r w:rsidRPr="00DB590E">
        <w:rPr>
          <w:rFonts w:hint="eastAsia"/>
        </w:rPr>
        <w:t>項）</w:t>
      </w:r>
    </w:p>
    <w:p w:rsidR="00DA5D89" w:rsidRDefault="00DA5D89" w:rsidP="00DA5D89">
      <w:pPr>
        <w:pStyle w:val="-00"/>
        <w:ind w:left="232" w:right="232"/>
      </w:pPr>
      <w:r>
        <w:rPr>
          <w:rFonts w:hint="eastAsia"/>
        </w:rPr>
        <w:t>(A)</w:t>
      </w:r>
      <w:r w:rsidRPr="00DA5D89">
        <w:rPr>
          <w:position w:val="-10"/>
        </w:rPr>
        <w:object w:dxaOrig="1320" w:dyaOrig="320">
          <v:shape id="_x0000_i1157" type="#_x0000_t75" style="width:66pt;height:16pt" o:ole="">
            <v:imagedata r:id="rId289" o:title=""/>
          </v:shape>
          <o:OLEObject Type="Embed" ProgID="Equation.DSMT4" ShapeID="_x0000_i1157" DrawAspect="Content" ObjectID="_1673416522" r:id="rId290"/>
        </w:object>
      </w:r>
      <w:r>
        <w:t xml:space="preserve">　</w:t>
      </w:r>
      <w:r>
        <w:rPr>
          <w:rFonts w:hint="eastAsia"/>
        </w:rPr>
        <w:t>(B)</w:t>
      </w:r>
      <w:r w:rsidRPr="00DA5D89">
        <w:rPr>
          <w:position w:val="-10"/>
        </w:rPr>
        <w:object w:dxaOrig="1600" w:dyaOrig="320">
          <v:shape id="_x0000_i1158" type="#_x0000_t75" style="width:80pt;height:16pt" o:ole="">
            <v:imagedata r:id="rId291" o:title=""/>
          </v:shape>
          <o:OLEObject Type="Embed" ProgID="Equation.DSMT4" ShapeID="_x0000_i1158" DrawAspect="Content" ObjectID="_1673416523" r:id="rId292"/>
        </w:object>
      </w:r>
      <w:r>
        <w:t xml:space="preserve">　</w:t>
      </w:r>
      <w:r>
        <w:rPr>
          <w:rFonts w:hint="eastAsia"/>
        </w:rPr>
        <w:t>(C)</w:t>
      </w:r>
      <w:r w:rsidRPr="00DA5D89">
        <w:rPr>
          <w:position w:val="-10"/>
        </w:rPr>
        <w:object w:dxaOrig="2000" w:dyaOrig="320">
          <v:shape id="_x0000_i1159" type="#_x0000_t75" style="width:100pt;height:16pt" o:ole="">
            <v:imagedata r:id="rId293" o:title=""/>
          </v:shape>
          <o:OLEObject Type="Embed" ProgID="Equation.DSMT4" ShapeID="_x0000_i1159" DrawAspect="Content" ObjectID="_1673416524" r:id="rId294"/>
        </w:object>
      </w:r>
      <w:r>
        <w:t xml:space="preserve">　</w:t>
      </w:r>
      <w:r>
        <w:rPr>
          <w:rFonts w:hint="eastAsia"/>
        </w:rPr>
        <w:t>(D)</w:t>
      </w:r>
      <w:r w:rsidRPr="00DA5D89">
        <w:rPr>
          <w:position w:val="-10"/>
        </w:rPr>
        <w:object w:dxaOrig="2100" w:dyaOrig="320">
          <v:shape id="_x0000_i1160" type="#_x0000_t75" style="width:105pt;height:16pt" o:ole="">
            <v:imagedata r:id="rId295" o:title=""/>
          </v:shape>
          <o:OLEObject Type="Embed" ProgID="Equation.DSMT4" ShapeID="_x0000_i1160" DrawAspect="Content" ObjectID="_1673416525" r:id="rId296"/>
        </w:object>
      </w:r>
      <w:r>
        <w:t xml:space="preserve">　</w:t>
      </w:r>
    </w:p>
    <w:p w:rsidR="00DA5D89" w:rsidRPr="00DA5D89" w:rsidRDefault="00DA5D89" w:rsidP="00DA5D89">
      <w:pPr>
        <w:pStyle w:val="a9"/>
      </w:pPr>
      <w:r>
        <w:rPr>
          <w:rFonts w:hint="eastAsia"/>
        </w:rPr>
        <w:t>(E)</w:t>
      </w:r>
      <w:r w:rsidRPr="00DA5D89">
        <w:rPr>
          <w:position w:val="-10"/>
        </w:rPr>
        <w:object w:dxaOrig="2439" w:dyaOrig="320">
          <v:shape id="_x0000_i1161" type="#_x0000_t75" style="width:121.95pt;height:16pt" o:ole="">
            <v:imagedata r:id="rId297" o:title=""/>
          </v:shape>
          <o:OLEObject Type="Embed" ProgID="Equation.DSMT4" ShapeID="_x0000_i1161" DrawAspect="Content" ObjectID="_1673416526" r:id="rId298"/>
        </w:object>
      </w:r>
      <w:r>
        <w:t>。</w:t>
      </w:r>
    </w:p>
    <w:p w:rsidR="00321A4E" w:rsidRPr="00F14551" w:rsidRDefault="00321A4E" w:rsidP="007B6C52">
      <w:pPr>
        <w:pStyle w:val="-5"/>
        <w:ind w:left="1207" w:hanging="1207"/>
      </w:pPr>
      <w:r w:rsidRPr="00321A4E">
        <w:rPr>
          <w:rFonts w:eastAsia="微軟正黑體"/>
          <w:b/>
        </w:rPr>
        <w:t>出　　處：</w:t>
      </w:r>
      <w:r w:rsidRPr="00321A4E">
        <w:rPr>
          <w:rFonts w:eastAsia="微軟正黑體"/>
          <w:b/>
        </w:rPr>
        <w:tab/>
      </w:r>
      <w:r w:rsidRPr="00F14551">
        <w:t>【龍騰版】</w:t>
      </w:r>
      <w:r w:rsidRPr="00F14551">
        <w:rPr>
          <w:rFonts w:hint="eastAsia"/>
        </w:rPr>
        <w:t>基礎</w:t>
      </w:r>
      <w:r w:rsidRPr="00F14551">
        <w:t>物理</w:t>
      </w:r>
      <w:r w:rsidRPr="00F14551">
        <w:rPr>
          <w:rFonts w:hint="eastAsia"/>
        </w:rPr>
        <w:t>(</w:t>
      </w:r>
      <w:r w:rsidRPr="00F14551">
        <w:rPr>
          <w:rFonts w:hint="eastAsia"/>
        </w:rPr>
        <w:t>二</w:t>
      </w:r>
      <w:r w:rsidRPr="00F14551">
        <w:rPr>
          <w:rFonts w:hint="eastAsia"/>
        </w:rPr>
        <w:t>)A</w:t>
      </w:r>
      <w:r w:rsidRPr="00F14551">
        <w:t>全</w:t>
      </w:r>
      <w:r w:rsidRPr="00F14551">
        <w:rPr>
          <w:rFonts w:hint="eastAsia"/>
        </w:rPr>
        <w:t xml:space="preserve"> </w:t>
      </w:r>
      <w:r w:rsidRPr="00F14551">
        <w:t>第</w:t>
      </w:r>
      <w:r w:rsidRPr="00F14551">
        <w:t>5</w:t>
      </w:r>
      <w:r w:rsidRPr="00F14551">
        <w:t>章</w:t>
      </w:r>
      <w:r w:rsidRPr="00F14551">
        <w:t xml:space="preserve"> </w:t>
      </w:r>
      <w:r w:rsidRPr="00F14551">
        <w:t>功與能量</w:t>
      </w:r>
    </w:p>
    <w:p w:rsidR="00321A4E" w:rsidRPr="00F14551" w:rsidRDefault="00321A4E" w:rsidP="007B6C52">
      <w:pPr>
        <w:pStyle w:val="-5"/>
        <w:ind w:left="1207" w:hanging="1207"/>
      </w:pPr>
      <w:r w:rsidRPr="00321A4E">
        <w:rPr>
          <w:rFonts w:eastAsia="微軟正黑體"/>
          <w:b/>
        </w:rPr>
        <w:t>解題觀念：</w:t>
      </w:r>
      <w:r w:rsidRPr="00321A4E">
        <w:rPr>
          <w:rFonts w:eastAsia="微軟正黑體"/>
          <w:b/>
        </w:rPr>
        <w:tab/>
      </w:r>
      <w:r w:rsidRPr="00F14551">
        <w:rPr>
          <w:rFonts w:hint="eastAsia"/>
        </w:rPr>
        <w:t>功能定理，</w:t>
      </w:r>
      <w:r w:rsidRPr="00F14551">
        <w:t>物體動能的改變量為其所受之外合力所</w:t>
      </w:r>
      <w:r w:rsidRPr="00F14551">
        <w:rPr>
          <w:rFonts w:hint="eastAsia"/>
        </w:rPr>
        <w:t>作</w:t>
      </w:r>
      <w:r w:rsidRPr="00F14551">
        <w:t>的功。</w:t>
      </w:r>
    </w:p>
    <w:p w:rsidR="00321A4E" w:rsidRPr="00F14551" w:rsidRDefault="00321A4E" w:rsidP="007B6C52">
      <w:pPr>
        <w:pStyle w:val="-5"/>
        <w:ind w:left="1207" w:hanging="1207"/>
      </w:pPr>
      <w:r w:rsidRPr="00321A4E">
        <w:rPr>
          <w:rFonts w:eastAsia="微軟正黑體"/>
          <w:b/>
        </w:rPr>
        <w:t>答　　案：</w:t>
      </w:r>
      <w:r w:rsidRPr="00321A4E">
        <w:rPr>
          <w:rFonts w:eastAsia="微軟正黑體"/>
          <w:b/>
        </w:rPr>
        <w:tab/>
      </w:r>
      <w:r w:rsidR="00F25F0F">
        <w:rPr>
          <w:rFonts w:hint="eastAsia"/>
        </w:rPr>
        <w:t>(A)(D)</w:t>
      </w:r>
    </w:p>
    <w:p w:rsidR="00321A4E" w:rsidRPr="00F14551" w:rsidRDefault="00321A4E" w:rsidP="007B6C52">
      <w:pPr>
        <w:pStyle w:val="-5"/>
        <w:ind w:left="1207" w:hanging="1207"/>
      </w:pPr>
      <w:r w:rsidRPr="00321A4E">
        <w:rPr>
          <w:rFonts w:eastAsia="微軟正黑體"/>
          <w:b/>
        </w:rPr>
        <w:t>解　　析：</w:t>
      </w:r>
      <w:r w:rsidRPr="00321A4E">
        <w:rPr>
          <w:rFonts w:eastAsia="微軟正黑體"/>
          <w:b/>
        </w:rPr>
        <w:tab/>
      </w:r>
      <w:r w:rsidRPr="00F14551">
        <w:t>動能增加＝外合力</w:t>
      </w:r>
      <w:proofErr w:type="gramStart"/>
      <w:r w:rsidRPr="00F14551">
        <w:t>作功</w:t>
      </w:r>
      <w:proofErr w:type="gramEnd"/>
      <w:r w:rsidRPr="00F14551">
        <w:rPr>
          <w:rFonts w:hint="eastAsia"/>
        </w:rPr>
        <w:t>，則</w:t>
      </w:r>
    </w:p>
    <w:p w:rsidR="00321A4E" w:rsidRPr="00F14551" w:rsidRDefault="00DA5D89" w:rsidP="007B6C52">
      <w:pPr>
        <w:pStyle w:val="-5"/>
        <w:ind w:left="1207" w:hanging="1207"/>
      </w:pPr>
      <w:r>
        <w:tab/>
      </w:r>
      <w:r w:rsidR="00321A4E" w:rsidRPr="00F14551">
        <w:rPr>
          <w:rFonts w:hint="eastAsia"/>
        </w:rPr>
        <w:t>(A)</w:t>
      </w:r>
      <w:r w:rsidR="00321A4E" w:rsidRPr="00F14551">
        <w:rPr>
          <w:rFonts w:hint="eastAsia"/>
        </w:rPr>
        <w:t>對、</w:t>
      </w:r>
      <w:r w:rsidR="00321A4E" w:rsidRPr="00F14551">
        <w:rPr>
          <w:rFonts w:hint="eastAsia"/>
        </w:rPr>
        <w:t>(B)</w:t>
      </w:r>
      <w:r w:rsidR="00321A4E" w:rsidRPr="00F14551">
        <w:rPr>
          <w:rFonts w:hint="eastAsia"/>
        </w:rPr>
        <w:t>錯：</w:t>
      </w:r>
      <w:r w:rsidR="00321A4E" w:rsidRPr="00F14551">
        <w:t>考慮木塊，</w:t>
      </w:r>
      <w:r w:rsidR="00321A4E" w:rsidRPr="00F14551">
        <w:rPr>
          <w:rFonts w:hint="eastAsia"/>
        </w:rPr>
        <w:t>則</w:t>
      </w:r>
      <w:r w:rsidR="00987A0E" w:rsidRPr="00987A0E">
        <w:rPr>
          <w:position w:val="-10"/>
        </w:rPr>
        <w:object w:dxaOrig="1320" w:dyaOrig="320">
          <v:shape id="_x0000_i1162" type="#_x0000_t75" style="width:66pt;height:16pt" o:ole="">
            <v:imagedata r:id="rId299" o:title=""/>
          </v:shape>
          <o:OLEObject Type="Embed" ProgID="Equation.DSMT4" ShapeID="_x0000_i1162" DrawAspect="Content" ObjectID="_1673416527" r:id="rId300"/>
        </w:object>
      </w:r>
      <w:r w:rsidR="00321A4E" w:rsidRPr="00F14551">
        <w:t>。</w:t>
      </w:r>
    </w:p>
    <w:p w:rsidR="00321A4E" w:rsidRPr="00F14551" w:rsidRDefault="00DA5D89" w:rsidP="007B6C52">
      <w:pPr>
        <w:pStyle w:val="-5"/>
        <w:ind w:left="1207" w:hanging="1207"/>
      </w:pPr>
      <w:r>
        <w:tab/>
      </w:r>
      <w:r w:rsidR="00321A4E" w:rsidRPr="00F14551">
        <w:rPr>
          <w:rFonts w:hint="eastAsia"/>
        </w:rPr>
        <w:t>(C)</w:t>
      </w:r>
      <w:r w:rsidR="00321A4E" w:rsidRPr="00F14551">
        <w:rPr>
          <w:rFonts w:hint="eastAsia"/>
        </w:rPr>
        <w:t>錯：</w:t>
      </w:r>
      <w:r w:rsidR="00321A4E" w:rsidRPr="00F14551">
        <w:t>考慮吊桶與細砂，</w:t>
      </w:r>
      <w:r w:rsidR="00321A4E" w:rsidRPr="00F14551">
        <w:rPr>
          <w:rFonts w:hint="eastAsia"/>
        </w:rPr>
        <w:t>則</w:t>
      </w:r>
      <w:r w:rsidR="00987A0E" w:rsidRPr="00987A0E">
        <w:rPr>
          <w:position w:val="-10"/>
        </w:rPr>
        <w:object w:dxaOrig="1640" w:dyaOrig="320">
          <v:shape id="_x0000_i1163" type="#_x0000_t75" style="width:82pt;height:16pt" o:ole="">
            <v:imagedata r:id="rId301" o:title=""/>
          </v:shape>
          <o:OLEObject Type="Embed" ProgID="Equation.DSMT4" ShapeID="_x0000_i1163" DrawAspect="Content" ObjectID="_1673416528" r:id="rId302"/>
        </w:object>
      </w:r>
      <w:r w:rsidR="00321A4E" w:rsidRPr="00F14551">
        <w:t>。</w:t>
      </w:r>
    </w:p>
    <w:p w:rsidR="00321A4E" w:rsidRPr="00321A4E" w:rsidRDefault="00DA5D89" w:rsidP="007B6C52">
      <w:pPr>
        <w:pStyle w:val="-5"/>
        <w:ind w:left="1207" w:hanging="1207"/>
      </w:pPr>
      <w:r>
        <w:tab/>
      </w:r>
      <w:r w:rsidR="00321A4E" w:rsidRPr="00F14551">
        <w:rPr>
          <w:rFonts w:hint="eastAsia"/>
        </w:rPr>
        <w:t>(D)</w:t>
      </w:r>
      <w:r w:rsidR="00321A4E" w:rsidRPr="00F14551">
        <w:rPr>
          <w:rFonts w:hint="eastAsia"/>
        </w:rPr>
        <w:t>對、</w:t>
      </w:r>
      <w:r w:rsidR="00321A4E" w:rsidRPr="00F14551">
        <w:rPr>
          <w:rFonts w:hint="eastAsia"/>
        </w:rPr>
        <w:t>(E)</w:t>
      </w:r>
      <w:r w:rsidR="00321A4E" w:rsidRPr="00F14551">
        <w:rPr>
          <w:rFonts w:hint="eastAsia"/>
        </w:rPr>
        <w:t>錯：</w:t>
      </w:r>
      <w:r w:rsidR="00321A4E" w:rsidRPr="00F14551">
        <w:t>考慮系統，</w:t>
      </w:r>
      <w:r w:rsidR="00321A4E" w:rsidRPr="00F14551">
        <w:rPr>
          <w:rFonts w:hint="eastAsia"/>
        </w:rPr>
        <w:t>則</w:t>
      </w:r>
      <w:r w:rsidR="00987A0E" w:rsidRPr="00987A0E">
        <w:rPr>
          <w:position w:val="-10"/>
        </w:rPr>
        <w:object w:dxaOrig="2100" w:dyaOrig="320">
          <v:shape id="_x0000_i1164" type="#_x0000_t75" style="width:105pt;height:16pt" o:ole="">
            <v:imagedata r:id="rId303" o:title=""/>
          </v:shape>
          <o:OLEObject Type="Embed" ProgID="Equation.DSMT4" ShapeID="_x0000_i1164" DrawAspect="Content" ObjectID="_1673416529" r:id="rId304"/>
        </w:object>
      </w:r>
      <w:r w:rsidR="00321A4E" w:rsidRPr="00F14551">
        <w:t>。</w:t>
      </w:r>
    </w:p>
    <w:sectPr w:rsidR="00321A4E" w:rsidRPr="00321A4E" w:rsidSect="009C10EF">
      <w:headerReference w:type="even" r:id="rId305"/>
      <w:headerReference w:type="default" r:id="rId306"/>
      <w:pgSz w:w="14578" w:h="20639" w:code="230"/>
      <w:pgMar w:top="3289" w:right="2183" w:bottom="2948" w:left="2183" w:header="2722" w:footer="2325" w:gutter="0"/>
      <w:cols w:space="425"/>
      <w:docGrid w:type="linesAndChars" w:linePitch="400" w:charSpace="4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D03" w:rsidRDefault="00275D03" w:rsidP="008C2A0A">
      <w:pPr>
        <w:ind w:firstLine="460"/>
      </w:pPr>
      <w:r>
        <w:separator/>
      </w:r>
    </w:p>
  </w:endnote>
  <w:endnote w:type="continuationSeparator" w:id="0">
    <w:p w:rsidR="00275D03" w:rsidRDefault="00275D03" w:rsidP="008C2A0A">
      <w:pPr>
        <w:ind w:firstLine="4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中黑體">
    <w:panose1 w:val="020B0509000000000000"/>
    <w:charset w:val="88"/>
    <w:family w:val="modern"/>
    <w:pitch w:val="fixed"/>
    <w:sig w:usb0="80000001" w:usb1="28091800" w:usb2="00000016" w:usb3="00000000" w:csb0="00100000" w:csb1="00000000"/>
  </w:font>
  <w:font w:name="華康新特黑體">
    <w:panose1 w:val="02010609010101010101"/>
    <w:charset w:val="88"/>
    <w:family w:val="modern"/>
    <w:pitch w:val="fixed"/>
    <w:sig w:usb0="80000001" w:usb1="28091800" w:usb2="00000016" w:usb3="00000000" w:csb0="00100000" w:csb1="00000000"/>
  </w:font>
  <w:font w:name="華康仿宋體W4">
    <w:panose1 w:val="02020409000000000000"/>
    <w:charset w:val="88"/>
    <w:family w:val="modern"/>
    <w:pitch w:val="fixed"/>
    <w:sig w:usb0="80000001" w:usb1="28091800" w:usb2="00000016" w:usb3="00000000" w:csb0="00100000" w:csb1="00000000"/>
  </w:font>
  <w:font w:name="Helvetica">
    <w:panose1 w:val="020B0604020202020204"/>
    <w:charset w:val="00"/>
    <w:family w:val="swiss"/>
    <w:pitch w:val="variable"/>
    <w:sig w:usb0="20002A87" w:usb1="00000000" w:usb2="00000000" w:usb3="00000000" w:csb0="000001FF" w:csb1="00000000"/>
  </w:font>
  <w:font w:name="華康粗黑體">
    <w:panose1 w:val="020B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儷中宋">
    <w:panose1 w:val="020205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03" w:rsidRPr="00AE4F23" w:rsidRDefault="00275D03" w:rsidP="00AE4F23">
    <w:pPr>
      <w:pStyle w:val="a5"/>
      <w:jc w:val="left"/>
    </w:pPr>
    <w:r>
      <w:rPr>
        <w:noProof/>
      </w:rPr>
      <mc:AlternateContent>
        <mc:Choice Requires="wps">
          <w:drawing>
            <wp:inline distT="0" distB="0" distL="0" distR="0" wp14:anchorId="4A254E64" wp14:editId="143D2B45">
              <wp:extent cx="215900" cy="215900"/>
              <wp:effectExtent l="9525" t="9525" r="3175" b="3175"/>
              <wp:docPr id="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5D03" w:rsidRDefault="00275D03" w:rsidP="00AE4F23">
                          <w:pPr>
                            <w:pStyle w:val="a5"/>
                          </w:pPr>
                          <w:r>
                            <w:fldChar w:fldCharType="begin"/>
                          </w:r>
                          <w:r>
                            <w:instrText>PAGE   \* MERGEFORMAT</w:instrText>
                          </w:r>
                          <w:r>
                            <w:fldChar w:fldCharType="separate"/>
                          </w:r>
                          <w:r w:rsidR="0077241A" w:rsidRPr="0077241A">
                            <w:rPr>
                              <w:noProof/>
                              <w:lang w:val="zh-TW"/>
                            </w:rPr>
                            <w:t>18</w:t>
                          </w:r>
                          <w:r>
                            <w:fldChar w:fldCharType="end"/>
                          </w:r>
                        </w:p>
                      </w:txbxContent>
                    </wps:txbx>
                    <wps:bodyPr rot="0" vert="horz" wrap="square" lIns="0" tIns="0" rIns="0" bIns="0" anchor="t" anchorCtr="0" upright="1">
                      <a:noAutofit/>
                    </wps:bodyPr>
                  </wps:wsp>
                </a:graphicData>
              </a:graphic>
            </wp:inline>
          </w:drawing>
        </mc:Choice>
        <mc:Fallback>
          <w:pict>
            <v:oval id="Oval 5" o:spid="_x0000_s1040"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" fillcolor="#4c4c4c" stroked="f">
              <v:textbox inset="0,0,0,0">
                <w:txbxContent>
                  <w:p w:rsidR="00275D03" w:rsidRDefault="00275D03" w:rsidP="00AE4F23">
                    <w:pPr>
                      <w:pStyle w:val="a5"/>
                    </w:pPr>
                    <w:r>
                      <w:fldChar w:fldCharType="begin"/>
                    </w:r>
                    <w:r>
                      <w:instrText>PAGE   \* MERGEFORMAT</w:instrText>
                    </w:r>
                    <w:r>
                      <w:fldChar w:fldCharType="separate"/>
                    </w:r>
                    <w:r w:rsidR="0077241A" w:rsidRPr="0077241A">
                      <w:rPr>
                        <w:noProof/>
                        <w:lang w:val="zh-TW"/>
                      </w:rPr>
                      <w:t>18</w:t>
                    </w:r>
                    <w:r>
                      <w:fldChar w:fldCharType="end"/>
                    </w:r>
                  </w:p>
                </w:txbxContent>
              </v:textbox>
              <w10:anchorlock/>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03" w:rsidRDefault="00275D03" w:rsidP="008C2A0A">
    <w:pPr>
      <w:pStyle w:val="a5"/>
      <w:ind w:firstLine="400"/>
      <w:jc w:val="right"/>
    </w:pPr>
    <w:r>
      <w:rPr>
        <w:noProof/>
      </w:rPr>
      <mc:AlternateContent>
        <mc:Choice Requires="wps">
          <w:drawing>
            <wp:inline distT="0" distB="0" distL="0" distR="0" wp14:anchorId="11DC60F1" wp14:editId="4E7FBEE3">
              <wp:extent cx="215900" cy="215900"/>
              <wp:effectExtent l="9525" t="9525" r="3175" b="3175"/>
              <wp:docPr id="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5D03" w:rsidRDefault="00275D03" w:rsidP="00AE4F23">
                          <w:pPr>
                            <w:pStyle w:val="a5"/>
                          </w:pPr>
                          <w:r>
                            <w:fldChar w:fldCharType="begin"/>
                          </w:r>
                          <w:r>
                            <w:instrText>PAGE   \* MERGEFORMAT</w:instrText>
                          </w:r>
                          <w:r>
                            <w:fldChar w:fldCharType="separate"/>
                          </w:r>
                          <w:r w:rsidR="0077241A" w:rsidRPr="0077241A">
                            <w:rPr>
                              <w:noProof/>
                              <w:lang w:val="zh-TW"/>
                            </w:rPr>
                            <w:t>3</w:t>
                          </w:r>
                          <w:r>
                            <w:fldChar w:fldCharType="end"/>
                          </w:r>
                        </w:p>
                      </w:txbxContent>
                    </wps:txbx>
                    <wps:bodyPr rot="0" vert="horz" wrap="square" lIns="0" tIns="0" rIns="0" bIns="0" anchor="t" anchorCtr="0" upright="1">
                      <a:noAutofit/>
                    </wps:bodyPr>
                  </wps:wsp>
                </a:graphicData>
              </a:graphic>
            </wp:inline>
          </w:drawing>
        </mc:Choice>
        <mc:Fallback>
          <w:pict>
            <v:oval id="Oval 6" o:spid="_x0000_s1041"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" fillcolor="#4c4c4c" stroked="f">
              <v:textbox inset="0,0,0,0">
                <w:txbxContent>
                  <w:p w:rsidR="00275D03" w:rsidRDefault="00275D03" w:rsidP="00AE4F23">
                    <w:pPr>
                      <w:pStyle w:val="a5"/>
                    </w:pPr>
                    <w:r>
                      <w:fldChar w:fldCharType="begin"/>
                    </w:r>
                    <w:r>
                      <w:instrText>PAGE   \* MERGEFORMAT</w:instrText>
                    </w:r>
                    <w:r>
                      <w:fldChar w:fldCharType="separate"/>
                    </w:r>
                    <w:r w:rsidR="0077241A" w:rsidRPr="0077241A">
                      <w:rPr>
                        <w:noProof/>
                        <w:lang w:val="zh-TW"/>
                      </w:rPr>
                      <w:t>3</w:t>
                    </w:r>
                    <w:r>
                      <w:fldChar w:fldCharType="end"/>
                    </w:r>
                  </w:p>
                </w:txbxContent>
              </v:textbox>
              <w10:anchorlock/>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03" w:rsidRDefault="00275D03" w:rsidP="00231FD8">
    <w:pPr>
      <w:pStyle w:val="a5"/>
      <w:ind w:firstLine="40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D03" w:rsidRDefault="00275D03" w:rsidP="008C2A0A">
      <w:pPr>
        <w:ind w:firstLine="460"/>
      </w:pPr>
      <w:r>
        <w:separator/>
      </w:r>
    </w:p>
  </w:footnote>
  <w:footnote w:type="continuationSeparator" w:id="0">
    <w:p w:rsidR="00275D03" w:rsidRDefault="00275D03" w:rsidP="008C2A0A">
      <w:pPr>
        <w:ind w:firstLine="4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03" w:rsidRPr="001A674B" w:rsidRDefault="00275D03" w:rsidP="00231FD8">
    <w:pPr>
      <w:pStyle w:val="a3"/>
      <w:rPr>
        <w:rFonts w:ascii="微軟正黑體" w:eastAsia="微軟正黑體" w:hAnsi="微軟正黑體"/>
      </w:rPr>
    </w:pPr>
    <w:r>
      <w:rPr>
        <w:rFonts w:ascii="微軟正黑體" w:eastAsia="微軟正黑體" w:hAnsi="微軟正黑體" w:hint="eastAsia"/>
        <w:lang w:eastAsia="zh-HK"/>
      </w:rPr>
      <w:t>命中率分析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03" w:rsidRPr="001A674B" w:rsidRDefault="00275D03" w:rsidP="00231FD8">
    <w:pPr>
      <w:pStyle w:val="a3"/>
      <w:jc w:val="right"/>
      <w:rPr>
        <w:rFonts w:ascii="微軟正黑體" w:eastAsia="微軟正黑體" w:hAnsi="微軟正黑體"/>
      </w:rPr>
    </w:pPr>
    <w:r>
      <w:rPr>
        <w:rFonts w:ascii="微軟正黑體" w:eastAsia="微軟正黑體" w:hAnsi="微軟正黑體"/>
        <w:noProof/>
      </w:rPr>
      <w:drawing>
        <wp:anchor distT="0" distB="0" distL="114300" distR="114300" simplePos="0" relativeHeight="251656704" behindDoc="1" locked="0" layoutInCell="1" allowOverlap="1" wp14:anchorId="04D8009E" wp14:editId="6D9C6B70">
          <wp:simplePos x="0" y="0"/>
          <wp:positionH relativeFrom="column">
            <wp:posOffset>5168900</wp:posOffset>
          </wp:positionH>
          <wp:positionV relativeFrom="page">
            <wp:posOffset>1347470</wp:posOffset>
          </wp:positionV>
          <wp:extent cx="755650" cy="675640"/>
          <wp:effectExtent l="0" t="0" r="6350" b="0"/>
          <wp:wrapNone/>
          <wp:docPr id="14" name="圖片 14" descr="書眉-大考風向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書眉-大考風向球"/>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74B">
      <w:rPr>
        <w:rFonts w:ascii="微軟正黑體" w:eastAsia="微軟正黑體" w:hAnsi="微軟正黑體" w:hint="eastAsia"/>
      </w:rPr>
      <w:t>大考風向球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03" w:rsidRDefault="00275D03" w:rsidP="00231FD8">
    <w:pPr>
      <w:pStyle w:val="a3"/>
      <w:ind w:firstLine="400"/>
      <w:jc w:val="right"/>
    </w:pPr>
    <w:r>
      <w:rPr>
        <w:noProof/>
      </w:rPr>
      <mc:AlternateContent>
        <mc:Choice Requires="wps">
          <w:drawing>
            <wp:anchor distT="0" distB="0" distL="114300" distR="114300" simplePos="0" relativeHeight="251655680" behindDoc="0" locked="1" layoutInCell="1" allowOverlap="1" wp14:anchorId="3FE41E40" wp14:editId="2D6949AE">
              <wp:simplePos x="0" y="0"/>
              <wp:positionH relativeFrom="page">
                <wp:align>center</wp:align>
              </wp:positionH>
              <wp:positionV relativeFrom="page">
                <wp:align>center</wp:align>
              </wp:positionV>
              <wp:extent cx="7560310" cy="10800080"/>
              <wp:effectExtent l="10795" t="10160" r="10795" b="1016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00080"/>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0;margin-top:0;width:595.3pt;height:850.4pt;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" filled="f" strokecolor="#c00000">
              <w10:wrap anchorx="page" anchory="page"/>
              <w10:anchorlock/>
            </v:rect>
          </w:pict>
        </mc:Fallback>
      </mc:AlternateContent>
    </w:r>
    <w:r>
      <w:rPr>
        <w:noProof/>
      </w:rPr>
      <w:drawing>
        <wp:anchor distT="0" distB="0" distL="114300" distR="114300" simplePos="0" relativeHeight="251654656" behindDoc="1" locked="1" layoutInCell="1" allowOverlap="1" wp14:anchorId="3B3C562D" wp14:editId="14C2DE82">
          <wp:simplePos x="0" y="0"/>
          <wp:positionH relativeFrom="page">
            <wp:align>center</wp:align>
          </wp:positionH>
          <wp:positionV relativeFrom="page">
            <wp:align>center</wp:align>
          </wp:positionV>
          <wp:extent cx="7901940" cy="11132820"/>
          <wp:effectExtent l="0" t="0" r="3810" b="0"/>
          <wp:wrapNone/>
          <wp:docPr id="12" name="圖片 12" descr="封面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封面圖-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1940" cy="11132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03" w:rsidRPr="001A674B" w:rsidRDefault="00275D03" w:rsidP="00231FD8">
    <w:pPr>
      <w:pStyle w:val="a3"/>
      <w:rPr>
        <w:rFonts w:ascii="微軟正黑體" w:eastAsia="微軟正黑體" w:hAnsi="微軟正黑體"/>
      </w:rPr>
    </w:pPr>
    <w:r w:rsidRPr="001A674B">
      <w:rPr>
        <w:rFonts w:ascii="微軟正黑體" w:eastAsia="微軟正黑體" w:hAnsi="微軟正黑體" w:hint="eastAsia"/>
      </w:rPr>
      <w:t>大考風向球</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03" w:rsidRPr="001A674B" w:rsidRDefault="00275D03" w:rsidP="00231FD8">
    <w:pPr>
      <w:pStyle w:val="a3"/>
      <w:jc w:val="right"/>
      <w:rPr>
        <w:rFonts w:ascii="微軟正黑體" w:eastAsia="微軟正黑體" w:hAnsi="微軟正黑體"/>
      </w:rPr>
    </w:pPr>
    <w:r>
      <w:rPr>
        <w:rFonts w:ascii="微軟正黑體" w:eastAsia="微軟正黑體" w:hAnsi="微軟正黑體"/>
        <w:noProof/>
      </w:rPr>
      <w:drawing>
        <wp:anchor distT="0" distB="0" distL="114300" distR="114300" simplePos="0" relativeHeight="251658752" behindDoc="1" locked="0" layoutInCell="1" allowOverlap="1" wp14:anchorId="01D089D0" wp14:editId="38439C2C">
          <wp:simplePos x="0" y="0"/>
          <wp:positionH relativeFrom="column">
            <wp:posOffset>5168900</wp:posOffset>
          </wp:positionH>
          <wp:positionV relativeFrom="page">
            <wp:posOffset>1347470</wp:posOffset>
          </wp:positionV>
          <wp:extent cx="755650" cy="675640"/>
          <wp:effectExtent l="0" t="0" r="6350" b="0"/>
          <wp:wrapNone/>
          <wp:docPr id="19" name="圖片 19" descr="書眉-大考風向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書眉-大考風向球"/>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74B">
      <w:rPr>
        <w:rFonts w:ascii="微軟正黑體" w:eastAsia="微軟正黑體" w:hAnsi="微軟正黑體" w:hint="eastAsia"/>
      </w:rPr>
      <w:t>大考風向球</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03" w:rsidRPr="001A674B" w:rsidRDefault="00275D03" w:rsidP="00231FD8">
    <w:pPr>
      <w:pStyle w:val="a3"/>
      <w:rPr>
        <w:rFonts w:ascii="微軟正黑體" w:eastAsia="微軟正黑體" w:hAnsi="微軟正黑體"/>
      </w:rPr>
    </w:pPr>
    <w:r w:rsidRPr="001A674B">
      <w:rPr>
        <w:rFonts w:ascii="微軟正黑體" w:eastAsia="微軟正黑體" w:hAnsi="微軟正黑體" w:hint="eastAsia"/>
      </w:rPr>
      <w:t>試題大剖析</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03" w:rsidRPr="001A674B" w:rsidRDefault="00275D03" w:rsidP="00231FD8">
    <w:pPr>
      <w:pStyle w:val="a3"/>
      <w:jc w:val="right"/>
      <w:rPr>
        <w:rFonts w:ascii="微軟正黑體" w:eastAsia="微軟正黑體" w:hAnsi="微軟正黑體"/>
      </w:rPr>
    </w:pPr>
    <w:r>
      <w:rPr>
        <w:rFonts w:ascii="微軟正黑體" w:eastAsia="微軟正黑體" w:hAnsi="微軟正黑體"/>
        <w:noProof/>
      </w:rPr>
      <w:drawing>
        <wp:anchor distT="0" distB="0" distL="114300" distR="114300" simplePos="0" relativeHeight="251657728" behindDoc="1" locked="0" layoutInCell="1" allowOverlap="1" wp14:anchorId="6BD0E755" wp14:editId="4847A349">
          <wp:simplePos x="0" y="0"/>
          <wp:positionH relativeFrom="column">
            <wp:posOffset>5220970</wp:posOffset>
          </wp:positionH>
          <wp:positionV relativeFrom="page">
            <wp:posOffset>1347470</wp:posOffset>
          </wp:positionV>
          <wp:extent cx="572770" cy="572770"/>
          <wp:effectExtent l="0" t="0" r="0" b="0"/>
          <wp:wrapNone/>
          <wp:docPr id="18" name="圖片 18" descr="試題大剖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試題大剖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74B">
      <w:rPr>
        <w:rFonts w:ascii="微軟正黑體" w:eastAsia="微軟正黑體" w:hAnsi="微軟正黑體" w:hint="eastAsia"/>
      </w:rPr>
      <w:t>試題大剖析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151EE"/>
    <w:multiLevelType w:val="hybridMultilevel"/>
    <w:tmpl w:val="03181F6E"/>
    <w:lvl w:ilvl="0" w:tplc="1CEA8E1A">
      <w:start w:val="1"/>
      <w:numFmt w:val="taiwaneseCountingThousand"/>
      <w:lvlText w:val="%1、"/>
      <w:lvlJc w:val="left"/>
      <w:pPr>
        <w:ind w:left="460" w:hanging="460"/>
      </w:pPr>
      <w:rPr>
        <w:rFonts w:ascii="微軟正黑體" w:eastAsia="微軟正黑體" w:hAnsi="微軟正黑體"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0AF4535"/>
    <w:multiLevelType w:val="hybridMultilevel"/>
    <w:tmpl w:val="E3387AA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2946C12"/>
    <w:multiLevelType w:val="hybridMultilevel"/>
    <w:tmpl w:val="786A1C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8E411C0"/>
    <w:multiLevelType w:val="hybridMultilevel"/>
    <w:tmpl w:val="75E0A0C2"/>
    <w:lvl w:ilvl="0" w:tplc="0409000F">
      <w:start w:val="2"/>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D150B88"/>
    <w:multiLevelType w:val="hybridMultilevel"/>
    <w:tmpl w:val="CA5262B4"/>
    <w:lvl w:ilvl="0" w:tplc="190681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07621CA"/>
    <w:multiLevelType w:val="hybridMultilevel"/>
    <w:tmpl w:val="2E76E414"/>
    <w:lvl w:ilvl="0" w:tplc="8AE27FDC">
      <w:start w:val="1"/>
      <w:numFmt w:val="taiwaneseCountingThousand"/>
      <w:lvlText w:val="%1、"/>
      <w:lvlJc w:val="left"/>
      <w:pPr>
        <w:ind w:left="928" w:hanging="360"/>
      </w:pPr>
      <w:rPr>
        <w:rFonts w:ascii="微軟正黑體" w:eastAsia="微軟正黑體" w:hAnsi="微軟正黑體"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480"/>
  <w:evenAndOddHeaders/>
  <w:drawingGridHorizontalSpacing w:val="116"/>
  <w:drawingGridVerticalSpacing w:val="200"/>
  <w:displayHorizontalDrawingGridEvery w:val="0"/>
  <w:displayVerticalDrawingGridEvery w:val="2"/>
  <w:characterSpacingControl w:val="compressPunctuation"/>
  <w:hdrShapeDefaults>
    <o:shapedefaults v:ext="edit" spidmax="276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E88"/>
    <w:rsid w:val="0001278C"/>
    <w:rsid w:val="00014063"/>
    <w:rsid w:val="0003526D"/>
    <w:rsid w:val="000606A2"/>
    <w:rsid w:val="00064B94"/>
    <w:rsid w:val="0008420E"/>
    <w:rsid w:val="000B1695"/>
    <w:rsid w:val="000B1F8F"/>
    <w:rsid w:val="000B59CC"/>
    <w:rsid w:val="000E11EE"/>
    <w:rsid w:val="000F467D"/>
    <w:rsid w:val="0010053F"/>
    <w:rsid w:val="001050BD"/>
    <w:rsid w:val="00107103"/>
    <w:rsid w:val="001219E9"/>
    <w:rsid w:val="00127584"/>
    <w:rsid w:val="001343A4"/>
    <w:rsid w:val="00145517"/>
    <w:rsid w:val="00145761"/>
    <w:rsid w:val="00147070"/>
    <w:rsid w:val="0016074F"/>
    <w:rsid w:val="001622E6"/>
    <w:rsid w:val="001657EB"/>
    <w:rsid w:val="0018564E"/>
    <w:rsid w:val="001906E6"/>
    <w:rsid w:val="00192EB0"/>
    <w:rsid w:val="001A674B"/>
    <w:rsid w:val="001A6AC5"/>
    <w:rsid w:val="001C2A14"/>
    <w:rsid w:val="001D3ACA"/>
    <w:rsid w:val="001E5DD5"/>
    <w:rsid w:val="001F0153"/>
    <w:rsid w:val="002028D1"/>
    <w:rsid w:val="002056F9"/>
    <w:rsid w:val="0021140C"/>
    <w:rsid w:val="00211B65"/>
    <w:rsid w:val="00217529"/>
    <w:rsid w:val="0022112F"/>
    <w:rsid w:val="00231FD8"/>
    <w:rsid w:val="002432EF"/>
    <w:rsid w:val="002543E8"/>
    <w:rsid w:val="002543FA"/>
    <w:rsid w:val="002614D3"/>
    <w:rsid w:val="00261687"/>
    <w:rsid w:val="002717C9"/>
    <w:rsid w:val="00275D03"/>
    <w:rsid w:val="00277291"/>
    <w:rsid w:val="00283B6D"/>
    <w:rsid w:val="00292142"/>
    <w:rsid w:val="00294826"/>
    <w:rsid w:val="002A0106"/>
    <w:rsid w:val="002A2879"/>
    <w:rsid w:val="002B483B"/>
    <w:rsid w:val="002D189A"/>
    <w:rsid w:val="002E26FD"/>
    <w:rsid w:val="00315141"/>
    <w:rsid w:val="00321A4E"/>
    <w:rsid w:val="00321B79"/>
    <w:rsid w:val="003249D0"/>
    <w:rsid w:val="003300CE"/>
    <w:rsid w:val="0033209A"/>
    <w:rsid w:val="00341D9A"/>
    <w:rsid w:val="003506D9"/>
    <w:rsid w:val="00356549"/>
    <w:rsid w:val="0039279F"/>
    <w:rsid w:val="003929E4"/>
    <w:rsid w:val="003A340B"/>
    <w:rsid w:val="003D5968"/>
    <w:rsid w:val="003E619E"/>
    <w:rsid w:val="003F0F1A"/>
    <w:rsid w:val="0040288A"/>
    <w:rsid w:val="00403FBC"/>
    <w:rsid w:val="004116A0"/>
    <w:rsid w:val="00411704"/>
    <w:rsid w:val="00427D9A"/>
    <w:rsid w:val="0043271D"/>
    <w:rsid w:val="004329E5"/>
    <w:rsid w:val="00441F08"/>
    <w:rsid w:val="00443F96"/>
    <w:rsid w:val="00452FE7"/>
    <w:rsid w:val="00455A24"/>
    <w:rsid w:val="004701E2"/>
    <w:rsid w:val="0047159D"/>
    <w:rsid w:val="00471C4C"/>
    <w:rsid w:val="004849FB"/>
    <w:rsid w:val="00485115"/>
    <w:rsid w:val="00487CA5"/>
    <w:rsid w:val="004975A0"/>
    <w:rsid w:val="004A3956"/>
    <w:rsid w:val="004B3328"/>
    <w:rsid w:val="004F1F8E"/>
    <w:rsid w:val="004F460A"/>
    <w:rsid w:val="004F73BA"/>
    <w:rsid w:val="00504CB1"/>
    <w:rsid w:val="0051255F"/>
    <w:rsid w:val="005241DF"/>
    <w:rsid w:val="00544899"/>
    <w:rsid w:val="00551F1F"/>
    <w:rsid w:val="00572541"/>
    <w:rsid w:val="00587259"/>
    <w:rsid w:val="005A1BEF"/>
    <w:rsid w:val="005A6F3D"/>
    <w:rsid w:val="005B1C9F"/>
    <w:rsid w:val="005C1675"/>
    <w:rsid w:val="005C2D5D"/>
    <w:rsid w:val="005C585A"/>
    <w:rsid w:val="005E7F57"/>
    <w:rsid w:val="005F0398"/>
    <w:rsid w:val="005F5FD6"/>
    <w:rsid w:val="00600C65"/>
    <w:rsid w:val="00606E4B"/>
    <w:rsid w:val="00632AFA"/>
    <w:rsid w:val="006416AA"/>
    <w:rsid w:val="00653648"/>
    <w:rsid w:val="00654791"/>
    <w:rsid w:val="00662F29"/>
    <w:rsid w:val="00663A19"/>
    <w:rsid w:val="00667479"/>
    <w:rsid w:val="00670DB1"/>
    <w:rsid w:val="006718E8"/>
    <w:rsid w:val="00677C1F"/>
    <w:rsid w:val="006E15D5"/>
    <w:rsid w:val="007209D4"/>
    <w:rsid w:val="007266DA"/>
    <w:rsid w:val="00733A98"/>
    <w:rsid w:val="00737C64"/>
    <w:rsid w:val="007419E9"/>
    <w:rsid w:val="00765DBA"/>
    <w:rsid w:val="00767CD5"/>
    <w:rsid w:val="0077241A"/>
    <w:rsid w:val="007920CA"/>
    <w:rsid w:val="007B5CB1"/>
    <w:rsid w:val="007B6C52"/>
    <w:rsid w:val="007C6BF6"/>
    <w:rsid w:val="007D4B33"/>
    <w:rsid w:val="008056EA"/>
    <w:rsid w:val="00814417"/>
    <w:rsid w:val="008316A5"/>
    <w:rsid w:val="00861F8D"/>
    <w:rsid w:val="00865B9D"/>
    <w:rsid w:val="008668E3"/>
    <w:rsid w:val="00866D44"/>
    <w:rsid w:val="00875AAD"/>
    <w:rsid w:val="00876C18"/>
    <w:rsid w:val="008A0E31"/>
    <w:rsid w:val="008B305D"/>
    <w:rsid w:val="008B5A77"/>
    <w:rsid w:val="008B5AA3"/>
    <w:rsid w:val="008C2A0A"/>
    <w:rsid w:val="00915101"/>
    <w:rsid w:val="00915CB7"/>
    <w:rsid w:val="00921E9C"/>
    <w:rsid w:val="00930C05"/>
    <w:rsid w:val="0094704E"/>
    <w:rsid w:val="009523B2"/>
    <w:rsid w:val="00966095"/>
    <w:rsid w:val="0098127A"/>
    <w:rsid w:val="009843EC"/>
    <w:rsid w:val="00987A0E"/>
    <w:rsid w:val="00993F41"/>
    <w:rsid w:val="00994F0E"/>
    <w:rsid w:val="00995ADA"/>
    <w:rsid w:val="009A0A57"/>
    <w:rsid w:val="009A418C"/>
    <w:rsid w:val="009B03BB"/>
    <w:rsid w:val="009C10EF"/>
    <w:rsid w:val="009C4F04"/>
    <w:rsid w:val="009C75AE"/>
    <w:rsid w:val="009D3668"/>
    <w:rsid w:val="009F3756"/>
    <w:rsid w:val="00A079A3"/>
    <w:rsid w:val="00A21063"/>
    <w:rsid w:val="00A23D41"/>
    <w:rsid w:val="00A24F72"/>
    <w:rsid w:val="00A2563D"/>
    <w:rsid w:val="00A26C7C"/>
    <w:rsid w:val="00A339E1"/>
    <w:rsid w:val="00A33D3D"/>
    <w:rsid w:val="00A607A7"/>
    <w:rsid w:val="00A800FA"/>
    <w:rsid w:val="00A85535"/>
    <w:rsid w:val="00A85EFF"/>
    <w:rsid w:val="00A86676"/>
    <w:rsid w:val="00A9017D"/>
    <w:rsid w:val="00A93FFD"/>
    <w:rsid w:val="00AC1ADD"/>
    <w:rsid w:val="00AC2BD6"/>
    <w:rsid w:val="00AC571B"/>
    <w:rsid w:val="00AD77DF"/>
    <w:rsid w:val="00AE4F23"/>
    <w:rsid w:val="00AE73DB"/>
    <w:rsid w:val="00AF786F"/>
    <w:rsid w:val="00B020FD"/>
    <w:rsid w:val="00B234EA"/>
    <w:rsid w:val="00B303D2"/>
    <w:rsid w:val="00B50226"/>
    <w:rsid w:val="00B75241"/>
    <w:rsid w:val="00B8420F"/>
    <w:rsid w:val="00B86388"/>
    <w:rsid w:val="00B9247C"/>
    <w:rsid w:val="00BA54C5"/>
    <w:rsid w:val="00BB6A84"/>
    <w:rsid w:val="00BC0002"/>
    <w:rsid w:val="00BE2890"/>
    <w:rsid w:val="00BF7580"/>
    <w:rsid w:val="00C022C9"/>
    <w:rsid w:val="00C04DD2"/>
    <w:rsid w:val="00C119C7"/>
    <w:rsid w:val="00C27540"/>
    <w:rsid w:val="00C353B8"/>
    <w:rsid w:val="00CA15C8"/>
    <w:rsid w:val="00CC0FB0"/>
    <w:rsid w:val="00CC5838"/>
    <w:rsid w:val="00CF4750"/>
    <w:rsid w:val="00CF48FA"/>
    <w:rsid w:val="00CF6649"/>
    <w:rsid w:val="00D35FB2"/>
    <w:rsid w:val="00D403C2"/>
    <w:rsid w:val="00D463D0"/>
    <w:rsid w:val="00D614AA"/>
    <w:rsid w:val="00D617CF"/>
    <w:rsid w:val="00D94468"/>
    <w:rsid w:val="00DA1E10"/>
    <w:rsid w:val="00DA5D89"/>
    <w:rsid w:val="00DB15C8"/>
    <w:rsid w:val="00DC4720"/>
    <w:rsid w:val="00DD4357"/>
    <w:rsid w:val="00E21F76"/>
    <w:rsid w:val="00E2276C"/>
    <w:rsid w:val="00E22F0A"/>
    <w:rsid w:val="00E36D5D"/>
    <w:rsid w:val="00E418EF"/>
    <w:rsid w:val="00E41C49"/>
    <w:rsid w:val="00E54279"/>
    <w:rsid w:val="00E61AE2"/>
    <w:rsid w:val="00E6574B"/>
    <w:rsid w:val="00E7531F"/>
    <w:rsid w:val="00E80C3F"/>
    <w:rsid w:val="00E83FFF"/>
    <w:rsid w:val="00E94D8F"/>
    <w:rsid w:val="00EF17BD"/>
    <w:rsid w:val="00EF4227"/>
    <w:rsid w:val="00F038AD"/>
    <w:rsid w:val="00F04FAB"/>
    <w:rsid w:val="00F17E88"/>
    <w:rsid w:val="00F21316"/>
    <w:rsid w:val="00F25F0F"/>
    <w:rsid w:val="00F2698C"/>
    <w:rsid w:val="00F37800"/>
    <w:rsid w:val="00F4365B"/>
    <w:rsid w:val="00F77A8B"/>
    <w:rsid w:val="00F8156D"/>
    <w:rsid w:val="00F8588F"/>
    <w:rsid w:val="00F923D2"/>
    <w:rsid w:val="00F970EC"/>
    <w:rsid w:val="00F977F6"/>
    <w:rsid w:val="00F97A95"/>
    <w:rsid w:val="00FA396D"/>
    <w:rsid w:val="00FB1CEF"/>
    <w:rsid w:val="00FB69FD"/>
    <w:rsid w:val="00FD60C9"/>
    <w:rsid w:val="00FE09CD"/>
    <w:rsid w:val="00FE67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D8F"/>
    <w:pPr>
      <w:widowControl w:val="0"/>
      <w:jc w:val="both"/>
    </w:pPr>
    <w:rPr>
      <w:rFonts w:ascii="Times New Roman" w:eastAsia="華康中明體" w:hAnsi="Times New Roman"/>
      <w:kern w:val="2"/>
      <w:sz w:val="23"/>
      <w:szCs w:val="22"/>
    </w:rPr>
  </w:style>
  <w:style w:type="paragraph" w:styleId="1">
    <w:name w:val="heading 1"/>
    <w:basedOn w:val="a"/>
    <w:next w:val="a"/>
    <w:link w:val="10"/>
    <w:uiPriority w:val="9"/>
    <w:qFormat/>
    <w:rsid w:val="00D35FB2"/>
    <w:pPr>
      <w:keepNext/>
      <w:spacing w:before="180" w:after="180" w:line="720" w:lineRule="auto"/>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1FD8"/>
    <w:pPr>
      <w:tabs>
        <w:tab w:val="center" w:pos="4153"/>
        <w:tab w:val="right" w:pos="8306"/>
      </w:tabs>
      <w:snapToGrid w:val="0"/>
    </w:pPr>
    <w:rPr>
      <w:rFonts w:eastAsia="華康中黑體"/>
      <w:sz w:val="20"/>
      <w:szCs w:val="20"/>
    </w:rPr>
  </w:style>
  <w:style w:type="character" w:customStyle="1" w:styleId="a4">
    <w:name w:val="頁首 字元"/>
    <w:link w:val="a3"/>
    <w:uiPriority w:val="99"/>
    <w:rsid w:val="00231FD8"/>
    <w:rPr>
      <w:rFonts w:ascii="Times New Roman" w:eastAsia="華康中黑體" w:hAnsi="Times New Roman"/>
      <w:kern w:val="2"/>
    </w:rPr>
  </w:style>
  <w:style w:type="paragraph" w:styleId="a5">
    <w:name w:val="footer"/>
    <w:basedOn w:val="a"/>
    <w:link w:val="a6"/>
    <w:uiPriority w:val="99"/>
    <w:unhideWhenUsed/>
    <w:rsid w:val="00AE4F23"/>
    <w:pPr>
      <w:tabs>
        <w:tab w:val="center" w:pos="4153"/>
        <w:tab w:val="right" w:pos="8306"/>
      </w:tabs>
      <w:snapToGrid w:val="0"/>
      <w:jc w:val="center"/>
    </w:pPr>
    <w:rPr>
      <w:color w:val="FFFFFF"/>
      <w:sz w:val="22"/>
      <w:szCs w:val="20"/>
    </w:rPr>
  </w:style>
  <w:style w:type="character" w:customStyle="1" w:styleId="a6">
    <w:name w:val="頁尾 字元"/>
    <w:link w:val="a5"/>
    <w:uiPriority w:val="99"/>
    <w:rsid w:val="00AE4F23"/>
    <w:rPr>
      <w:rFonts w:ascii="Times New Roman" w:eastAsia="華康中明體" w:hAnsi="Times New Roman"/>
      <w:color w:val="FFFFFF"/>
      <w:kern w:val="2"/>
      <w:sz w:val="22"/>
    </w:rPr>
  </w:style>
  <w:style w:type="character" w:customStyle="1" w:styleId="10">
    <w:name w:val="標題 1 字元"/>
    <w:link w:val="1"/>
    <w:uiPriority w:val="9"/>
    <w:rsid w:val="00D35FB2"/>
    <w:rPr>
      <w:rFonts w:ascii="Cambria" w:eastAsia="新細明體" w:hAnsi="Cambria" w:cs="Times New Roman"/>
      <w:b/>
      <w:bCs/>
      <w:kern w:val="52"/>
      <w:sz w:val="52"/>
      <w:szCs w:val="52"/>
    </w:rPr>
  </w:style>
  <w:style w:type="paragraph" w:customStyle="1" w:styleId="0-">
    <w:name w:val="0章首-科目名"/>
    <w:basedOn w:val="a"/>
    <w:qFormat/>
    <w:rsid w:val="008A0E31"/>
    <w:pPr>
      <w:snapToGrid w:val="0"/>
    </w:pPr>
    <w:rPr>
      <w:rFonts w:eastAsia="華康新特黑體"/>
      <w:sz w:val="95"/>
    </w:rPr>
  </w:style>
  <w:style w:type="paragraph" w:customStyle="1" w:styleId="0-0">
    <w:name w:val="0章首-作者"/>
    <w:basedOn w:val="a"/>
    <w:qFormat/>
    <w:rsid w:val="008A0E31"/>
    <w:pPr>
      <w:snapToGrid w:val="0"/>
    </w:pPr>
    <w:rPr>
      <w:rFonts w:eastAsia="華康中黑體"/>
      <w:color w:val="FFFFFF"/>
      <w:sz w:val="24"/>
    </w:rPr>
  </w:style>
  <w:style w:type="paragraph" w:customStyle="1" w:styleId="0-1">
    <w:name w:val="0章首-分析(內文)"/>
    <w:basedOn w:val="a"/>
    <w:qFormat/>
    <w:rsid w:val="00411704"/>
    <w:rPr>
      <w:rFonts w:eastAsia="華康仿宋體W4"/>
    </w:rPr>
  </w:style>
  <w:style w:type="paragraph" w:customStyle="1" w:styleId="0-2">
    <w:name w:val="0章首-分析(標題)"/>
    <w:basedOn w:val="0-1"/>
    <w:qFormat/>
    <w:rsid w:val="00411704"/>
    <w:pPr>
      <w:spacing w:afterLines="75" w:after="75"/>
    </w:pPr>
    <w:rPr>
      <w:rFonts w:ascii="Helvetica" w:eastAsia="華康粗黑體" w:hAnsi="Helvetica"/>
      <w:sz w:val="30"/>
    </w:rPr>
  </w:style>
  <w:style w:type="paragraph" w:customStyle="1" w:styleId="-">
    <w:name w:val="大標-風向球"/>
    <w:basedOn w:val="a"/>
    <w:qFormat/>
    <w:rsid w:val="00427D9A"/>
    <w:pPr>
      <w:snapToGrid w:val="0"/>
      <w:spacing w:line="320" w:lineRule="exact"/>
      <w:ind w:leftChars="100" w:left="100"/>
    </w:pPr>
    <w:rPr>
      <w:rFonts w:ascii="Helvetica" w:eastAsia="華康中黑體" w:hAnsi="Helvetica"/>
      <w:color w:val="FFFFFF"/>
      <w:sz w:val="32"/>
    </w:rPr>
  </w:style>
  <w:style w:type="paragraph" w:customStyle="1" w:styleId="-5">
    <w:name w:val="內文(剖析-次空5字)"/>
    <w:basedOn w:val="a"/>
    <w:qFormat/>
    <w:rsid w:val="00551F1F"/>
    <w:pPr>
      <w:ind w:left="520" w:hangingChars="520" w:hanging="520"/>
    </w:pPr>
  </w:style>
  <w:style w:type="paragraph" w:customStyle="1" w:styleId="-1">
    <w:name w:val="小標-(1.)"/>
    <w:basedOn w:val="a"/>
    <w:qFormat/>
    <w:rsid w:val="0003526D"/>
    <w:pPr>
      <w:tabs>
        <w:tab w:val="left" w:pos="232"/>
      </w:tabs>
      <w:ind w:left="100" w:hangingChars="100" w:hanging="100"/>
    </w:pPr>
    <w:rPr>
      <w:rFonts w:ascii="Helvetica" w:eastAsia="華康中黑體" w:hAnsi="Helvetica"/>
    </w:rPr>
  </w:style>
  <w:style w:type="paragraph" w:customStyle="1" w:styleId="11">
    <w:name w:val="內文(1.)"/>
    <w:basedOn w:val="a"/>
    <w:qFormat/>
    <w:rsid w:val="00FD60C9"/>
    <w:pPr>
      <w:ind w:left="100" w:hangingChars="100" w:hanging="100"/>
    </w:pPr>
  </w:style>
  <w:style w:type="character" w:customStyle="1" w:styleId="-0">
    <w:name w:val="內文-字粗黑"/>
    <w:uiPriority w:val="1"/>
    <w:qFormat/>
    <w:rsid w:val="003506D9"/>
    <w:rPr>
      <w:rFonts w:eastAsia="華康粗黑體"/>
    </w:rPr>
  </w:style>
  <w:style w:type="paragraph" w:customStyle="1" w:styleId="a7">
    <w:name w:val="內文(大考類似題)"/>
    <w:basedOn w:val="-5"/>
    <w:qFormat/>
    <w:rsid w:val="003506D9"/>
    <w:pPr>
      <w:ind w:left="730" w:hangingChars="730" w:hanging="730"/>
    </w:pPr>
  </w:style>
  <w:style w:type="paragraph" w:customStyle="1" w:styleId="a8">
    <w:name w:val="內文(同場加映)"/>
    <w:basedOn w:val="a7"/>
    <w:qFormat/>
    <w:rsid w:val="003506D9"/>
    <w:pPr>
      <w:ind w:left="620" w:hangingChars="620" w:hanging="620"/>
    </w:pPr>
  </w:style>
  <w:style w:type="paragraph" w:customStyle="1" w:styleId="-2">
    <w:name w:val="內文(試題題目)-第2款"/>
    <w:basedOn w:val="a9"/>
    <w:qFormat/>
    <w:rsid w:val="00FE675E"/>
    <w:pPr>
      <w:spacing w:beforeLines="100" w:before="400"/>
    </w:pPr>
  </w:style>
  <w:style w:type="paragraph" w:customStyle="1" w:styleId="aa">
    <w:name w:val="內文[說明]"/>
    <w:basedOn w:val="a"/>
    <w:qFormat/>
    <w:rsid w:val="00AE4F23"/>
    <w:pPr>
      <w:pBdr>
        <w:top w:val="single" w:sz="4" w:space="1" w:color="auto"/>
        <w:left w:val="single" w:sz="4" w:space="10" w:color="auto"/>
        <w:bottom w:val="single" w:sz="4" w:space="1" w:color="auto"/>
        <w:right w:val="single" w:sz="4" w:space="10" w:color="auto"/>
      </w:pBdr>
      <w:ind w:leftChars="100" w:left="928" w:rightChars="100" w:right="232" w:hangingChars="300" w:hanging="696"/>
    </w:pPr>
  </w:style>
  <w:style w:type="paragraph" w:customStyle="1" w:styleId="-3">
    <w:name w:val="小標-剖析(題目標)"/>
    <w:basedOn w:val="-1"/>
    <w:qFormat/>
    <w:rsid w:val="00600C65"/>
    <w:pPr>
      <w:tabs>
        <w:tab w:val="left" w:pos="580"/>
      </w:tabs>
      <w:snapToGrid w:val="0"/>
      <w:spacing w:beforeLines="120" w:before="120" w:afterLines="10" w:after="10"/>
      <w:ind w:left="0" w:firstLineChars="0" w:firstLine="0"/>
    </w:pPr>
    <w:rPr>
      <w:rFonts w:eastAsia="微軟正黑體"/>
      <w:color w:val="FFFFFF"/>
      <w:shd w:val="clear" w:color="auto" w:fill="4C4C4C"/>
    </w:rPr>
  </w:style>
  <w:style w:type="paragraph" w:customStyle="1" w:styleId="a9">
    <w:name w:val="內文(試題題目)"/>
    <w:basedOn w:val="a"/>
    <w:qFormat/>
    <w:rsid w:val="00861F8D"/>
    <w:pPr>
      <w:spacing w:afterLines="75" w:after="300"/>
      <w:ind w:leftChars="100" w:left="232" w:rightChars="100" w:right="232"/>
    </w:pPr>
  </w:style>
  <w:style w:type="character" w:customStyle="1" w:styleId="-4">
    <w:name w:val="小標-剖析(題號)"/>
    <w:uiPriority w:val="1"/>
    <w:qFormat/>
    <w:rsid w:val="00FE675E"/>
    <w:rPr>
      <w:rFonts w:ascii="Helvetica" w:hAnsi="Helvetica"/>
      <w:b/>
      <w:i w:val="0"/>
      <w:color w:val="FFFFFF"/>
      <w:sz w:val="32"/>
      <w:szCs w:val="32"/>
      <w:bdr w:val="none" w:sz="0" w:space="0" w:color="auto"/>
      <w:shd w:val="clear" w:color="auto" w:fill="4C4C4C"/>
    </w:rPr>
  </w:style>
  <w:style w:type="paragraph" w:customStyle="1" w:styleId="0-3">
    <w:name w:val="0章首-文宣編號"/>
    <w:basedOn w:val="0-0"/>
    <w:qFormat/>
    <w:rsid w:val="00E94D8F"/>
    <w:rPr>
      <w:rFonts w:ascii="Helvetica" w:hAnsi="Helvetica" w:cs="Helvetica"/>
      <w:sz w:val="20"/>
      <w:szCs w:val="20"/>
    </w:rPr>
  </w:style>
  <w:style w:type="paragraph" w:customStyle="1" w:styleId="0-4">
    <w:name w:val="0章首-目次(頁碼)"/>
    <w:basedOn w:val="0-2"/>
    <w:qFormat/>
    <w:rsid w:val="00E94D8F"/>
    <w:pPr>
      <w:snapToGrid w:val="0"/>
      <w:spacing w:afterLines="0" w:after="0"/>
      <w:jc w:val="center"/>
    </w:pPr>
    <w:rPr>
      <w:b/>
      <w:w w:val="85"/>
      <w:sz w:val="38"/>
      <w:szCs w:val="38"/>
    </w:rPr>
  </w:style>
  <w:style w:type="paragraph" w:customStyle="1" w:styleId="12">
    <w:name w:val="1刊頭"/>
    <w:basedOn w:val="a"/>
    <w:qFormat/>
    <w:rsid w:val="00427D9A"/>
    <w:pPr>
      <w:spacing w:afterLines="1000" w:after="1000"/>
    </w:pPr>
  </w:style>
  <w:style w:type="paragraph" w:styleId="ab">
    <w:name w:val="Balloon Text"/>
    <w:basedOn w:val="a"/>
    <w:link w:val="ac"/>
    <w:uiPriority w:val="99"/>
    <w:semiHidden/>
    <w:unhideWhenUsed/>
    <w:rsid w:val="00487CA5"/>
    <w:rPr>
      <w:rFonts w:ascii="Cambria" w:eastAsia="新細明體" w:hAnsi="Cambria"/>
      <w:sz w:val="18"/>
      <w:szCs w:val="18"/>
    </w:rPr>
  </w:style>
  <w:style w:type="character" w:customStyle="1" w:styleId="ac">
    <w:name w:val="註解方塊文字 字元"/>
    <w:link w:val="ab"/>
    <w:uiPriority w:val="99"/>
    <w:semiHidden/>
    <w:rsid w:val="00487CA5"/>
    <w:rPr>
      <w:rFonts w:ascii="Cambria" w:eastAsia="新細明體" w:hAnsi="Cambria" w:cs="Times New Roman"/>
      <w:kern w:val="2"/>
      <w:sz w:val="18"/>
      <w:szCs w:val="18"/>
    </w:rPr>
  </w:style>
  <w:style w:type="paragraph" w:customStyle="1" w:styleId="ad">
    <w:name w:val="題組"/>
    <w:basedOn w:val="a"/>
    <w:qFormat/>
    <w:rsid w:val="00A21063"/>
    <w:pPr>
      <w:tabs>
        <w:tab w:val="left" w:pos="284"/>
      </w:tabs>
      <w:spacing w:before="60" w:afterLines="50" w:after="200"/>
      <w:ind w:left="289" w:rightChars="2" w:right="5" w:hanging="289"/>
    </w:pPr>
  </w:style>
  <w:style w:type="paragraph" w:customStyle="1" w:styleId="-6">
    <w:name w:val="內文-題組題"/>
    <w:basedOn w:val="a9"/>
    <w:qFormat/>
    <w:rsid w:val="00A85EFF"/>
    <w:pPr>
      <w:spacing w:afterLines="0" w:after="0"/>
      <w:ind w:leftChars="0" w:left="340" w:rightChars="0" w:right="0" w:hanging="340"/>
    </w:pPr>
    <w:rPr>
      <w:rFonts w:eastAsia="新細明體" w:cs="新細明體"/>
    </w:rPr>
  </w:style>
  <w:style w:type="table" w:styleId="ae">
    <w:name w:val="Table Grid"/>
    <w:basedOn w:val="a1"/>
    <w:uiPriority w:val="39"/>
    <w:rsid w:val="00321A4E"/>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內文(試題題目)-0"/>
    <w:basedOn w:val="a9"/>
    <w:qFormat/>
    <w:rsid w:val="00600C65"/>
    <w:pPr>
      <w:spacing w:afterLines="0" w:after="0"/>
      <w:ind w:left="100" w:right="100"/>
    </w:pPr>
  </w:style>
  <w:style w:type="paragraph" w:customStyle="1" w:styleId="-5-1">
    <w:name w:val="內文(剖析-次空5字)-(1)"/>
    <w:basedOn w:val="-5"/>
    <w:qFormat/>
    <w:rsid w:val="0094704E"/>
    <w:pPr>
      <w:ind w:leftChars="520" w:left="1509" w:hangingChars="130" w:hanging="302"/>
    </w:pPr>
  </w:style>
  <w:style w:type="paragraph" w:styleId="af">
    <w:name w:val="List Paragraph"/>
    <w:basedOn w:val="a"/>
    <w:qFormat/>
    <w:rsid w:val="009C4F04"/>
    <w:pPr>
      <w:widowControl/>
      <w:tabs>
        <w:tab w:val="left" w:pos="448"/>
        <w:tab w:val="left" w:pos="7560"/>
      </w:tabs>
      <w:adjustRightInd w:val="0"/>
      <w:snapToGrid w:val="0"/>
      <w:spacing w:line="360" w:lineRule="atLeast"/>
      <w:ind w:left="480" w:hanging="567"/>
    </w:pPr>
    <w:rPr>
      <w:rFonts w:eastAsia="新細明體"/>
      <w:sz w:val="28"/>
      <w:szCs w:val="28"/>
    </w:rPr>
  </w:style>
  <w:style w:type="paragraph" w:customStyle="1" w:styleId="Default">
    <w:name w:val="Default"/>
    <w:rsid w:val="009C4F04"/>
    <w:pPr>
      <w:widowControl w:val="0"/>
      <w:autoSpaceDE w:val="0"/>
      <w:autoSpaceDN w:val="0"/>
      <w:adjustRightInd w:val="0"/>
    </w:pPr>
    <w:rPr>
      <w:rFonts w:ascii="標楷體" w:eastAsia="標楷體" w:cs="標楷體"/>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D8F"/>
    <w:pPr>
      <w:widowControl w:val="0"/>
      <w:jc w:val="both"/>
    </w:pPr>
    <w:rPr>
      <w:rFonts w:ascii="Times New Roman" w:eastAsia="華康中明體" w:hAnsi="Times New Roman"/>
      <w:kern w:val="2"/>
      <w:sz w:val="23"/>
      <w:szCs w:val="22"/>
    </w:rPr>
  </w:style>
  <w:style w:type="paragraph" w:styleId="1">
    <w:name w:val="heading 1"/>
    <w:basedOn w:val="a"/>
    <w:next w:val="a"/>
    <w:link w:val="10"/>
    <w:uiPriority w:val="9"/>
    <w:qFormat/>
    <w:rsid w:val="00D35FB2"/>
    <w:pPr>
      <w:keepNext/>
      <w:spacing w:before="180" w:after="180" w:line="720" w:lineRule="auto"/>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1FD8"/>
    <w:pPr>
      <w:tabs>
        <w:tab w:val="center" w:pos="4153"/>
        <w:tab w:val="right" w:pos="8306"/>
      </w:tabs>
      <w:snapToGrid w:val="0"/>
    </w:pPr>
    <w:rPr>
      <w:rFonts w:eastAsia="華康中黑體"/>
      <w:sz w:val="20"/>
      <w:szCs w:val="20"/>
    </w:rPr>
  </w:style>
  <w:style w:type="character" w:customStyle="1" w:styleId="a4">
    <w:name w:val="頁首 字元"/>
    <w:link w:val="a3"/>
    <w:uiPriority w:val="99"/>
    <w:rsid w:val="00231FD8"/>
    <w:rPr>
      <w:rFonts w:ascii="Times New Roman" w:eastAsia="華康中黑體" w:hAnsi="Times New Roman"/>
      <w:kern w:val="2"/>
    </w:rPr>
  </w:style>
  <w:style w:type="paragraph" w:styleId="a5">
    <w:name w:val="footer"/>
    <w:basedOn w:val="a"/>
    <w:link w:val="a6"/>
    <w:uiPriority w:val="99"/>
    <w:unhideWhenUsed/>
    <w:rsid w:val="00AE4F23"/>
    <w:pPr>
      <w:tabs>
        <w:tab w:val="center" w:pos="4153"/>
        <w:tab w:val="right" w:pos="8306"/>
      </w:tabs>
      <w:snapToGrid w:val="0"/>
      <w:jc w:val="center"/>
    </w:pPr>
    <w:rPr>
      <w:color w:val="FFFFFF"/>
      <w:sz w:val="22"/>
      <w:szCs w:val="20"/>
    </w:rPr>
  </w:style>
  <w:style w:type="character" w:customStyle="1" w:styleId="a6">
    <w:name w:val="頁尾 字元"/>
    <w:link w:val="a5"/>
    <w:uiPriority w:val="99"/>
    <w:rsid w:val="00AE4F23"/>
    <w:rPr>
      <w:rFonts w:ascii="Times New Roman" w:eastAsia="華康中明體" w:hAnsi="Times New Roman"/>
      <w:color w:val="FFFFFF"/>
      <w:kern w:val="2"/>
      <w:sz w:val="22"/>
    </w:rPr>
  </w:style>
  <w:style w:type="character" w:customStyle="1" w:styleId="10">
    <w:name w:val="標題 1 字元"/>
    <w:link w:val="1"/>
    <w:uiPriority w:val="9"/>
    <w:rsid w:val="00D35FB2"/>
    <w:rPr>
      <w:rFonts w:ascii="Cambria" w:eastAsia="新細明體" w:hAnsi="Cambria" w:cs="Times New Roman"/>
      <w:b/>
      <w:bCs/>
      <w:kern w:val="52"/>
      <w:sz w:val="52"/>
      <w:szCs w:val="52"/>
    </w:rPr>
  </w:style>
  <w:style w:type="paragraph" w:customStyle="1" w:styleId="0-">
    <w:name w:val="0章首-科目名"/>
    <w:basedOn w:val="a"/>
    <w:qFormat/>
    <w:rsid w:val="008A0E31"/>
    <w:pPr>
      <w:snapToGrid w:val="0"/>
    </w:pPr>
    <w:rPr>
      <w:rFonts w:eastAsia="華康新特黑體"/>
      <w:sz w:val="95"/>
    </w:rPr>
  </w:style>
  <w:style w:type="paragraph" w:customStyle="1" w:styleId="0-0">
    <w:name w:val="0章首-作者"/>
    <w:basedOn w:val="a"/>
    <w:qFormat/>
    <w:rsid w:val="008A0E31"/>
    <w:pPr>
      <w:snapToGrid w:val="0"/>
    </w:pPr>
    <w:rPr>
      <w:rFonts w:eastAsia="華康中黑體"/>
      <w:color w:val="FFFFFF"/>
      <w:sz w:val="24"/>
    </w:rPr>
  </w:style>
  <w:style w:type="paragraph" w:customStyle="1" w:styleId="0-1">
    <w:name w:val="0章首-分析(內文)"/>
    <w:basedOn w:val="a"/>
    <w:qFormat/>
    <w:rsid w:val="00411704"/>
    <w:rPr>
      <w:rFonts w:eastAsia="華康仿宋體W4"/>
    </w:rPr>
  </w:style>
  <w:style w:type="paragraph" w:customStyle="1" w:styleId="0-2">
    <w:name w:val="0章首-分析(標題)"/>
    <w:basedOn w:val="0-1"/>
    <w:qFormat/>
    <w:rsid w:val="00411704"/>
    <w:pPr>
      <w:spacing w:afterLines="75" w:after="75"/>
    </w:pPr>
    <w:rPr>
      <w:rFonts w:ascii="Helvetica" w:eastAsia="華康粗黑體" w:hAnsi="Helvetica"/>
      <w:sz w:val="30"/>
    </w:rPr>
  </w:style>
  <w:style w:type="paragraph" w:customStyle="1" w:styleId="-">
    <w:name w:val="大標-風向球"/>
    <w:basedOn w:val="a"/>
    <w:qFormat/>
    <w:rsid w:val="00427D9A"/>
    <w:pPr>
      <w:snapToGrid w:val="0"/>
      <w:spacing w:line="320" w:lineRule="exact"/>
      <w:ind w:leftChars="100" w:left="100"/>
    </w:pPr>
    <w:rPr>
      <w:rFonts w:ascii="Helvetica" w:eastAsia="華康中黑體" w:hAnsi="Helvetica"/>
      <w:color w:val="FFFFFF"/>
      <w:sz w:val="32"/>
    </w:rPr>
  </w:style>
  <w:style w:type="paragraph" w:customStyle="1" w:styleId="-5">
    <w:name w:val="內文(剖析-次空5字)"/>
    <w:basedOn w:val="a"/>
    <w:qFormat/>
    <w:rsid w:val="00551F1F"/>
    <w:pPr>
      <w:ind w:left="520" w:hangingChars="520" w:hanging="520"/>
    </w:pPr>
  </w:style>
  <w:style w:type="paragraph" w:customStyle="1" w:styleId="-1">
    <w:name w:val="小標-(1.)"/>
    <w:basedOn w:val="a"/>
    <w:qFormat/>
    <w:rsid w:val="0003526D"/>
    <w:pPr>
      <w:tabs>
        <w:tab w:val="left" w:pos="232"/>
      </w:tabs>
      <w:ind w:left="100" w:hangingChars="100" w:hanging="100"/>
    </w:pPr>
    <w:rPr>
      <w:rFonts w:ascii="Helvetica" w:eastAsia="華康中黑體" w:hAnsi="Helvetica"/>
    </w:rPr>
  </w:style>
  <w:style w:type="paragraph" w:customStyle="1" w:styleId="11">
    <w:name w:val="內文(1.)"/>
    <w:basedOn w:val="a"/>
    <w:qFormat/>
    <w:rsid w:val="00FD60C9"/>
    <w:pPr>
      <w:ind w:left="100" w:hangingChars="100" w:hanging="100"/>
    </w:pPr>
  </w:style>
  <w:style w:type="character" w:customStyle="1" w:styleId="-0">
    <w:name w:val="內文-字粗黑"/>
    <w:uiPriority w:val="1"/>
    <w:qFormat/>
    <w:rsid w:val="003506D9"/>
    <w:rPr>
      <w:rFonts w:eastAsia="華康粗黑體"/>
    </w:rPr>
  </w:style>
  <w:style w:type="paragraph" w:customStyle="1" w:styleId="a7">
    <w:name w:val="內文(大考類似題)"/>
    <w:basedOn w:val="-5"/>
    <w:qFormat/>
    <w:rsid w:val="003506D9"/>
    <w:pPr>
      <w:ind w:left="730" w:hangingChars="730" w:hanging="730"/>
    </w:pPr>
  </w:style>
  <w:style w:type="paragraph" w:customStyle="1" w:styleId="a8">
    <w:name w:val="內文(同場加映)"/>
    <w:basedOn w:val="a7"/>
    <w:qFormat/>
    <w:rsid w:val="003506D9"/>
    <w:pPr>
      <w:ind w:left="620" w:hangingChars="620" w:hanging="620"/>
    </w:pPr>
  </w:style>
  <w:style w:type="paragraph" w:customStyle="1" w:styleId="-2">
    <w:name w:val="內文(試題題目)-第2款"/>
    <w:basedOn w:val="a9"/>
    <w:qFormat/>
    <w:rsid w:val="00FE675E"/>
    <w:pPr>
      <w:spacing w:beforeLines="100" w:before="400"/>
    </w:pPr>
  </w:style>
  <w:style w:type="paragraph" w:customStyle="1" w:styleId="aa">
    <w:name w:val="內文[說明]"/>
    <w:basedOn w:val="a"/>
    <w:qFormat/>
    <w:rsid w:val="00AE4F23"/>
    <w:pPr>
      <w:pBdr>
        <w:top w:val="single" w:sz="4" w:space="1" w:color="auto"/>
        <w:left w:val="single" w:sz="4" w:space="10" w:color="auto"/>
        <w:bottom w:val="single" w:sz="4" w:space="1" w:color="auto"/>
        <w:right w:val="single" w:sz="4" w:space="10" w:color="auto"/>
      </w:pBdr>
      <w:ind w:leftChars="100" w:left="928" w:rightChars="100" w:right="232" w:hangingChars="300" w:hanging="696"/>
    </w:pPr>
  </w:style>
  <w:style w:type="paragraph" w:customStyle="1" w:styleId="-3">
    <w:name w:val="小標-剖析(題目標)"/>
    <w:basedOn w:val="-1"/>
    <w:qFormat/>
    <w:rsid w:val="00600C65"/>
    <w:pPr>
      <w:tabs>
        <w:tab w:val="left" w:pos="580"/>
      </w:tabs>
      <w:snapToGrid w:val="0"/>
      <w:spacing w:beforeLines="120" w:before="120" w:afterLines="10" w:after="10"/>
      <w:ind w:left="0" w:firstLineChars="0" w:firstLine="0"/>
    </w:pPr>
    <w:rPr>
      <w:rFonts w:eastAsia="微軟正黑體"/>
      <w:color w:val="FFFFFF"/>
      <w:shd w:val="clear" w:color="auto" w:fill="4C4C4C"/>
    </w:rPr>
  </w:style>
  <w:style w:type="paragraph" w:customStyle="1" w:styleId="a9">
    <w:name w:val="內文(試題題目)"/>
    <w:basedOn w:val="a"/>
    <w:qFormat/>
    <w:rsid w:val="00861F8D"/>
    <w:pPr>
      <w:spacing w:afterLines="75" w:after="300"/>
      <w:ind w:leftChars="100" w:left="232" w:rightChars="100" w:right="232"/>
    </w:pPr>
  </w:style>
  <w:style w:type="character" w:customStyle="1" w:styleId="-4">
    <w:name w:val="小標-剖析(題號)"/>
    <w:uiPriority w:val="1"/>
    <w:qFormat/>
    <w:rsid w:val="00FE675E"/>
    <w:rPr>
      <w:rFonts w:ascii="Helvetica" w:hAnsi="Helvetica"/>
      <w:b/>
      <w:i w:val="0"/>
      <w:color w:val="FFFFFF"/>
      <w:sz w:val="32"/>
      <w:szCs w:val="32"/>
      <w:bdr w:val="none" w:sz="0" w:space="0" w:color="auto"/>
      <w:shd w:val="clear" w:color="auto" w:fill="4C4C4C"/>
    </w:rPr>
  </w:style>
  <w:style w:type="paragraph" w:customStyle="1" w:styleId="0-3">
    <w:name w:val="0章首-文宣編號"/>
    <w:basedOn w:val="0-0"/>
    <w:qFormat/>
    <w:rsid w:val="00E94D8F"/>
    <w:rPr>
      <w:rFonts w:ascii="Helvetica" w:hAnsi="Helvetica" w:cs="Helvetica"/>
      <w:sz w:val="20"/>
      <w:szCs w:val="20"/>
    </w:rPr>
  </w:style>
  <w:style w:type="paragraph" w:customStyle="1" w:styleId="0-4">
    <w:name w:val="0章首-目次(頁碼)"/>
    <w:basedOn w:val="0-2"/>
    <w:qFormat/>
    <w:rsid w:val="00E94D8F"/>
    <w:pPr>
      <w:snapToGrid w:val="0"/>
      <w:spacing w:afterLines="0" w:after="0"/>
      <w:jc w:val="center"/>
    </w:pPr>
    <w:rPr>
      <w:b/>
      <w:w w:val="85"/>
      <w:sz w:val="38"/>
      <w:szCs w:val="38"/>
    </w:rPr>
  </w:style>
  <w:style w:type="paragraph" w:customStyle="1" w:styleId="12">
    <w:name w:val="1刊頭"/>
    <w:basedOn w:val="a"/>
    <w:qFormat/>
    <w:rsid w:val="00427D9A"/>
    <w:pPr>
      <w:spacing w:afterLines="1000" w:after="1000"/>
    </w:pPr>
  </w:style>
  <w:style w:type="paragraph" w:styleId="ab">
    <w:name w:val="Balloon Text"/>
    <w:basedOn w:val="a"/>
    <w:link w:val="ac"/>
    <w:uiPriority w:val="99"/>
    <w:semiHidden/>
    <w:unhideWhenUsed/>
    <w:rsid w:val="00487CA5"/>
    <w:rPr>
      <w:rFonts w:ascii="Cambria" w:eastAsia="新細明體" w:hAnsi="Cambria"/>
      <w:sz w:val="18"/>
      <w:szCs w:val="18"/>
    </w:rPr>
  </w:style>
  <w:style w:type="character" w:customStyle="1" w:styleId="ac">
    <w:name w:val="註解方塊文字 字元"/>
    <w:link w:val="ab"/>
    <w:uiPriority w:val="99"/>
    <w:semiHidden/>
    <w:rsid w:val="00487CA5"/>
    <w:rPr>
      <w:rFonts w:ascii="Cambria" w:eastAsia="新細明體" w:hAnsi="Cambria" w:cs="Times New Roman"/>
      <w:kern w:val="2"/>
      <w:sz w:val="18"/>
      <w:szCs w:val="18"/>
    </w:rPr>
  </w:style>
  <w:style w:type="paragraph" w:customStyle="1" w:styleId="ad">
    <w:name w:val="題組"/>
    <w:basedOn w:val="a"/>
    <w:qFormat/>
    <w:rsid w:val="00A21063"/>
    <w:pPr>
      <w:tabs>
        <w:tab w:val="left" w:pos="284"/>
      </w:tabs>
      <w:spacing w:before="60" w:afterLines="50" w:after="200"/>
      <w:ind w:left="289" w:rightChars="2" w:right="5" w:hanging="289"/>
    </w:pPr>
  </w:style>
  <w:style w:type="paragraph" w:customStyle="1" w:styleId="-6">
    <w:name w:val="內文-題組題"/>
    <w:basedOn w:val="a9"/>
    <w:qFormat/>
    <w:rsid w:val="00A85EFF"/>
    <w:pPr>
      <w:spacing w:afterLines="0" w:after="0"/>
      <w:ind w:leftChars="0" w:left="340" w:rightChars="0" w:right="0" w:hanging="340"/>
    </w:pPr>
    <w:rPr>
      <w:rFonts w:eastAsia="新細明體" w:cs="新細明體"/>
    </w:rPr>
  </w:style>
  <w:style w:type="table" w:styleId="ae">
    <w:name w:val="Table Grid"/>
    <w:basedOn w:val="a1"/>
    <w:uiPriority w:val="39"/>
    <w:rsid w:val="00321A4E"/>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內文(試題題目)-0"/>
    <w:basedOn w:val="a9"/>
    <w:qFormat/>
    <w:rsid w:val="00600C65"/>
    <w:pPr>
      <w:spacing w:afterLines="0" w:after="0"/>
      <w:ind w:left="100" w:right="100"/>
    </w:pPr>
  </w:style>
  <w:style w:type="paragraph" w:customStyle="1" w:styleId="-5-1">
    <w:name w:val="內文(剖析-次空5字)-(1)"/>
    <w:basedOn w:val="-5"/>
    <w:qFormat/>
    <w:rsid w:val="0094704E"/>
    <w:pPr>
      <w:ind w:leftChars="520" w:left="1509" w:hangingChars="130" w:hanging="302"/>
    </w:pPr>
  </w:style>
  <w:style w:type="paragraph" w:styleId="af">
    <w:name w:val="List Paragraph"/>
    <w:basedOn w:val="a"/>
    <w:qFormat/>
    <w:rsid w:val="009C4F04"/>
    <w:pPr>
      <w:widowControl/>
      <w:tabs>
        <w:tab w:val="left" w:pos="448"/>
        <w:tab w:val="left" w:pos="7560"/>
      </w:tabs>
      <w:adjustRightInd w:val="0"/>
      <w:snapToGrid w:val="0"/>
      <w:spacing w:line="360" w:lineRule="atLeast"/>
      <w:ind w:left="480" w:hanging="567"/>
    </w:pPr>
    <w:rPr>
      <w:rFonts w:eastAsia="新細明體"/>
      <w:sz w:val="28"/>
      <w:szCs w:val="28"/>
    </w:rPr>
  </w:style>
  <w:style w:type="paragraph" w:customStyle="1" w:styleId="Default">
    <w:name w:val="Default"/>
    <w:rsid w:val="009C4F04"/>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29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7.wmf"/><Relationship Id="rId303" Type="http://schemas.openxmlformats.org/officeDocument/2006/relationships/image" Target="media/image149.wmf"/><Relationship Id="rId21" Type="http://schemas.openxmlformats.org/officeDocument/2006/relationships/image" Target="media/image8.jpeg"/><Relationship Id="rId42" Type="http://schemas.openxmlformats.org/officeDocument/2006/relationships/oleObject" Target="embeddings/oleObject6.bin"/><Relationship Id="rId63" Type="http://schemas.openxmlformats.org/officeDocument/2006/relationships/oleObject" Target="embeddings/oleObject16.bin"/><Relationship Id="rId84" Type="http://schemas.openxmlformats.org/officeDocument/2006/relationships/oleObject" Target="embeddings/oleObject29.bin"/><Relationship Id="rId138" Type="http://schemas.openxmlformats.org/officeDocument/2006/relationships/image" Target="media/image66.wmf"/><Relationship Id="rId159" Type="http://schemas.openxmlformats.org/officeDocument/2006/relationships/oleObject" Target="embeddings/oleObject68.bin"/><Relationship Id="rId170" Type="http://schemas.openxmlformats.org/officeDocument/2006/relationships/image" Target="media/image82.wmf"/><Relationship Id="rId191" Type="http://schemas.openxmlformats.org/officeDocument/2006/relationships/oleObject" Target="embeddings/oleObject85.bin"/><Relationship Id="rId205" Type="http://schemas.openxmlformats.org/officeDocument/2006/relationships/oleObject" Target="embeddings/oleObject92.bin"/><Relationship Id="rId226" Type="http://schemas.openxmlformats.org/officeDocument/2006/relationships/image" Target="media/image109.wmf"/><Relationship Id="rId247" Type="http://schemas.openxmlformats.org/officeDocument/2006/relationships/image" Target="media/image120.wmf"/><Relationship Id="rId107" Type="http://schemas.openxmlformats.org/officeDocument/2006/relationships/oleObject" Target="embeddings/oleObject42.bin"/><Relationship Id="rId268" Type="http://schemas.openxmlformats.org/officeDocument/2006/relationships/oleObject" Target="embeddings/oleObject122.bin"/><Relationship Id="rId289" Type="http://schemas.openxmlformats.org/officeDocument/2006/relationships/image" Target="media/image142.wmf"/><Relationship Id="rId11" Type="http://schemas.openxmlformats.org/officeDocument/2006/relationships/image" Target="media/image20.png"/><Relationship Id="rId32" Type="http://schemas.openxmlformats.org/officeDocument/2006/relationships/oleObject" Target="embeddings/oleObject1.bin"/><Relationship Id="rId53" Type="http://schemas.openxmlformats.org/officeDocument/2006/relationships/image" Target="media/image27.wmf"/><Relationship Id="rId74" Type="http://schemas.openxmlformats.org/officeDocument/2006/relationships/image" Target="media/image38.wmf"/><Relationship Id="rId128" Type="http://schemas.openxmlformats.org/officeDocument/2006/relationships/image" Target="media/image61.wmf"/><Relationship Id="rId149" Type="http://schemas.openxmlformats.org/officeDocument/2006/relationships/oleObject" Target="embeddings/oleObject63.bin"/><Relationship Id="rId5" Type="http://schemas.openxmlformats.org/officeDocument/2006/relationships/settings" Target="settings.xml"/><Relationship Id="rId95" Type="http://schemas.openxmlformats.org/officeDocument/2006/relationships/image" Target="media/image46.wmf"/><Relationship Id="rId160" Type="http://schemas.openxmlformats.org/officeDocument/2006/relationships/image" Target="media/image77.wmf"/><Relationship Id="rId181" Type="http://schemas.openxmlformats.org/officeDocument/2006/relationships/oleObject" Target="embeddings/oleObject80.bin"/><Relationship Id="rId216" Type="http://schemas.openxmlformats.org/officeDocument/2006/relationships/image" Target="media/image104.wmf"/><Relationship Id="rId237" Type="http://schemas.openxmlformats.org/officeDocument/2006/relationships/oleObject" Target="embeddings/oleObject108.bin"/><Relationship Id="rId258" Type="http://schemas.openxmlformats.org/officeDocument/2006/relationships/oleObject" Target="embeddings/oleObject118.bin"/><Relationship Id="rId279" Type="http://schemas.openxmlformats.org/officeDocument/2006/relationships/image" Target="media/image137.wmf"/><Relationship Id="rId22" Type="http://schemas.openxmlformats.org/officeDocument/2006/relationships/header" Target="header4.xml"/><Relationship Id="rId43" Type="http://schemas.openxmlformats.org/officeDocument/2006/relationships/image" Target="media/image22.wmf"/><Relationship Id="rId64" Type="http://schemas.openxmlformats.org/officeDocument/2006/relationships/image" Target="media/image33.wmf"/><Relationship Id="rId118" Type="http://schemas.openxmlformats.org/officeDocument/2006/relationships/oleObject" Target="embeddings/oleObject48.bin"/><Relationship Id="rId139" Type="http://schemas.openxmlformats.org/officeDocument/2006/relationships/oleObject" Target="embeddings/oleObject58.bin"/><Relationship Id="rId290" Type="http://schemas.openxmlformats.org/officeDocument/2006/relationships/oleObject" Target="embeddings/oleObject133.bin"/><Relationship Id="rId304" Type="http://schemas.openxmlformats.org/officeDocument/2006/relationships/oleObject" Target="embeddings/oleObject140.bin"/><Relationship Id="rId85" Type="http://schemas.openxmlformats.org/officeDocument/2006/relationships/image" Target="media/image41.wmf"/><Relationship Id="rId150" Type="http://schemas.openxmlformats.org/officeDocument/2006/relationships/image" Target="media/image72.wmf"/><Relationship Id="rId171" Type="http://schemas.openxmlformats.org/officeDocument/2006/relationships/oleObject" Target="embeddings/oleObject74.bin"/><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03.bin"/><Relationship Id="rId248" Type="http://schemas.openxmlformats.org/officeDocument/2006/relationships/oleObject" Target="embeddings/oleObject113.bin"/><Relationship Id="rId269" Type="http://schemas.openxmlformats.org/officeDocument/2006/relationships/image" Target="media/image132.wmf"/><Relationship Id="rId12" Type="http://schemas.openxmlformats.org/officeDocument/2006/relationships/image" Target="media/image3.wmf"/><Relationship Id="rId33" Type="http://schemas.openxmlformats.org/officeDocument/2006/relationships/image" Target="media/image17.wmf"/><Relationship Id="rId108" Type="http://schemas.openxmlformats.org/officeDocument/2006/relationships/image" Target="media/image51.wmf"/><Relationship Id="rId129" Type="http://schemas.openxmlformats.org/officeDocument/2006/relationships/oleObject" Target="embeddings/oleObject53.bin"/><Relationship Id="rId280" Type="http://schemas.openxmlformats.org/officeDocument/2006/relationships/oleObject" Target="embeddings/oleObject128.bin"/><Relationship Id="rId54" Type="http://schemas.openxmlformats.org/officeDocument/2006/relationships/oleObject" Target="embeddings/oleObject12.bin"/><Relationship Id="rId75" Type="http://schemas.openxmlformats.org/officeDocument/2006/relationships/oleObject" Target="embeddings/oleObject22.bin"/><Relationship Id="rId96" Type="http://schemas.openxmlformats.org/officeDocument/2006/relationships/oleObject" Target="embeddings/oleObject35.bin"/><Relationship Id="rId140" Type="http://schemas.openxmlformats.org/officeDocument/2006/relationships/image" Target="media/image67.wmf"/><Relationship Id="rId161" Type="http://schemas.openxmlformats.org/officeDocument/2006/relationships/oleObject" Target="embeddings/oleObject69.bin"/><Relationship Id="rId182" Type="http://schemas.openxmlformats.org/officeDocument/2006/relationships/image" Target="media/image87.wmf"/><Relationship Id="rId217" Type="http://schemas.openxmlformats.org/officeDocument/2006/relationships/oleObject" Target="embeddings/oleObject98.bin"/><Relationship Id="rId6" Type="http://schemas.openxmlformats.org/officeDocument/2006/relationships/webSettings" Target="webSettings.xml"/><Relationship Id="rId238" Type="http://schemas.openxmlformats.org/officeDocument/2006/relationships/image" Target="media/image115.wmf"/><Relationship Id="rId259" Type="http://schemas.openxmlformats.org/officeDocument/2006/relationships/image" Target="media/image126.wmf"/><Relationship Id="rId23" Type="http://schemas.openxmlformats.org/officeDocument/2006/relationships/header" Target="header5.xml"/><Relationship Id="rId119" Type="http://schemas.openxmlformats.org/officeDocument/2006/relationships/image" Target="media/image56.wmf"/><Relationship Id="rId270" Type="http://schemas.openxmlformats.org/officeDocument/2006/relationships/oleObject" Target="embeddings/oleObject123.bin"/><Relationship Id="rId291" Type="http://schemas.openxmlformats.org/officeDocument/2006/relationships/image" Target="media/image143.wmf"/><Relationship Id="rId305" Type="http://schemas.openxmlformats.org/officeDocument/2006/relationships/header" Target="header6.xml"/><Relationship Id="rId44" Type="http://schemas.openxmlformats.org/officeDocument/2006/relationships/oleObject" Target="embeddings/oleObject7.bin"/><Relationship Id="rId65" Type="http://schemas.openxmlformats.org/officeDocument/2006/relationships/oleObject" Target="embeddings/oleObject17.bin"/><Relationship Id="rId86" Type="http://schemas.openxmlformats.org/officeDocument/2006/relationships/oleObject" Target="embeddings/oleObject30.bin"/><Relationship Id="rId130" Type="http://schemas.openxmlformats.org/officeDocument/2006/relationships/image" Target="media/image62.wmf"/><Relationship Id="rId151" Type="http://schemas.openxmlformats.org/officeDocument/2006/relationships/oleObject" Target="embeddings/oleObject64.bin"/><Relationship Id="rId172" Type="http://schemas.openxmlformats.org/officeDocument/2006/relationships/image" Target="media/image83.wmf"/><Relationship Id="rId193" Type="http://schemas.openxmlformats.org/officeDocument/2006/relationships/oleObject" Target="embeddings/oleObject86.bin"/><Relationship Id="rId207" Type="http://schemas.openxmlformats.org/officeDocument/2006/relationships/oleObject" Target="embeddings/oleObject93.bin"/><Relationship Id="rId228" Type="http://schemas.openxmlformats.org/officeDocument/2006/relationships/image" Target="media/image110.wmf"/><Relationship Id="rId249" Type="http://schemas.openxmlformats.org/officeDocument/2006/relationships/image" Target="media/image121.wmf"/><Relationship Id="rId13" Type="http://schemas.openxmlformats.org/officeDocument/2006/relationships/header" Target="header1.xml"/><Relationship Id="rId109" Type="http://schemas.openxmlformats.org/officeDocument/2006/relationships/oleObject" Target="embeddings/oleObject43.bin"/><Relationship Id="rId260" Type="http://schemas.openxmlformats.org/officeDocument/2006/relationships/oleObject" Target="embeddings/oleObject119.bin"/><Relationship Id="rId281" Type="http://schemas.openxmlformats.org/officeDocument/2006/relationships/image" Target="media/image138.wmf"/><Relationship Id="rId34" Type="http://schemas.openxmlformats.org/officeDocument/2006/relationships/oleObject" Target="embeddings/oleObject2.bin"/><Relationship Id="rId55" Type="http://schemas.openxmlformats.org/officeDocument/2006/relationships/image" Target="media/image28.wmf"/><Relationship Id="rId76" Type="http://schemas.openxmlformats.org/officeDocument/2006/relationships/image" Target="media/image39.wmf"/><Relationship Id="rId97" Type="http://schemas.openxmlformats.org/officeDocument/2006/relationships/oleObject" Target="embeddings/oleObject36.bin"/><Relationship Id="rId120" Type="http://schemas.openxmlformats.org/officeDocument/2006/relationships/oleObject" Target="embeddings/oleObject49.bin"/><Relationship Id="rId141" Type="http://schemas.openxmlformats.org/officeDocument/2006/relationships/oleObject" Target="embeddings/oleObject59.bin"/><Relationship Id="rId7" Type="http://schemas.openxmlformats.org/officeDocument/2006/relationships/footnotes" Target="footnotes.xml"/><Relationship Id="rId162" Type="http://schemas.openxmlformats.org/officeDocument/2006/relationships/image" Target="media/image78.wmf"/><Relationship Id="rId183" Type="http://schemas.openxmlformats.org/officeDocument/2006/relationships/oleObject" Target="embeddings/oleObject81.bin"/><Relationship Id="rId218" Type="http://schemas.openxmlformats.org/officeDocument/2006/relationships/image" Target="media/image105.wmf"/><Relationship Id="rId239" Type="http://schemas.openxmlformats.org/officeDocument/2006/relationships/oleObject" Target="embeddings/oleObject109.bin"/><Relationship Id="rId250" Type="http://schemas.openxmlformats.org/officeDocument/2006/relationships/oleObject" Target="embeddings/oleObject114.bin"/><Relationship Id="rId271" Type="http://schemas.openxmlformats.org/officeDocument/2006/relationships/image" Target="media/image133.wmf"/><Relationship Id="rId292" Type="http://schemas.openxmlformats.org/officeDocument/2006/relationships/oleObject" Target="embeddings/oleObject134.bin"/><Relationship Id="rId306" Type="http://schemas.openxmlformats.org/officeDocument/2006/relationships/header" Target="header7.xml"/><Relationship Id="rId24" Type="http://schemas.openxmlformats.org/officeDocument/2006/relationships/image" Target="media/image9.jpeg"/><Relationship Id="rId40" Type="http://schemas.openxmlformats.org/officeDocument/2006/relationships/oleObject" Target="embeddings/oleObject5.bin"/><Relationship Id="rId45" Type="http://schemas.openxmlformats.org/officeDocument/2006/relationships/image" Target="media/image23.wmf"/><Relationship Id="rId66" Type="http://schemas.openxmlformats.org/officeDocument/2006/relationships/image" Target="media/image34.wmf"/><Relationship Id="rId87" Type="http://schemas.openxmlformats.org/officeDocument/2006/relationships/image" Target="media/image42.wmf"/><Relationship Id="rId110" Type="http://schemas.openxmlformats.org/officeDocument/2006/relationships/oleObject" Target="embeddings/oleObject44.bin"/><Relationship Id="rId115" Type="http://schemas.openxmlformats.org/officeDocument/2006/relationships/image" Target="media/image54.wmf"/><Relationship Id="rId131" Type="http://schemas.openxmlformats.org/officeDocument/2006/relationships/oleObject" Target="embeddings/oleObject54.bin"/><Relationship Id="rId136" Type="http://schemas.openxmlformats.org/officeDocument/2006/relationships/image" Target="media/image65.wmf"/><Relationship Id="rId157" Type="http://schemas.openxmlformats.org/officeDocument/2006/relationships/oleObject" Target="embeddings/oleObject67.bin"/><Relationship Id="rId178" Type="http://schemas.openxmlformats.org/officeDocument/2006/relationships/image" Target="media/image85.wmf"/><Relationship Id="rId301" Type="http://schemas.openxmlformats.org/officeDocument/2006/relationships/image" Target="media/image148.wmf"/><Relationship Id="rId61" Type="http://schemas.openxmlformats.org/officeDocument/2006/relationships/oleObject" Target="embeddings/oleObject15.bin"/><Relationship Id="rId82" Type="http://schemas.openxmlformats.org/officeDocument/2006/relationships/oleObject" Target="embeddings/oleObject27.bin"/><Relationship Id="rId152" Type="http://schemas.openxmlformats.org/officeDocument/2006/relationships/image" Target="media/image73.wmf"/><Relationship Id="rId173" Type="http://schemas.openxmlformats.org/officeDocument/2006/relationships/oleObject" Target="embeddings/oleObject75.bin"/><Relationship Id="rId194" Type="http://schemas.openxmlformats.org/officeDocument/2006/relationships/image" Target="media/image93.wmf"/><Relationship Id="rId199" Type="http://schemas.openxmlformats.org/officeDocument/2006/relationships/oleObject" Target="embeddings/oleObject89.bin"/><Relationship Id="rId203" Type="http://schemas.openxmlformats.org/officeDocument/2006/relationships/oleObject" Target="embeddings/oleObject91.bin"/><Relationship Id="rId208" Type="http://schemas.openxmlformats.org/officeDocument/2006/relationships/image" Target="media/image100.wmf"/><Relationship Id="rId229" Type="http://schemas.openxmlformats.org/officeDocument/2006/relationships/oleObject" Target="embeddings/oleObject104.bin"/><Relationship Id="rId19" Type="http://schemas.openxmlformats.org/officeDocument/2006/relationships/image" Target="media/image6.tiff"/><Relationship Id="rId224" Type="http://schemas.openxmlformats.org/officeDocument/2006/relationships/image" Target="media/image108.wmf"/><Relationship Id="rId240" Type="http://schemas.openxmlformats.org/officeDocument/2006/relationships/image" Target="media/image116.wmf"/><Relationship Id="rId245" Type="http://schemas.openxmlformats.org/officeDocument/2006/relationships/oleObject" Target="embeddings/oleObject112.bin"/><Relationship Id="rId261" Type="http://schemas.openxmlformats.org/officeDocument/2006/relationships/image" Target="media/image127.wmf"/><Relationship Id="rId266" Type="http://schemas.openxmlformats.org/officeDocument/2006/relationships/oleObject" Target="embeddings/oleObject121.bin"/><Relationship Id="rId287" Type="http://schemas.openxmlformats.org/officeDocument/2006/relationships/image" Target="media/image141.wmf"/><Relationship Id="rId14" Type="http://schemas.openxmlformats.org/officeDocument/2006/relationships/header" Target="header2.xml"/><Relationship Id="rId30" Type="http://schemas.openxmlformats.org/officeDocument/2006/relationships/image" Target="media/image15.wmf"/><Relationship Id="rId35" Type="http://schemas.openxmlformats.org/officeDocument/2006/relationships/image" Target="media/image18.wmf"/><Relationship Id="rId56" Type="http://schemas.openxmlformats.org/officeDocument/2006/relationships/oleObject" Target="embeddings/oleObject13.bin"/><Relationship Id="rId77" Type="http://schemas.openxmlformats.org/officeDocument/2006/relationships/oleObject" Target="embeddings/oleObject23.bin"/><Relationship Id="rId100" Type="http://schemas.openxmlformats.org/officeDocument/2006/relationships/oleObject" Target="embeddings/oleObject38.bin"/><Relationship Id="rId105" Type="http://schemas.openxmlformats.org/officeDocument/2006/relationships/oleObject" Target="embeddings/oleObject41.bin"/><Relationship Id="rId126" Type="http://schemas.openxmlformats.org/officeDocument/2006/relationships/image" Target="media/image60.wmf"/><Relationship Id="rId147" Type="http://schemas.openxmlformats.org/officeDocument/2006/relationships/oleObject" Target="embeddings/oleObject62.bin"/><Relationship Id="rId168" Type="http://schemas.openxmlformats.org/officeDocument/2006/relationships/image" Target="media/image81.wmf"/><Relationship Id="rId282" Type="http://schemas.openxmlformats.org/officeDocument/2006/relationships/oleObject" Target="embeddings/oleObject129.bin"/><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image" Target="media/image37.wmf"/><Relationship Id="rId93" Type="http://schemas.openxmlformats.org/officeDocument/2006/relationships/image" Target="media/image45.wmf"/><Relationship Id="rId98" Type="http://schemas.openxmlformats.org/officeDocument/2006/relationships/image" Target="media/image47.wmf"/><Relationship Id="rId121" Type="http://schemas.openxmlformats.org/officeDocument/2006/relationships/image" Target="media/image57.wmf"/><Relationship Id="rId142" Type="http://schemas.openxmlformats.org/officeDocument/2006/relationships/image" Target="media/image68.wmf"/><Relationship Id="rId163" Type="http://schemas.openxmlformats.org/officeDocument/2006/relationships/oleObject" Target="embeddings/oleObject70.bin"/><Relationship Id="rId184" Type="http://schemas.openxmlformats.org/officeDocument/2006/relationships/image" Target="media/image88.wmf"/><Relationship Id="rId189" Type="http://schemas.openxmlformats.org/officeDocument/2006/relationships/oleObject" Target="embeddings/oleObject84.bin"/><Relationship Id="rId219" Type="http://schemas.openxmlformats.org/officeDocument/2006/relationships/oleObject" Target="embeddings/oleObject99.bin"/><Relationship Id="rId3" Type="http://schemas.openxmlformats.org/officeDocument/2006/relationships/styles" Target="styles.xml"/><Relationship Id="rId214" Type="http://schemas.openxmlformats.org/officeDocument/2006/relationships/image" Target="media/image103.wmf"/><Relationship Id="rId230" Type="http://schemas.openxmlformats.org/officeDocument/2006/relationships/image" Target="media/image111.wmf"/><Relationship Id="rId235" Type="http://schemas.openxmlformats.org/officeDocument/2006/relationships/oleObject" Target="embeddings/oleObject107.bin"/><Relationship Id="rId251" Type="http://schemas.openxmlformats.org/officeDocument/2006/relationships/image" Target="media/image122.wmf"/><Relationship Id="rId256" Type="http://schemas.openxmlformats.org/officeDocument/2006/relationships/oleObject" Target="embeddings/oleObject117.bin"/><Relationship Id="rId277" Type="http://schemas.openxmlformats.org/officeDocument/2006/relationships/image" Target="media/image136.wmf"/><Relationship Id="rId298" Type="http://schemas.openxmlformats.org/officeDocument/2006/relationships/oleObject" Target="embeddings/oleObject137.bin"/><Relationship Id="rId25" Type="http://schemas.openxmlformats.org/officeDocument/2006/relationships/image" Target="media/image10.wmf"/><Relationship Id="rId46" Type="http://schemas.openxmlformats.org/officeDocument/2006/relationships/oleObject" Target="embeddings/oleObject8.bin"/><Relationship Id="rId67" Type="http://schemas.openxmlformats.org/officeDocument/2006/relationships/oleObject" Target="embeddings/oleObject18.bin"/><Relationship Id="rId116" Type="http://schemas.openxmlformats.org/officeDocument/2006/relationships/oleObject" Target="embeddings/oleObject47.bin"/><Relationship Id="rId137" Type="http://schemas.openxmlformats.org/officeDocument/2006/relationships/oleObject" Target="embeddings/oleObject57.bin"/><Relationship Id="rId158" Type="http://schemas.openxmlformats.org/officeDocument/2006/relationships/image" Target="media/image76.wmf"/><Relationship Id="rId272" Type="http://schemas.openxmlformats.org/officeDocument/2006/relationships/oleObject" Target="embeddings/oleObject124.bin"/><Relationship Id="rId293" Type="http://schemas.openxmlformats.org/officeDocument/2006/relationships/image" Target="media/image144.wmf"/><Relationship Id="rId302" Type="http://schemas.openxmlformats.org/officeDocument/2006/relationships/oleObject" Target="embeddings/oleObject139.bin"/><Relationship Id="rId30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1.wmf"/><Relationship Id="rId62" Type="http://schemas.openxmlformats.org/officeDocument/2006/relationships/image" Target="media/image32.wmf"/><Relationship Id="rId83" Type="http://schemas.openxmlformats.org/officeDocument/2006/relationships/oleObject" Target="embeddings/oleObject28.bin"/><Relationship Id="rId88" Type="http://schemas.openxmlformats.org/officeDocument/2006/relationships/oleObject" Target="embeddings/oleObject31.bin"/><Relationship Id="rId111" Type="http://schemas.openxmlformats.org/officeDocument/2006/relationships/image" Target="media/image52.wmf"/><Relationship Id="rId132" Type="http://schemas.openxmlformats.org/officeDocument/2006/relationships/image" Target="media/image63.wmf"/><Relationship Id="rId153" Type="http://schemas.openxmlformats.org/officeDocument/2006/relationships/oleObject" Target="embeddings/oleObject65.bin"/><Relationship Id="rId174" Type="http://schemas.openxmlformats.org/officeDocument/2006/relationships/image" Target="media/image84.wmf"/><Relationship Id="rId179" Type="http://schemas.openxmlformats.org/officeDocument/2006/relationships/oleObject" Target="embeddings/oleObject79.bin"/><Relationship Id="rId195" Type="http://schemas.openxmlformats.org/officeDocument/2006/relationships/oleObject" Target="embeddings/oleObject87.bin"/><Relationship Id="rId209" Type="http://schemas.openxmlformats.org/officeDocument/2006/relationships/oleObject" Target="embeddings/oleObject94.bin"/><Relationship Id="rId190" Type="http://schemas.openxmlformats.org/officeDocument/2006/relationships/image" Target="media/image91.wmf"/><Relationship Id="rId204" Type="http://schemas.openxmlformats.org/officeDocument/2006/relationships/image" Target="media/image98.wmf"/><Relationship Id="rId220" Type="http://schemas.openxmlformats.org/officeDocument/2006/relationships/image" Target="media/image106.wmf"/><Relationship Id="rId225" Type="http://schemas.openxmlformats.org/officeDocument/2006/relationships/oleObject" Target="embeddings/oleObject102.bin"/><Relationship Id="rId241" Type="http://schemas.openxmlformats.org/officeDocument/2006/relationships/oleObject" Target="embeddings/oleObject110.bin"/><Relationship Id="rId246" Type="http://schemas.openxmlformats.org/officeDocument/2006/relationships/image" Target="media/image119.wmf"/><Relationship Id="rId267" Type="http://schemas.openxmlformats.org/officeDocument/2006/relationships/image" Target="media/image131.wmf"/><Relationship Id="rId288" Type="http://schemas.openxmlformats.org/officeDocument/2006/relationships/oleObject" Target="embeddings/oleObject132.bin"/><Relationship Id="rId15" Type="http://schemas.openxmlformats.org/officeDocument/2006/relationships/footer" Target="footer1.xml"/><Relationship Id="rId36" Type="http://schemas.openxmlformats.org/officeDocument/2006/relationships/oleObject" Target="embeddings/oleObject3.bin"/><Relationship Id="rId57" Type="http://schemas.openxmlformats.org/officeDocument/2006/relationships/image" Target="media/image29.wmf"/><Relationship Id="rId106" Type="http://schemas.openxmlformats.org/officeDocument/2006/relationships/image" Target="media/image50.wmf"/><Relationship Id="rId127" Type="http://schemas.openxmlformats.org/officeDocument/2006/relationships/oleObject" Target="embeddings/oleObject52.bin"/><Relationship Id="rId262" Type="http://schemas.openxmlformats.org/officeDocument/2006/relationships/image" Target="media/image128.wmf"/><Relationship Id="rId283" Type="http://schemas.openxmlformats.org/officeDocument/2006/relationships/image" Target="media/image139.wmf"/><Relationship Id="rId10" Type="http://schemas.openxmlformats.org/officeDocument/2006/relationships/image" Target="media/image2.png"/><Relationship Id="rId31" Type="http://schemas.openxmlformats.org/officeDocument/2006/relationships/image" Target="media/image16.wmf"/><Relationship Id="rId52" Type="http://schemas.openxmlformats.org/officeDocument/2006/relationships/oleObject" Target="embeddings/oleObject11.bin"/><Relationship Id="rId73" Type="http://schemas.openxmlformats.org/officeDocument/2006/relationships/oleObject" Target="embeddings/oleObject21.bin"/><Relationship Id="rId78" Type="http://schemas.openxmlformats.org/officeDocument/2006/relationships/image" Target="media/image40.wmf"/><Relationship Id="rId94" Type="http://schemas.openxmlformats.org/officeDocument/2006/relationships/oleObject" Target="embeddings/oleObject34.bin"/><Relationship Id="rId99" Type="http://schemas.openxmlformats.org/officeDocument/2006/relationships/oleObject" Target="embeddings/oleObject37.bin"/><Relationship Id="rId101" Type="http://schemas.openxmlformats.org/officeDocument/2006/relationships/oleObject" Target="embeddings/oleObject39.bin"/><Relationship Id="rId122" Type="http://schemas.openxmlformats.org/officeDocument/2006/relationships/oleObject" Target="embeddings/oleObject50.bin"/><Relationship Id="rId143" Type="http://schemas.openxmlformats.org/officeDocument/2006/relationships/oleObject" Target="embeddings/oleObject60.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73.bin"/><Relationship Id="rId185" Type="http://schemas.openxmlformats.org/officeDocument/2006/relationships/oleObject" Target="embeddings/oleObject82.bin"/><Relationship Id="rId4" Type="http://schemas.microsoft.com/office/2007/relationships/stylesWithEffects" Target="stylesWithEffects.xml"/><Relationship Id="rId9" Type="http://schemas.openxmlformats.org/officeDocument/2006/relationships/image" Target="media/image1.tiff"/><Relationship Id="rId180" Type="http://schemas.openxmlformats.org/officeDocument/2006/relationships/image" Target="media/image86.wmf"/><Relationship Id="rId210" Type="http://schemas.openxmlformats.org/officeDocument/2006/relationships/image" Target="media/image101.wmf"/><Relationship Id="rId215" Type="http://schemas.openxmlformats.org/officeDocument/2006/relationships/oleObject" Target="embeddings/oleObject97.bin"/><Relationship Id="rId236" Type="http://schemas.openxmlformats.org/officeDocument/2006/relationships/image" Target="media/image114.wmf"/><Relationship Id="rId257" Type="http://schemas.openxmlformats.org/officeDocument/2006/relationships/image" Target="media/image125.wmf"/><Relationship Id="rId278" Type="http://schemas.openxmlformats.org/officeDocument/2006/relationships/oleObject" Target="embeddings/oleObject127.bin"/><Relationship Id="rId26" Type="http://schemas.openxmlformats.org/officeDocument/2006/relationships/image" Target="media/image11.wmf"/><Relationship Id="rId231" Type="http://schemas.openxmlformats.org/officeDocument/2006/relationships/oleObject" Target="embeddings/oleObject105.bin"/><Relationship Id="rId252" Type="http://schemas.openxmlformats.org/officeDocument/2006/relationships/oleObject" Target="embeddings/oleObject115.bin"/><Relationship Id="rId273" Type="http://schemas.openxmlformats.org/officeDocument/2006/relationships/image" Target="media/image134.wmf"/><Relationship Id="rId294" Type="http://schemas.openxmlformats.org/officeDocument/2006/relationships/oleObject" Target="embeddings/oleObject135.bin"/><Relationship Id="rId308" Type="http://schemas.openxmlformats.org/officeDocument/2006/relationships/theme" Target="theme/theme1.xml"/><Relationship Id="rId47" Type="http://schemas.openxmlformats.org/officeDocument/2006/relationships/image" Target="media/image24.wmf"/><Relationship Id="rId68" Type="http://schemas.openxmlformats.org/officeDocument/2006/relationships/image" Target="media/image35.wmf"/><Relationship Id="rId89" Type="http://schemas.openxmlformats.org/officeDocument/2006/relationships/image" Target="media/image43.wmf"/><Relationship Id="rId112" Type="http://schemas.openxmlformats.org/officeDocument/2006/relationships/oleObject" Target="embeddings/oleObject45.bin"/><Relationship Id="rId133" Type="http://schemas.openxmlformats.org/officeDocument/2006/relationships/oleObject" Target="embeddings/oleObject55.bin"/><Relationship Id="rId154" Type="http://schemas.openxmlformats.org/officeDocument/2006/relationships/image" Target="media/image74.wmf"/><Relationship Id="rId175" Type="http://schemas.openxmlformats.org/officeDocument/2006/relationships/oleObject" Target="embeddings/oleObject76.bin"/><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footer" Target="footer2.xml"/><Relationship Id="rId221" Type="http://schemas.openxmlformats.org/officeDocument/2006/relationships/oleObject" Target="embeddings/oleObject100.bin"/><Relationship Id="rId242" Type="http://schemas.openxmlformats.org/officeDocument/2006/relationships/image" Target="media/image117.wmf"/><Relationship Id="rId263" Type="http://schemas.openxmlformats.org/officeDocument/2006/relationships/image" Target="media/image129.wmf"/><Relationship Id="rId284" Type="http://schemas.openxmlformats.org/officeDocument/2006/relationships/oleObject" Target="embeddings/oleObject130.bin"/><Relationship Id="rId37" Type="http://schemas.openxmlformats.org/officeDocument/2006/relationships/image" Target="media/image19.wmf"/><Relationship Id="rId58" Type="http://schemas.openxmlformats.org/officeDocument/2006/relationships/image" Target="media/image30.wmf"/><Relationship Id="rId79" Type="http://schemas.openxmlformats.org/officeDocument/2006/relationships/oleObject" Target="embeddings/oleObject24.bin"/><Relationship Id="rId102" Type="http://schemas.openxmlformats.org/officeDocument/2006/relationships/image" Target="media/image48.wmf"/><Relationship Id="rId123" Type="http://schemas.openxmlformats.org/officeDocument/2006/relationships/image" Target="media/image58.wmf"/><Relationship Id="rId144" Type="http://schemas.openxmlformats.org/officeDocument/2006/relationships/image" Target="media/image69.wmf"/><Relationship Id="rId90" Type="http://schemas.openxmlformats.org/officeDocument/2006/relationships/oleObject" Target="embeddings/oleObject32.bin"/><Relationship Id="rId165" Type="http://schemas.openxmlformats.org/officeDocument/2006/relationships/oleObject" Target="embeddings/oleObject71.bin"/><Relationship Id="rId186" Type="http://schemas.openxmlformats.org/officeDocument/2006/relationships/image" Target="media/image89.wmf"/><Relationship Id="rId211" Type="http://schemas.openxmlformats.org/officeDocument/2006/relationships/oleObject" Target="embeddings/oleObject95.bin"/><Relationship Id="rId232" Type="http://schemas.openxmlformats.org/officeDocument/2006/relationships/image" Target="media/image112.wmf"/><Relationship Id="rId253" Type="http://schemas.openxmlformats.org/officeDocument/2006/relationships/image" Target="media/image123.wmf"/><Relationship Id="rId274" Type="http://schemas.openxmlformats.org/officeDocument/2006/relationships/oleObject" Target="embeddings/oleObject125.bin"/><Relationship Id="rId295" Type="http://schemas.openxmlformats.org/officeDocument/2006/relationships/image" Target="media/image145.wmf"/><Relationship Id="rId27" Type="http://schemas.openxmlformats.org/officeDocument/2006/relationships/image" Target="media/image12.wmf"/><Relationship Id="rId48" Type="http://schemas.openxmlformats.org/officeDocument/2006/relationships/oleObject" Target="embeddings/oleObject9.bin"/><Relationship Id="rId69" Type="http://schemas.openxmlformats.org/officeDocument/2006/relationships/oleObject" Target="embeddings/oleObject19.bin"/><Relationship Id="rId113" Type="http://schemas.openxmlformats.org/officeDocument/2006/relationships/image" Target="media/image53.wmf"/><Relationship Id="rId134" Type="http://schemas.openxmlformats.org/officeDocument/2006/relationships/image" Target="media/image64.wmf"/><Relationship Id="rId80" Type="http://schemas.openxmlformats.org/officeDocument/2006/relationships/oleObject" Target="embeddings/oleObject25.bin"/><Relationship Id="rId155" Type="http://schemas.openxmlformats.org/officeDocument/2006/relationships/oleObject" Target="embeddings/oleObject66.bin"/><Relationship Id="rId176" Type="http://schemas.openxmlformats.org/officeDocument/2006/relationships/oleObject" Target="embeddings/oleObject77.bin"/><Relationship Id="rId197" Type="http://schemas.openxmlformats.org/officeDocument/2006/relationships/oleObject" Target="embeddings/oleObject88.bin"/><Relationship Id="rId201" Type="http://schemas.openxmlformats.org/officeDocument/2006/relationships/oleObject" Target="embeddings/oleObject90.bin"/><Relationship Id="rId222" Type="http://schemas.openxmlformats.org/officeDocument/2006/relationships/image" Target="media/image107.wmf"/><Relationship Id="rId243" Type="http://schemas.openxmlformats.org/officeDocument/2006/relationships/oleObject" Target="embeddings/oleObject111.bin"/><Relationship Id="rId264" Type="http://schemas.openxmlformats.org/officeDocument/2006/relationships/oleObject" Target="embeddings/oleObject120.bin"/><Relationship Id="rId285" Type="http://schemas.openxmlformats.org/officeDocument/2006/relationships/image" Target="media/image140.wmf"/><Relationship Id="rId17" Type="http://schemas.openxmlformats.org/officeDocument/2006/relationships/header" Target="header3.xml"/><Relationship Id="rId38" Type="http://schemas.openxmlformats.org/officeDocument/2006/relationships/oleObject" Target="embeddings/oleObject4.bin"/><Relationship Id="rId59" Type="http://schemas.openxmlformats.org/officeDocument/2006/relationships/oleObject" Target="embeddings/oleObject14.bin"/><Relationship Id="rId103" Type="http://schemas.openxmlformats.org/officeDocument/2006/relationships/oleObject" Target="embeddings/oleObject40.bin"/><Relationship Id="rId124" Type="http://schemas.openxmlformats.org/officeDocument/2006/relationships/image" Target="media/image59.wmf"/><Relationship Id="rId70" Type="http://schemas.openxmlformats.org/officeDocument/2006/relationships/image" Target="media/image36.wmf"/><Relationship Id="rId91" Type="http://schemas.openxmlformats.org/officeDocument/2006/relationships/image" Target="media/image44.wmf"/><Relationship Id="rId145" Type="http://schemas.openxmlformats.org/officeDocument/2006/relationships/oleObject" Target="embeddings/oleObject61.bin"/><Relationship Id="rId166" Type="http://schemas.openxmlformats.org/officeDocument/2006/relationships/image" Target="media/image80.wmf"/><Relationship Id="rId187" Type="http://schemas.openxmlformats.org/officeDocument/2006/relationships/oleObject" Target="embeddings/oleObject83.bin"/><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06.bin"/><Relationship Id="rId254" Type="http://schemas.openxmlformats.org/officeDocument/2006/relationships/oleObject" Target="embeddings/oleObject116.bin"/><Relationship Id="rId28" Type="http://schemas.openxmlformats.org/officeDocument/2006/relationships/image" Target="media/image13.wmf"/><Relationship Id="rId49" Type="http://schemas.openxmlformats.org/officeDocument/2006/relationships/image" Target="media/image25.wmf"/><Relationship Id="rId114" Type="http://schemas.openxmlformats.org/officeDocument/2006/relationships/oleObject" Target="embeddings/oleObject46.bin"/><Relationship Id="rId275" Type="http://schemas.openxmlformats.org/officeDocument/2006/relationships/image" Target="media/image135.wmf"/><Relationship Id="rId296" Type="http://schemas.openxmlformats.org/officeDocument/2006/relationships/oleObject" Target="embeddings/oleObject136.bin"/><Relationship Id="rId300" Type="http://schemas.openxmlformats.org/officeDocument/2006/relationships/oleObject" Target="embeddings/oleObject138.bin"/><Relationship Id="rId60" Type="http://schemas.openxmlformats.org/officeDocument/2006/relationships/image" Target="media/image31.wmf"/><Relationship Id="rId81" Type="http://schemas.openxmlformats.org/officeDocument/2006/relationships/oleObject" Target="embeddings/oleObject26.bin"/><Relationship Id="rId135" Type="http://schemas.openxmlformats.org/officeDocument/2006/relationships/oleObject" Target="embeddings/oleObject56.bin"/><Relationship Id="rId156" Type="http://schemas.openxmlformats.org/officeDocument/2006/relationships/image" Target="media/image75.wmf"/><Relationship Id="rId177" Type="http://schemas.openxmlformats.org/officeDocument/2006/relationships/oleObject" Target="embeddings/oleObject78.bin"/><Relationship Id="rId198" Type="http://schemas.openxmlformats.org/officeDocument/2006/relationships/image" Target="media/image95.wmf"/><Relationship Id="rId202" Type="http://schemas.openxmlformats.org/officeDocument/2006/relationships/image" Target="media/image97.wmf"/><Relationship Id="rId223" Type="http://schemas.openxmlformats.org/officeDocument/2006/relationships/oleObject" Target="embeddings/oleObject101.bin"/><Relationship Id="rId244" Type="http://schemas.openxmlformats.org/officeDocument/2006/relationships/image" Target="media/image118.wmf"/><Relationship Id="rId18" Type="http://schemas.openxmlformats.org/officeDocument/2006/relationships/footer" Target="footer3.xml"/><Relationship Id="rId39" Type="http://schemas.openxmlformats.org/officeDocument/2006/relationships/image" Target="media/image20.wmf"/><Relationship Id="rId265" Type="http://schemas.openxmlformats.org/officeDocument/2006/relationships/image" Target="media/image130.wmf"/><Relationship Id="rId286" Type="http://schemas.openxmlformats.org/officeDocument/2006/relationships/oleObject" Target="embeddings/oleObject131.bin"/><Relationship Id="rId50" Type="http://schemas.openxmlformats.org/officeDocument/2006/relationships/oleObject" Target="embeddings/oleObject10.bin"/><Relationship Id="rId104" Type="http://schemas.openxmlformats.org/officeDocument/2006/relationships/image" Target="media/image49.wmf"/><Relationship Id="rId125" Type="http://schemas.openxmlformats.org/officeDocument/2006/relationships/oleObject" Target="embeddings/oleObject51.bin"/><Relationship Id="rId146" Type="http://schemas.openxmlformats.org/officeDocument/2006/relationships/image" Target="media/image70.wmf"/><Relationship Id="rId167" Type="http://schemas.openxmlformats.org/officeDocument/2006/relationships/oleObject" Target="embeddings/oleObject72.bin"/><Relationship Id="rId188" Type="http://schemas.openxmlformats.org/officeDocument/2006/relationships/image" Target="media/image90.wmf"/><Relationship Id="rId71" Type="http://schemas.openxmlformats.org/officeDocument/2006/relationships/oleObject" Target="embeddings/oleObject20.bin"/><Relationship Id="rId92" Type="http://schemas.openxmlformats.org/officeDocument/2006/relationships/oleObject" Target="embeddings/oleObject33.bin"/><Relationship Id="rId213" Type="http://schemas.openxmlformats.org/officeDocument/2006/relationships/oleObject" Target="embeddings/oleObject96.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image" Target="media/image124.wmf"/><Relationship Id="rId276" Type="http://schemas.openxmlformats.org/officeDocument/2006/relationships/oleObject" Target="embeddings/oleObject126.bin"/><Relationship Id="rId297" Type="http://schemas.openxmlformats.org/officeDocument/2006/relationships/image" Target="media/image146.w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15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C30DF-C2C6-4D64-821B-9DD48A420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18</Pages>
  <Words>2330</Words>
  <Characters>13282</Characters>
  <Application>Microsoft Office Word</Application>
  <DocSecurity>0</DocSecurity>
  <Lines>110</Lines>
  <Paragraphs>31</Paragraphs>
  <ScaleCrop>false</ScaleCrop>
  <Company/>
  <LinksUpToDate>false</LinksUpToDate>
  <CharactersWithSpaces>15581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佳萍157</dc:creator>
  <cp:lastModifiedBy>雅雯 #464</cp:lastModifiedBy>
  <cp:revision>93</cp:revision>
  <cp:lastPrinted>2021-01-28T06:21:00Z</cp:lastPrinted>
  <dcterms:created xsi:type="dcterms:W3CDTF">2021-01-25T02:15:00Z</dcterms:created>
  <dcterms:modified xsi:type="dcterms:W3CDTF">2021-01-29T01:04:00Z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