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7C9" w:rsidRPr="00377113" w:rsidRDefault="0065230C" w:rsidP="008511DF">
      <w:pPr>
        <w:snapToGrid w:val="0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55pt;height:128.1pt">
            <v:imagedata r:id="rId7" o:title="指考表頭6"/>
          </v:shape>
        </w:pict>
      </w:r>
    </w:p>
    <w:p w:rsidR="00542926" w:rsidRPr="00534B69" w:rsidRDefault="000950F4" w:rsidP="00534B69">
      <w:pPr>
        <w:pStyle w:val="afb"/>
        <w:snapToGrid w:val="0"/>
      </w:pPr>
      <w:r w:rsidRPr="00534B69">
        <w:t>參考資料</w:t>
      </w:r>
    </w:p>
    <w:p w:rsidR="000950F4" w:rsidRPr="00534B69" w:rsidRDefault="000950F4" w:rsidP="00534B69">
      <w:pPr>
        <w:pStyle w:val="afb"/>
        <w:snapToGrid w:val="0"/>
      </w:pPr>
      <w:r w:rsidRPr="00534B69">
        <w:t>說明</w:t>
      </w:r>
      <w:r w:rsidR="00542926" w:rsidRPr="00534B69">
        <w:t>：</w:t>
      </w:r>
      <w:r w:rsidRPr="00534B69">
        <w:t>下列資料，可供回答問題之參考</w:t>
      </w:r>
    </w:p>
    <w:p w:rsidR="000950F4" w:rsidRPr="00534B69" w:rsidRDefault="000950F4" w:rsidP="00534B69">
      <w:pPr>
        <w:pStyle w:val="afb"/>
        <w:snapToGrid w:val="0"/>
      </w:pPr>
      <w:r w:rsidRPr="00534B69">
        <w:t>一</w:t>
      </w:r>
      <w:r w:rsidR="00542926" w:rsidRPr="00534B69">
        <w:t>、</w:t>
      </w:r>
      <w:r w:rsidRPr="00534B69">
        <w:t>元素週期表（</w:t>
      </w:r>
      <w:r w:rsidRPr="00534B69">
        <w:t>1~36</w:t>
      </w:r>
      <w:r w:rsidRPr="00534B69">
        <w:t>號元素）</w:t>
      </w:r>
    </w:p>
    <w:p w:rsidR="000950F4" w:rsidRPr="00534B69" w:rsidRDefault="00070581" w:rsidP="00534B69">
      <w:pPr>
        <w:snapToGrid w:val="0"/>
        <w:spacing w:beforeLines="50" w:before="180" w:afterLines="50" w:after="1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pict>
          <v:shape id="_x0000_i1026" type="#_x0000_t75" style="width:425.45pt;height:167.4pt">
            <v:imagedata r:id="rId8" o:title="週期表"/>
          </v:shape>
        </w:pict>
      </w:r>
    </w:p>
    <w:p w:rsidR="000950F4" w:rsidRPr="00534B69" w:rsidRDefault="000950F4" w:rsidP="00534B69">
      <w:pPr>
        <w:snapToGrid w:val="0"/>
        <w:rPr>
          <w:rFonts w:eastAsia="微軟正黑體"/>
          <w:vertAlign w:val="superscript"/>
        </w:rPr>
      </w:pPr>
      <w:r w:rsidRPr="00534B69">
        <w:rPr>
          <w:rFonts w:eastAsia="微軟正黑體"/>
        </w:rPr>
        <w:t>二</w:t>
      </w:r>
      <w:r w:rsidR="00542926" w:rsidRPr="00534B69">
        <w:rPr>
          <w:rFonts w:eastAsia="微軟正黑體"/>
        </w:rPr>
        <w:t>、</w:t>
      </w:r>
      <w:r w:rsidRPr="00534B69">
        <w:rPr>
          <w:rFonts w:eastAsia="微軟正黑體"/>
        </w:rPr>
        <w:t>理想氣體常數</w:t>
      </w:r>
      <w:r w:rsidRPr="00534B69">
        <w:rPr>
          <w:rFonts w:eastAsia="微軟正黑體"/>
          <w:i/>
        </w:rPr>
        <w:t>R</w:t>
      </w:r>
      <w:r w:rsidRPr="00534B69">
        <w:rPr>
          <w:rFonts w:eastAsia="微軟正黑體"/>
        </w:rPr>
        <w:t xml:space="preserve"> = 0.0820 L atm K</w:t>
      </w:r>
      <w:r w:rsidRPr="00534B69">
        <w:rPr>
          <w:rFonts w:eastAsia="微軟正黑體"/>
          <w:vertAlign w:val="superscript"/>
        </w:rPr>
        <w:t>－</w:t>
      </w:r>
      <w:r w:rsidRPr="00534B69">
        <w:rPr>
          <w:rFonts w:eastAsia="微軟正黑體"/>
          <w:vertAlign w:val="superscript"/>
        </w:rPr>
        <w:t>1</w:t>
      </w:r>
      <w:r w:rsidRPr="00534B69">
        <w:rPr>
          <w:rFonts w:eastAsia="微軟正黑體"/>
        </w:rPr>
        <w:t xml:space="preserve"> mol</w:t>
      </w:r>
      <w:r w:rsidRPr="00534B69">
        <w:rPr>
          <w:rFonts w:eastAsia="微軟正黑體"/>
          <w:vertAlign w:val="superscript"/>
        </w:rPr>
        <w:t>－</w:t>
      </w:r>
      <w:r w:rsidRPr="00534B69">
        <w:rPr>
          <w:rFonts w:eastAsia="微軟正黑體"/>
          <w:vertAlign w:val="superscript"/>
        </w:rPr>
        <w:t>1</w:t>
      </w:r>
      <w:r w:rsidRPr="00534B69">
        <w:rPr>
          <w:rFonts w:eastAsia="微軟正黑體"/>
        </w:rPr>
        <w:t xml:space="preserve"> = 8.31 J K</w:t>
      </w:r>
      <w:r w:rsidRPr="00534B69">
        <w:rPr>
          <w:rFonts w:eastAsia="微軟正黑體"/>
          <w:vertAlign w:val="superscript"/>
        </w:rPr>
        <w:t>－</w:t>
      </w:r>
      <w:r w:rsidRPr="00534B69">
        <w:rPr>
          <w:rFonts w:eastAsia="微軟正黑體"/>
          <w:vertAlign w:val="superscript"/>
        </w:rPr>
        <w:t>1</w:t>
      </w:r>
      <w:r w:rsidRPr="00534B69">
        <w:rPr>
          <w:rFonts w:eastAsia="微軟正黑體"/>
        </w:rPr>
        <w:t xml:space="preserve"> mol</w:t>
      </w:r>
      <w:r w:rsidRPr="00534B69">
        <w:rPr>
          <w:rFonts w:eastAsia="微軟正黑體"/>
          <w:vertAlign w:val="superscript"/>
        </w:rPr>
        <w:t>－</w:t>
      </w:r>
      <w:r w:rsidRPr="00534B69">
        <w:rPr>
          <w:rFonts w:eastAsia="微軟正黑體"/>
          <w:vertAlign w:val="superscript"/>
        </w:rPr>
        <w:t>1</w:t>
      </w:r>
    </w:p>
    <w:p w:rsidR="00542926" w:rsidRPr="00534B69" w:rsidRDefault="00542926" w:rsidP="00534B69">
      <w:pPr>
        <w:snapToGrid w:val="0"/>
        <w:rPr>
          <w:rFonts w:eastAsia="微軟正黑體"/>
          <w:sz w:val="22"/>
          <w:szCs w:val="22"/>
        </w:rPr>
      </w:pPr>
      <w:r w:rsidRPr="00534B69">
        <w:rPr>
          <w:rFonts w:eastAsia="微軟正黑體"/>
          <w:kern w:val="0"/>
        </w:rPr>
        <w:t>三、酚酞的變色範圍：</w:t>
      </w:r>
      <w:r w:rsidRPr="00534B69">
        <w:rPr>
          <w:rFonts w:eastAsia="微軟正黑體"/>
          <w:kern w:val="0"/>
        </w:rPr>
        <w:t>pH 8.2</w:t>
      </w:r>
      <w:r w:rsidRPr="00534B69">
        <w:rPr>
          <w:rFonts w:eastAsia="微軟正黑體"/>
          <w:kern w:val="0"/>
        </w:rPr>
        <w:t>～</w:t>
      </w:r>
      <w:r w:rsidRPr="00534B69">
        <w:rPr>
          <w:rFonts w:eastAsia="微軟正黑體"/>
          <w:kern w:val="0"/>
        </w:rPr>
        <w:t>10.0</w:t>
      </w:r>
    </w:p>
    <w:p w:rsidR="001F4130" w:rsidRPr="00534B69" w:rsidRDefault="00EF42F7" w:rsidP="00476391">
      <w:pPr>
        <w:spacing w:beforeLines="50" w:before="180"/>
        <w:ind w:left="1200" w:hanging="1200"/>
        <w:rPr>
          <w:rFonts w:ascii="微軟正黑體" w:eastAsia="微軟正黑體" w:hAnsi="微軟正黑體"/>
          <w:bCs/>
          <w:sz w:val="32"/>
          <w:szCs w:val="32"/>
        </w:rPr>
      </w:pPr>
      <w:r w:rsidRPr="00534B69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第壹部分：選擇題（占</w:t>
      </w:r>
      <w:r w:rsidR="000950F4" w:rsidRPr="00534B69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80</w:t>
      </w:r>
      <w:r w:rsidRPr="00534B69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p w:rsidR="001F4130" w:rsidRPr="00534B69" w:rsidRDefault="00EF42F7" w:rsidP="00534B69">
      <w:pPr>
        <w:spacing w:beforeLines="50" w:before="180" w:afterLines="45" w:after="162"/>
        <w:rPr>
          <w:b/>
          <w:bCs/>
        </w:rPr>
      </w:pPr>
      <w:r w:rsidRPr="00534B69">
        <w:rPr>
          <w:rFonts w:hint="eastAsia"/>
          <w:b/>
          <w:w w:val="103"/>
        </w:rPr>
        <w:t>一、單選題（</w:t>
      </w:r>
      <w:r w:rsidR="00542926" w:rsidRPr="00534B69">
        <w:rPr>
          <w:rFonts w:hint="eastAsia"/>
          <w:b/>
          <w:w w:val="103"/>
        </w:rPr>
        <w:t>48</w:t>
      </w:r>
      <w:r w:rsidRPr="00534B69">
        <w:rPr>
          <w:rFonts w:hint="eastAsia"/>
          <w:b/>
          <w:w w:val="103"/>
        </w:rPr>
        <w:t>分）</w:t>
      </w:r>
    </w:p>
    <w:p w:rsidR="006600CB" w:rsidRPr="00534B69" w:rsidRDefault="000950F4" w:rsidP="00534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Chars="300" w:hanging="720"/>
        <w:rPr>
          <w:rFonts w:eastAsia="標楷體"/>
        </w:rPr>
      </w:pPr>
      <w:r w:rsidRPr="00534B69">
        <w:rPr>
          <w:rFonts w:eastAsia="標楷體" w:hint="eastAsia"/>
        </w:rPr>
        <w:t>說明：第</w:t>
      </w:r>
      <w:r w:rsidRPr="00534B69">
        <w:rPr>
          <w:rFonts w:eastAsia="標楷體"/>
        </w:rPr>
        <w:t>1</w:t>
      </w:r>
      <w:r w:rsidRPr="00534B69">
        <w:rPr>
          <w:rFonts w:eastAsia="標楷體" w:hint="eastAsia"/>
        </w:rPr>
        <w:t>題至第</w:t>
      </w:r>
      <w:r w:rsidR="00542926" w:rsidRPr="00534B69">
        <w:rPr>
          <w:rFonts w:eastAsia="標楷體" w:hint="eastAsia"/>
        </w:rPr>
        <w:t>16</w:t>
      </w:r>
      <w:r w:rsidRPr="00534B69">
        <w:rPr>
          <w:rFonts w:eastAsia="標楷體" w:hint="eastAsia"/>
        </w:rPr>
        <w:t>題，每題有</w:t>
      </w:r>
      <w:r w:rsidRPr="00534B69">
        <w:rPr>
          <w:rFonts w:eastAsia="標楷體"/>
        </w:rPr>
        <w:t>5</w:t>
      </w:r>
      <w:r w:rsidRPr="00534B69">
        <w:rPr>
          <w:rFonts w:eastAsia="標楷體" w:hint="eastAsia"/>
        </w:rPr>
        <w:t>個選項，其中只有一個是正確或最適當的選項，請畫記在答案卡之「選擇題答案區」。各題答對者，得</w:t>
      </w:r>
      <w:r w:rsidRPr="00534B69">
        <w:rPr>
          <w:rFonts w:eastAsia="標楷體"/>
        </w:rPr>
        <w:t>3</w:t>
      </w:r>
      <w:r w:rsidRPr="00534B69">
        <w:rPr>
          <w:rFonts w:eastAsia="標楷體" w:hint="eastAsia"/>
        </w:rPr>
        <w:t>分；答錯、未作答或畫記多於一個選項者，該題以零分計算。</w:t>
      </w:r>
    </w:p>
    <w:p w:rsidR="00146C01" w:rsidRPr="00377113" w:rsidRDefault="006600CB" w:rsidP="000E11F4">
      <w:pPr>
        <w:pStyle w:val="ab"/>
        <w:ind w:left="1087" w:hanging="1087"/>
      </w:pPr>
      <w:r w:rsidRPr="00377113">
        <w:t>(</w:t>
      </w:r>
      <w:r w:rsidR="007E6889" w:rsidRPr="00377113">
        <w:rPr>
          <w:rFonts w:hint="eastAsia"/>
        </w:rPr>
        <w:tab/>
      </w:r>
      <w:r w:rsidRPr="00377113">
        <w:t>)</w:t>
      </w:r>
      <w:r w:rsidR="00146C01" w:rsidRPr="00377113">
        <w:rPr>
          <w:rFonts w:hint="eastAsia"/>
        </w:rPr>
        <w:t>1.</w:t>
      </w:r>
      <w:r w:rsidR="00146C01" w:rsidRPr="00377113">
        <w:rPr>
          <w:rFonts w:hint="eastAsia"/>
        </w:rPr>
        <w:tab/>
      </w:r>
      <w:r w:rsidR="00542926" w:rsidRPr="00377113">
        <w:rPr>
          <w:rFonts w:hint="eastAsia"/>
        </w:rPr>
        <w:t>下列哪一個化合物於適當條件下會與過錳酸鉀溶液反應使其褪色，並且也會與斐林試液反應產生紅色沉澱？</w:t>
      </w:r>
    </w:p>
    <w:p w:rsidR="00146C01" w:rsidRPr="00377113" w:rsidRDefault="00146C01" w:rsidP="000E11F4">
      <w:pPr>
        <w:pStyle w:val="af8"/>
        <w:ind w:left="1413" w:hanging="333"/>
      </w:pPr>
      <w:r w:rsidRPr="00377113">
        <w:rPr>
          <w:rFonts w:hint="eastAsia"/>
        </w:rPr>
        <w:t>(A)</w:t>
      </w:r>
      <w:r w:rsidR="00542926" w:rsidRPr="00377113">
        <w:t xml:space="preserve"> 1-</w:t>
      </w:r>
      <w:r w:rsidR="00542926" w:rsidRPr="00377113">
        <w:rPr>
          <w:rFonts w:ascii="新細明體" w:hint="eastAsia"/>
        </w:rPr>
        <w:t>丙醇</w:t>
      </w:r>
      <w:r w:rsidR="000E11F4">
        <w:rPr>
          <w:rFonts w:ascii="新細明體" w:hint="eastAsia"/>
        </w:rPr>
        <w:t xml:space="preserve">　</w:t>
      </w:r>
      <w:r w:rsidRPr="00377113">
        <w:rPr>
          <w:rFonts w:hint="eastAsia"/>
        </w:rPr>
        <w:t>(B)</w:t>
      </w:r>
      <w:r w:rsidR="00542926" w:rsidRPr="00377113">
        <w:t xml:space="preserve"> 2-</w:t>
      </w:r>
      <w:r w:rsidR="00542926" w:rsidRPr="00377113">
        <w:rPr>
          <w:rFonts w:ascii="新細明體" w:hint="eastAsia"/>
        </w:rPr>
        <w:t>丙醇</w:t>
      </w:r>
      <w:r w:rsidR="000E11F4">
        <w:rPr>
          <w:rFonts w:ascii="新細明體" w:hint="eastAsia"/>
        </w:rPr>
        <w:t xml:space="preserve">　</w:t>
      </w:r>
      <w:r w:rsidRPr="00377113">
        <w:rPr>
          <w:rFonts w:hint="eastAsia"/>
        </w:rPr>
        <w:t>(C)</w:t>
      </w:r>
      <w:r w:rsidR="00542926" w:rsidRPr="00377113">
        <w:rPr>
          <w:rFonts w:ascii="新細明體" w:hint="eastAsia"/>
        </w:rPr>
        <w:t>丙酮</w:t>
      </w:r>
      <w:r w:rsidR="000E11F4">
        <w:rPr>
          <w:rFonts w:ascii="新細明體" w:hint="eastAsia"/>
        </w:rPr>
        <w:t xml:space="preserve">　</w:t>
      </w:r>
      <w:r w:rsidRPr="00377113">
        <w:rPr>
          <w:rFonts w:hint="eastAsia"/>
        </w:rPr>
        <w:t>(D)</w:t>
      </w:r>
      <w:r w:rsidR="00542926" w:rsidRPr="00377113">
        <w:rPr>
          <w:rFonts w:ascii="新細明體" w:hint="eastAsia"/>
        </w:rPr>
        <w:t>丙醛</w:t>
      </w:r>
      <w:r w:rsidR="000E11F4">
        <w:rPr>
          <w:rFonts w:ascii="新細明體" w:hint="eastAsia"/>
        </w:rPr>
        <w:t xml:space="preserve">　</w:t>
      </w:r>
      <w:r w:rsidR="00542926" w:rsidRPr="00377113">
        <w:rPr>
          <w:rFonts w:hint="eastAsia"/>
        </w:rPr>
        <w:t>(E)</w:t>
      </w:r>
      <w:r w:rsidR="00542926" w:rsidRPr="00377113">
        <w:rPr>
          <w:rFonts w:ascii="新細明體" w:hint="eastAsia"/>
        </w:rPr>
        <w:t>丁酮</w:t>
      </w:r>
    </w:p>
    <w:p w:rsidR="00146C01" w:rsidRDefault="00146C01" w:rsidP="00534B69">
      <w:pPr>
        <w:pStyle w:val="ab"/>
        <w:ind w:left="1087" w:hanging="1087"/>
      </w:pPr>
      <w:r w:rsidRPr="00534B69">
        <w:t>(</w:t>
      </w:r>
      <w:r w:rsidR="007E6889" w:rsidRPr="00534B69">
        <w:rPr>
          <w:rFonts w:hint="eastAsia"/>
        </w:rPr>
        <w:tab/>
      </w:r>
      <w:r w:rsidRPr="00534B69">
        <w:t>)</w:t>
      </w:r>
      <w:r w:rsidRPr="00534B69">
        <w:rPr>
          <w:rFonts w:hint="eastAsia"/>
        </w:rPr>
        <w:t>2.</w:t>
      </w:r>
      <w:r w:rsidR="001D4012" w:rsidRPr="00534B69">
        <w:rPr>
          <w:rFonts w:hint="eastAsia"/>
        </w:rPr>
        <w:tab/>
      </w:r>
      <w:r w:rsidR="00542926" w:rsidRPr="00534B69">
        <w:rPr>
          <w:rFonts w:hint="eastAsia"/>
        </w:rPr>
        <w:t>下列有關化學反應的敘述，哪一項正確？</w:t>
      </w:r>
    </w:p>
    <w:p w:rsidR="00534B69" w:rsidRPr="00377113" w:rsidRDefault="0065230C" w:rsidP="00534B69">
      <w:pPr>
        <w:pStyle w:val="ab"/>
        <w:ind w:left="996" w:hanging="996"/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pict>
          <v:shape id="_x0000_i1027" type="#_x0000_t75" style="width:326.35pt;height:120.6pt">
            <v:imagedata r:id="rId9" o:title="圖1+2"/>
          </v:shape>
        </w:pict>
      </w:r>
    </w:p>
    <w:p w:rsidR="00534B69" w:rsidRPr="00534B69" w:rsidRDefault="00534B69" w:rsidP="00534B69">
      <w:pPr>
        <w:pStyle w:val="ab"/>
        <w:ind w:left="996" w:hanging="996"/>
        <w:jc w:val="center"/>
      </w:pPr>
      <w:r w:rsidRPr="00377113">
        <w:rPr>
          <w:rFonts w:hint="eastAsia"/>
          <w:sz w:val="22"/>
          <w:szCs w:val="22"/>
        </w:rPr>
        <w:t>圖</w:t>
      </w:r>
      <w:r w:rsidRPr="00377113">
        <w:rPr>
          <w:rFonts w:hint="eastAsia"/>
          <w:sz w:val="22"/>
          <w:szCs w:val="22"/>
        </w:rPr>
        <w:t>1</w:t>
      </w:r>
      <w:r w:rsidRPr="00377113">
        <w:rPr>
          <w:rFonts w:hint="eastAsia"/>
          <w:sz w:val="22"/>
          <w:szCs w:val="22"/>
        </w:rPr>
        <w:t xml:space="preserve">　　　</w:t>
      </w:r>
      <w:r>
        <w:rPr>
          <w:rFonts w:hint="eastAsia"/>
          <w:sz w:val="22"/>
          <w:szCs w:val="22"/>
        </w:rPr>
        <w:t xml:space="preserve">　　　　　　　　　　　</w:t>
      </w:r>
      <w:r w:rsidRPr="00377113">
        <w:rPr>
          <w:rFonts w:hint="eastAsia"/>
          <w:sz w:val="22"/>
          <w:szCs w:val="22"/>
        </w:rPr>
        <w:t>圖</w:t>
      </w:r>
      <w:r w:rsidRPr="00377113">
        <w:rPr>
          <w:rFonts w:hint="eastAsia"/>
          <w:sz w:val="22"/>
          <w:szCs w:val="22"/>
        </w:rPr>
        <w:t>2</w:t>
      </w:r>
    </w:p>
    <w:p w:rsidR="00146C01" w:rsidRPr="0009011E" w:rsidRDefault="00146C01" w:rsidP="000E11F4">
      <w:pPr>
        <w:pStyle w:val="af8"/>
        <w:ind w:left="1413" w:hanging="333"/>
      </w:pPr>
      <w:r w:rsidRPr="0009011E">
        <w:rPr>
          <w:rFonts w:hint="eastAsia"/>
        </w:rPr>
        <w:lastRenderedPageBreak/>
        <w:t>(A)</w:t>
      </w:r>
      <w:r w:rsidR="00542926" w:rsidRPr="0009011E">
        <w:rPr>
          <w:rFonts w:hint="eastAsia"/>
        </w:rPr>
        <w:t>反應物粒子只要有足夠的能量，反應就會發生</w:t>
      </w:r>
    </w:p>
    <w:p w:rsidR="00542926" w:rsidRPr="0009011E" w:rsidRDefault="00146C01" w:rsidP="000E11F4">
      <w:pPr>
        <w:pStyle w:val="af8"/>
        <w:ind w:left="1413" w:hanging="333"/>
      </w:pPr>
      <w:r w:rsidRPr="0009011E">
        <w:rPr>
          <w:rFonts w:hint="eastAsia"/>
        </w:rPr>
        <w:t>(B)</w:t>
      </w:r>
      <w:r w:rsidR="00542926" w:rsidRPr="0009011E">
        <w:rPr>
          <w:rFonts w:hint="eastAsia"/>
        </w:rPr>
        <w:t>某一級化學反應在經過一個半生期的時間時，其瞬時反應速率為初始反應速率的一半</w:t>
      </w:r>
    </w:p>
    <w:p w:rsidR="00542926" w:rsidRPr="0009011E" w:rsidRDefault="00146C01" w:rsidP="000E11F4">
      <w:pPr>
        <w:pStyle w:val="af8"/>
        <w:ind w:left="1413" w:hanging="333"/>
        <w:rPr>
          <w:rFonts w:cs="TimesNewRomanPSMT"/>
          <w:vertAlign w:val="subscript"/>
        </w:rPr>
      </w:pPr>
      <w:r w:rsidRPr="0009011E">
        <w:rPr>
          <w:rFonts w:hint="eastAsia"/>
        </w:rPr>
        <w:t>(C)</w:t>
      </w:r>
      <w:r w:rsidR="00542926" w:rsidRPr="0009011E">
        <w:rPr>
          <w:rFonts w:hint="eastAsia"/>
        </w:rPr>
        <w:t>圖</w:t>
      </w:r>
      <w:r w:rsidR="00542926" w:rsidRPr="0009011E">
        <w:rPr>
          <w:rFonts w:cs="TimesNewRomanPSMT"/>
        </w:rPr>
        <w:t>1</w:t>
      </w:r>
      <w:r w:rsidR="00542926" w:rsidRPr="0009011E">
        <w:rPr>
          <w:rFonts w:hint="eastAsia"/>
        </w:rPr>
        <w:t>為氣體分子運動速率與相對分子數目的分布關係，曲線代表某氣體三種不同溫度，則高低順序為</w:t>
      </w:r>
      <w:r w:rsidR="00542926" w:rsidRPr="0009011E">
        <w:rPr>
          <w:rFonts w:cs="TimesNewRomanPSMT"/>
        </w:rPr>
        <w:t>T</w:t>
      </w:r>
      <w:r w:rsidR="00542926" w:rsidRPr="0009011E">
        <w:rPr>
          <w:rFonts w:cs="TimesNewRomanPSMT" w:hint="eastAsia"/>
          <w:vertAlign w:val="subscript"/>
        </w:rPr>
        <w:t>1</w:t>
      </w:r>
      <w:r w:rsidR="00542926" w:rsidRPr="0009011E">
        <w:rPr>
          <w:rFonts w:hint="eastAsia"/>
        </w:rPr>
        <w:t>＞</w:t>
      </w:r>
      <w:r w:rsidR="00542926" w:rsidRPr="0009011E">
        <w:rPr>
          <w:rFonts w:cs="TimesNewRomanPSMT"/>
        </w:rPr>
        <w:t>T</w:t>
      </w:r>
      <w:r w:rsidR="00542926" w:rsidRPr="0009011E">
        <w:rPr>
          <w:rFonts w:cs="TimesNewRomanPSMT" w:hint="eastAsia"/>
          <w:vertAlign w:val="subscript"/>
        </w:rPr>
        <w:t>2</w:t>
      </w:r>
      <w:r w:rsidR="00542926" w:rsidRPr="0009011E">
        <w:rPr>
          <w:rFonts w:hint="eastAsia"/>
        </w:rPr>
        <w:t>＞</w:t>
      </w:r>
      <w:r w:rsidR="00542926" w:rsidRPr="0009011E">
        <w:rPr>
          <w:rFonts w:cs="TimesNewRomanPSMT"/>
        </w:rPr>
        <w:t>T</w:t>
      </w:r>
      <w:r w:rsidR="00542926" w:rsidRPr="0009011E">
        <w:rPr>
          <w:rFonts w:cs="TimesNewRomanPSMT" w:hint="eastAsia"/>
          <w:vertAlign w:val="subscript"/>
        </w:rPr>
        <w:t>3</w:t>
      </w:r>
    </w:p>
    <w:p w:rsidR="00146C01" w:rsidRPr="0009011E" w:rsidRDefault="00146C01" w:rsidP="000E11F4">
      <w:pPr>
        <w:pStyle w:val="af8"/>
        <w:ind w:left="1413" w:hanging="333"/>
      </w:pPr>
      <w:r w:rsidRPr="0009011E">
        <w:rPr>
          <w:rFonts w:hint="eastAsia"/>
        </w:rPr>
        <w:t>(D)</w:t>
      </w:r>
      <w:r w:rsidR="00542926" w:rsidRPr="0009011E">
        <w:rPr>
          <w:rFonts w:hint="eastAsia"/>
        </w:rPr>
        <w:t>圖</w:t>
      </w:r>
      <w:r w:rsidR="00542926" w:rsidRPr="0009011E">
        <w:rPr>
          <w:rFonts w:cs="TimesNewRomanPSMT"/>
        </w:rPr>
        <w:t>2</w:t>
      </w:r>
      <w:r w:rsidR="00542926" w:rsidRPr="0009011E">
        <w:rPr>
          <w:rFonts w:hint="eastAsia"/>
        </w:rPr>
        <w:t>表示相同的反應物可經由不同反應途徑得到產物</w:t>
      </w:r>
      <w:r w:rsidR="00542926" w:rsidRPr="0009011E">
        <w:rPr>
          <w:rFonts w:cs="TimesNewRomanPSMT"/>
        </w:rPr>
        <w:t>A</w:t>
      </w:r>
      <w:r w:rsidR="00542926" w:rsidRPr="0009011E">
        <w:rPr>
          <w:rFonts w:hint="eastAsia"/>
        </w:rPr>
        <w:t>與</w:t>
      </w:r>
      <w:r w:rsidR="00542926" w:rsidRPr="0009011E">
        <w:rPr>
          <w:rFonts w:cs="TimesNewRomanPSMT"/>
        </w:rPr>
        <w:t>B</w:t>
      </w:r>
      <w:r w:rsidR="00542926" w:rsidRPr="0009011E">
        <w:rPr>
          <w:rFonts w:hint="eastAsia"/>
        </w:rPr>
        <w:t>。其中，路徑乙的活化能較路徑甲低，造成兩化學反應差異的原因必為有無添加催化劑</w:t>
      </w:r>
    </w:p>
    <w:p w:rsidR="00542926" w:rsidRPr="0009011E" w:rsidRDefault="00542926" w:rsidP="000E11F4">
      <w:pPr>
        <w:pStyle w:val="af8"/>
        <w:ind w:left="1413" w:hanging="333"/>
      </w:pPr>
      <w:r w:rsidRPr="0009011E">
        <w:rPr>
          <w:rFonts w:cs="Times New Roman"/>
        </w:rPr>
        <w:t>(E)</w:t>
      </w:r>
      <w:r w:rsidRPr="0009011E">
        <w:rPr>
          <w:rFonts w:hint="eastAsia"/>
        </w:rPr>
        <w:t>氣態反應中，壓縮反應容器的體積造成濃度增加時，則反應速率必會增加</w:t>
      </w:r>
    </w:p>
    <w:p w:rsidR="005B79AF" w:rsidRPr="0009011E" w:rsidRDefault="00897F6E" w:rsidP="000E11F4">
      <w:pPr>
        <w:pStyle w:val="ab"/>
        <w:ind w:left="996" w:hanging="996"/>
        <w:rPr>
          <w:sz w:val="22"/>
          <w:szCs w:val="22"/>
          <w:u w:val="single"/>
        </w:rPr>
      </w:pPr>
      <w:r w:rsidRPr="0009011E">
        <w:rPr>
          <w:rFonts w:hint="eastAsia"/>
          <w:sz w:val="22"/>
          <w:szCs w:val="22"/>
          <w:u w:val="single"/>
        </w:rPr>
        <w:t>3</w:t>
      </w:r>
      <w:r w:rsidR="005B79AF" w:rsidRPr="0009011E">
        <w:rPr>
          <w:sz w:val="22"/>
          <w:szCs w:val="22"/>
          <w:u w:val="single"/>
        </w:rPr>
        <w:t>-</w:t>
      </w:r>
      <w:r w:rsidRPr="0009011E">
        <w:rPr>
          <w:rFonts w:hint="eastAsia"/>
          <w:sz w:val="22"/>
          <w:szCs w:val="22"/>
          <w:u w:val="single"/>
        </w:rPr>
        <w:t>4</w:t>
      </w:r>
      <w:r w:rsidR="005B79AF" w:rsidRPr="0009011E">
        <w:rPr>
          <w:rFonts w:hint="eastAsia"/>
          <w:sz w:val="22"/>
          <w:szCs w:val="22"/>
          <w:u w:val="single"/>
        </w:rPr>
        <w:t>為題組</w:t>
      </w:r>
    </w:p>
    <w:p w:rsidR="00897F6E" w:rsidRPr="0009011E" w:rsidRDefault="000E11F4" w:rsidP="00440FBD">
      <w:pPr>
        <w:pStyle w:val="aa"/>
      </w:pPr>
      <w:r w:rsidRPr="0009011E">
        <w:rPr>
          <w:rFonts w:hint="eastAsia"/>
        </w:rPr>
        <w:t xml:space="preserve">　　</w:t>
      </w:r>
      <w:r w:rsidR="00897F6E" w:rsidRPr="0009011E">
        <w:rPr>
          <w:rFonts w:hint="eastAsia"/>
        </w:rPr>
        <w:t>無水硫酸鈣（</w:t>
      </w:r>
      <w:r w:rsidR="00897F6E" w:rsidRPr="0009011E">
        <w:rPr>
          <w:rFonts w:cs="TimesNewRomanPSMT"/>
        </w:rPr>
        <w:t>CaSO</w:t>
      </w:r>
      <w:r w:rsidR="00897F6E" w:rsidRPr="0009011E">
        <w:rPr>
          <w:rFonts w:cs="TimesNewRomanPSMT" w:hint="eastAsia"/>
          <w:vertAlign w:val="subscript"/>
        </w:rPr>
        <w:t>4</w:t>
      </w:r>
      <w:r w:rsidR="00897F6E" w:rsidRPr="0009011E">
        <w:rPr>
          <w:rFonts w:hint="eastAsia"/>
        </w:rPr>
        <w:t>）固體可作為除濕劑，在</w:t>
      </w:r>
      <w:r w:rsidR="00897F6E" w:rsidRPr="0009011E">
        <w:rPr>
          <w:rFonts w:cs="TimesNewRomanPSMT"/>
        </w:rPr>
        <w:t>300 K</w:t>
      </w:r>
      <w:r w:rsidR="00897F6E" w:rsidRPr="0009011E">
        <w:rPr>
          <w:rFonts w:hint="eastAsia"/>
        </w:rPr>
        <w:t>其平衡反應式與平衡常數（</w:t>
      </w:r>
      <w:r w:rsidR="00897F6E" w:rsidRPr="0009011E">
        <w:rPr>
          <w:rFonts w:cs="TimesNewRomanPS-ItalicMT"/>
          <w:i/>
          <w:iCs/>
        </w:rPr>
        <w:t>K</w:t>
      </w:r>
      <w:r w:rsidR="00897F6E" w:rsidRPr="0009011E">
        <w:rPr>
          <w:rFonts w:cs="TimesNewRomanPS-ItalicMT" w:hint="eastAsia"/>
          <w:iCs/>
          <w:vertAlign w:val="subscript"/>
        </w:rPr>
        <w:t>p</w:t>
      </w:r>
      <w:r w:rsidR="00897F6E" w:rsidRPr="0009011E">
        <w:rPr>
          <w:rFonts w:hint="eastAsia"/>
        </w:rPr>
        <w:t>）如下：</w:t>
      </w:r>
    </w:p>
    <w:p w:rsidR="00897F6E" w:rsidRPr="0009011E" w:rsidRDefault="00897F6E" w:rsidP="000E11F4">
      <w:pPr>
        <w:pStyle w:val="ab"/>
        <w:ind w:left="996" w:hanging="996"/>
        <w:jc w:val="center"/>
        <w:rPr>
          <w:rFonts w:cs="TimesNewRomanPSMT"/>
          <w:sz w:val="22"/>
          <w:szCs w:val="22"/>
        </w:rPr>
      </w:pPr>
      <w:r w:rsidRPr="0009011E">
        <w:rPr>
          <w:rFonts w:cs="TimesNewRomanPSMT"/>
          <w:sz w:val="22"/>
          <w:szCs w:val="22"/>
        </w:rPr>
        <w:t>CaSO</w:t>
      </w:r>
      <w:r w:rsidRPr="0009011E">
        <w:rPr>
          <w:rFonts w:cs="TimesNewRomanPSMT" w:hint="eastAsia"/>
          <w:sz w:val="22"/>
          <w:szCs w:val="22"/>
          <w:vertAlign w:val="subscript"/>
        </w:rPr>
        <w:t>4</w:t>
      </w:r>
      <w:r w:rsidRPr="0009011E">
        <w:rPr>
          <w:rFonts w:cs="TimesNewRomanPSMT"/>
          <w:sz w:val="22"/>
          <w:szCs w:val="22"/>
        </w:rPr>
        <w:t xml:space="preserve">(s) </w:t>
      </w:r>
      <w:r w:rsidRPr="0009011E">
        <w:rPr>
          <w:rFonts w:cs="TimesNewRomanPSMT" w:hint="eastAsia"/>
          <w:sz w:val="22"/>
          <w:szCs w:val="22"/>
        </w:rPr>
        <w:t>＋</w:t>
      </w:r>
      <w:r w:rsidRPr="0009011E">
        <w:rPr>
          <w:rFonts w:eastAsia="SymbolMT" w:cs="SymbolMT"/>
          <w:sz w:val="22"/>
          <w:szCs w:val="22"/>
        </w:rPr>
        <w:t xml:space="preserve"> </w:t>
      </w:r>
      <w:r w:rsidRPr="0009011E">
        <w:rPr>
          <w:rFonts w:cs="TimesNewRomanPSMT"/>
          <w:sz w:val="22"/>
          <w:szCs w:val="22"/>
        </w:rPr>
        <w:t>2H</w:t>
      </w:r>
      <w:r w:rsidRPr="0009011E">
        <w:rPr>
          <w:rFonts w:cs="TimesNewRomanPSMT" w:hint="eastAsia"/>
          <w:sz w:val="22"/>
          <w:szCs w:val="22"/>
          <w:vertAlign w:val="subscript"/>
        </w:rPr>
        <w:t>2</w:t>
      </w:r>
      <w:r w:rsidRPr="0009011E">
        <w:rPr>
          <w:rFonts w:cs="TimesNewRomanPSMT"/>
          <w:sz w:val="22"/>
          <w:szCs w:val="22"/>
        </w:rPr>
        <w:t xml:space="preserve">O(g) </w:t>
      </w:r>
      <w:r w:rsidR="00377113" w:rsidRPr="0009011E">
        <w:rPr>
          <w:rFonts w:cs="TimesNewRomanPSMT"/>
          <w:position w:val="-8"/>
          <w:sz w:val="22"/>
          <w:szCs w:val="22"/>
        </w:rPr>
        <w:object w:dxaOrig="340" w:dyaOrig="260">
          <v:shape id="_x0000_i1028" type="#_x0000_t75" style="width:16.85pt;height:13.1pt" o:ole="">
            <v:imagedata r:id="rId10" o:title=""/>
          </v:shape>
          <o:OLEObject Type="Embed" ProgID="Equation.DSMT4" ShapeID="_x0000_i1028" DrawAspect="Content" ObjectID="_1656436016" r:id="rId11"/>
        </w:object>
      </w:r>
      <w:r w:rsidR="00534B69" w:rsidRPr="0009011E">
        <w:rPr>
          <w:rFonts w:cs="TimesNewRomanPSMT" w:hint="eastAsia"/>
          <w:sz w:val="22"/>
          <w:szCs w:val="22"/>
        </w:rPr>
        <w:t xml:space="preserve"> </w:t>
      </w:r>
      <w:r w:rsidRPr="0009011E">
        <w:rPr>
          <w:rFonts w:cs="TimesNewRomanPSMT"/>
          <w:sz w:val="22"/>
          <w:szCs w:val="22"/>
        </w:rPr>
        <w:t>CaSO</w:t>
      </w:r>
      <w:r w:rsidRPr="0009011E">
        <w:rPr>
          <w:rFonts w:cs="TimesNewRomanPSMT" w:hint="eastAsia"/>
          <w:sz w:val="22"/>
          <w:szCs w:val="22"/>
          <w:vertAlign w:val="subscript"/>
        </w:rPr>
        <w:t>4</w:t>
      </w:r>
      <w:r w:rsidRPr="0009011E">
        <w:rPr>
          <w:rFonts w:cs="TimesNewRomanPSMT" w:hint="eastAsia"/>
          <w:sz w:val="22"/>
          <w:szCs w:val="22"/>
        </w:rPr>
        <w:t>．</w:t>
      </w:r>
      <w:r w:rsidRPr="0009011E">
        <w:rPr>
          <w:rFonts w:cs="TimesNewRomanPSMT"/>
          <w:sz w:val="22"/>
          <w:szCs w:val="22"/>
        </w:rPr>
        <w:t>2H</w:t>
      </w:r>
      <w:r w:rsidRPr="0009011E">
        <w:rPr>
          <w:rFonts w:cs="TimesNewRomanPSMT" w:hint="eastAsia"/>
          <w:sz w:val="22"/>
          <w:szCs w:val="22"/>
          <w:vertAlign w:val="subscript"/>
        </w:rPr>
        <w:t>2</w:t>
      </w:r>
      <w:r w:rsidRPr="0009011E">
        <w:rPr>
          <w:rFonts w:cs="TimesNewRomanPSMT"/>
          <w:sz w:val="22"/>
          <w:szCs w:val="22"/>
        </w:rPr>
        <w:t>O(s)</w:t>
      </w:r>
      <w:r w:rsidRPr="0009011E">
        <w:rPr>
          <w:rFonts w:cs="TimesNewRomanPSMT" w:hint="eastAsia"/>
          <w:sz w:val="22"/>
          <w:szCs w:val="22"/>
        </w:rPr>
        <w:t xml:space="preserve">　　</w:t>
      </w:r>
      <w:r w:rsidRPr="0009011E">
        <w:rPr>
          <w:rFonts w:cs="TimesNewRomanPS-ItalicMT"/>
          <w:i/>
          <w:iCs/>
          <w:sz w:val="22"/>
          <w:szCs w:val="22"/>
        </w:rPr>
        <w:t>K</w:t>
      </w:r>
      <w:r w:rsidRPr="0009011E">
        <w:rPr>
          <w:rFonts w:cs="TimesNewRomanPS-ItalicMT" w:hint="eastAsia"/>
          <w:iCs/>
          <w:sz w:val="22"/>
          <w:szCs w:val="22"/>
          <w:vertAlign w:val="subscript"/>
        </w:rPr>
        <w:t>p</w:t>
      </w:r>
      <w:r w:rsidRPr="0009011E">
        <w:rPr>
          <w:rFonts w:hint="eastAsia"/>
          <w:sz w:val="22"/>
          <w:szCs w:val="22"/>
        </w:rPr>
        <w:t>＝</w:t>
      </w:r>
      <w:r w:rsidRPr="0009011E">
        <w:rPr>
          <w:rFonts w:cs="TimesNewRomanPSMT"/>
          <w:sz w:val="22"/>
          <w:szCs w:val="22"/>
        </w:rPr>
        <w:t>2500</w:t>
      </w:r>
    </w:p>
    <w:p w:rsidR="00146C01" w:rsidRPr="0009011E" w:rsidRDefault="000E11F4" w:rsidP="00440FBD">
      <w:pPr>
        <w:pStyle w:val="aa"/>
      </w:pPr>
      <w:r w:rsidRPr="0009011E">
        <w:rPr>
          <w:rFonts w:hint="eastAsia"/>
        </w:rPr>
        <w:t xml:space="preserve">　　</w:t>
      </w:r>
      <w:r w:rsidR="00897F6E" w:rsidRPr="0009011E">
        <w:rPr>
          <w:rFonts w:hint="eastAsia"/>
        </w:rPr>
        <w:t>已知</w:t>
      </w:r>
      <w:r w:rsidR="00897F6E" w:rsidRPr="0009011E">
        <w:rPr>
          <w:rFonts w:cs="TimesNewRomanPSMT"/>
        </w:rPr>
        <w:t>300 K</w:t>
      </w:r>
      <w:r w:rsidR="00897F6E" w:rsidRPr="0009011E">
        <w:rPr>
          <w:rFonts w:hint="eastAsia"/>
        </w:rPr>
        <w:t>時純水的飽和蒸氣壓為</w:t>
      </w:r>
      <w:r w:rsidR="00897F6E" w:rsidRPr="0009011E">
        <w:rPr>
          <w:rFonts w:cs="TimesNewRomanPSMT"/>
        </w:rPr>
        <w:t>0.040 atm</w:t>
      </w:r>
      <w:r w:rsidR="00897F6E" w:rsidRPr="0009011E">
        <w:rPr>
          <w:rFonts w:hint="eastAsia"/>
        </w:rPr>
        <w:t>，試回答</w:t>
      </w:r>
      <w:r w:rsidR="00897F6E" w:rsidRPr="0009011E">
        <w:rPr>
          <w:rFonts w:cs="TimesNewRomanPSMT"/>
        </w:rPr>
        <w:t>3-4</w:t>
      </w:r>
      <w:r w:rsidR="00897F6E" w:rsidRPr="0009011E">
        <w:rPr>
          <w:rFonts w:hint="eastAsia"/>
        </w:rPr>
        <w:t>題。（</w:t>
      </w:r>
      <w:r w:rsidR="00897F6E" w:rsidRPr="0009011E">
        <w:rPr>
          <w:rFonts w:cs="TimesNewRomanPSMT"/>
        </w:rPr>
        <w:t>CaSO</w:t>
      </w:r>
      <w:r w:rsidR="00897F6E" w:rsidRPr="0009011E">
        <w:rPr>
          <w:rFonts w:cs="TimesNewRomanPSMT" w:hint="eastAsia"/>
          <w:vertAlign w:val="subscript"/>
        </w:rPr>
        <w:t>4</w:t>
      </w:r>
      <w:r w:rsidR="00897F6E" w:rsidRPr="0009011E">
        <w:rPr>
          <w:rFonts w:hint="eastAsia"/>
        </w:rPr>
        <w:t>式量為</w:t>
      </w:r>
      <w:r w:rsidR="00897F6E" w:rsidRPr="0009011E">
        <w:rPr>
          <w:rFonts w:cs="TimesNewRomanPSMT"/>
        </w:rPr>
        <w:t>136</w:t>
      </w:r>
      <w:r w:rsidR="00897F6E" w:rsidRPr="0009011E">
        <w:rPr>
          <w:rFonts w:hint="eastAsia"/>
        </w:rPr>
        <w:t>）</w:t>
      </w:r>
    </w:p>
    <w:p w:rsidR="00146C01" w:rsidRPr="0009011E" w:rsidRDefault="00787242" w:rsidP="000E11F4">
      <w:pPr>
        <w:pStyle w:val="ab"/>
        <w:ind w:left="996" w:hanging="996"/>
        <w:rPr>
          <w:sz w:val="22"/>
          <w:szCs w:val="22"/>
        </w:rPr>
      </w:pPr>
      <w:r w:rsidRPr="0009011E">
        <w:rPr>
          <w:sz w:val="22"/>
          <w:szCs w:val="22"/>
        </w:rPr>
        <w:t>(</w:t>
      </w:r>
      <w:r w:rsidRPr="0009011E">
        <w:rPr>
          <w:rFonts w:hint="eastAsia"/>
          <w:sz w:val="22"/>
          <w:szCs w:val="22"/>
        </w:rPr>
        <w:tab/>
      </w:r>
      <w:r w:rsidRPr="0009011E">
        <w:rPr>
          <w:sz w:val="22"/>
          <w:szCs w:val="22"/>
        </w:rPr>
        <w:t>)</w:t>
      </w:r>
      <w:r w:rsidR="00897F6E" w:rsidRPr="0009011E">
        <w:rPr>
          <w:rFonts w:hint="eastAsia"/>
          <w:sz w:val="22"/>
          <w:szCs w:val="22"/>
        </w:rPr>
        <w:t>3</w:t>
      </w:r>
      <w:r w:rsidR="00146C01" w:rsidRPr="0009011E">
        <w:rPr>
          <w:rFonts w:hint="eastAsia"/>
          <w:sz w:val="22"/>
          <w:szCs w:val="22"/>
        </w:rPr>
        <w:t>.</w:t>
      </w:r>
      <w:r w:rsidRPr="0009011E">
        <w:rPr>
          <w:rFonts w:hint="eastAsia"/>
          <w:sz w:val="22"/>
          <w:szCs w:val="22"/>
        </w:rPr>
        <w:tab/>
      </w:r>
      <w:r w:rsidR="00897F6E" w:rsidRPr="0009011E">
        <w:rPr>
          <w:rFonts w:hint="eastAsia"/>
          <w:sz w:val="22"/>
          <w:szCs w:val="22"/>
        </w:rPr>
        <w:t>在</w:t>
      </w:r>
      <w:r w:rsidR="00897F6E" w:rsidRPr="0009011E">
        <w:rPr>
          <w:rFonts w:cs="TimesNewRomanPSMT"/>
          <w:sz w:val="22"/>
          <w:szCs w:val="22"/>
        </w:rPr>
        <w:t>300 K</w:t>
      </w:r>
      <w:r w:rsidR="00897F6E" w:rsidRPr="0009011E">
        <w:rPr>
          <w:rFonts w:hint="eastAsia"/>
          <w:sz w:val="22"/>
          <w:szCs w:val="22"/>
        </w:rPr>
        <w:t>時，將足量的</w:t>
      </w:r>
      <w:r w:rsidR="00897F6E" w:rsidRPr="0009011E">
        <w:rPr>
          <w:rFonts w:cs="TimesNewRomanPSMT"/>
          <w:sz w:val="22"/>
          <w:szCs w:val="22"/>
        </w:rPr>
        <w:t>CaSO</w:t>
      </w:r>
      <w:r w:rsidR="00897F6E" w:rsidRPr="0009011E">
        <w:rPr>
          <w:rFonts w:cs="TimesNewRomanPSMT" w:hint="eastAsia"/>
          <w:sz w:val="22"/>
          <w:szCs w:val="22"/>
          <w:vertAlign w:val="subscript"/>
        </w:rPr>
        <w:t>4</w:t>
      </w:r>
      <w:r w:rsidR="00897F6E" w:rsidRPr="0009011E">
        <w:rPr>
          <w:rFonts w:cs="TimesNewRomanPSMT" w:hint="eastAsia"/>
          <w:sz w:val="22"/>
          <w:szCs w:val="22"/>
        </w:rPr>
        <w:t>．</w:t>
      </w:r>
      <w:r w:rsidR="00897F6E" w:rsidRPr="0009011E">
        <w:rPr>
          <w:rFonts w:cs="TimesNewRomanPSMT"/>
          <w:sz w:val="22"/>
          <w:szCs w:val="22"/>
        </w:rPr>
        <w:t>2H</w:t>
      </w:r>
      <w:r w:rsidR="00897F6E" w:rsidRPr="0009011E">
        <w:rPr>
          <w:rFonts w:cs="TimesNewRomanPSMT" w:hint="eastAsia"/>
          <w:sz w:val="22"/>
          <w:szCs w:val="22"/>
          <w:vertAlign w:val="subscript"/>
        </w:rPr>
        <w:t>2</w:t>
      </w:r>
      <w:r w:rsidR="00897F6E" w:rsidRPr="0009011E">
        <w:rPr>
          <w:rFonts w:cs="TimesNewRomanPSMT"/>
          <w:sz w:val="22"/>
          <w:szCs w:val="22"/>
        </w:rPr>
        <w:t>O(s)</w:t>
      </w:r>
      <w:r w:rsidR="00897F6E" w:rsidRPr="0009011E">
        <w:rPr>
          <w:rFonts w:hint="eastAsia"/>
          <w:sz w:val="22"/>
          <w:szCs w:val="22"/>
        </w:rPr>
        <w:t>置於一乾燥之密閉容器中，使其達成上述反應之平衡時，容器內之相對濕度為多少？</w:t>
      </w:r>
    </w:p>
    <w:p w:rsidR="00146C01" w:rsidRPr="0009011E" w:rsidRDefault="00146C01" w:rsidP="000E11F4">
      <w:pPr>
        <w:pStyle w:val="af8"/>
        <w:ind w:left="1413" w:hanging="333"/>
      </w:pPr>
      <w:r w:rsidRPr="0009011E">
        <w:rPr>
          <w:rFonts w:hint="eastAsia"/>
        </w:rPr>
        <w:t>(A)</w:t>
      </w:r>
      <w:r w:rsidR="000E11F4" w:rsidRPr="0009011E">
        <w:rPr>
          <w:rFonts w:hint="eastAsia"/>
        </w:rPr>
        <w:t xml:space="preserve"> </w:t>
      </w:r>
      <w:r w:rsidR="00897F6E" w:rsidRPr="0009011E">
        <w:rPr>
          <w:rFonts w:hint="eastAsia"/>
        </w:rPr>
        <w:t>30%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(B)</w:t>
      </w:r>
      <w:r w:rsidR="000E11F4" w:rsidRPr="0009011E">
        <w:rPr>
          <w:rFonts w:hint="eastAsia"/>
        </w:rPr>
        <w:t xml:space="preserve"> </w:t>
      </w:r>
      <w:r w:rsidR="00897F6E" w:rsidRPr="0009011E">
        <w:rPr>
          <w:rFonts w:hint="eastAsia"/>
        </w:rPr>
        <w:t>40%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(C)</w:t>
      </w:r>
      <w:r w:rsidR="000E11F4" w:rsidRPr="0009011E">
        <w:rPr>
          <w:rFonts w:hint="eastAsia"/>
        </w:rPr>
        <w:t xml:space="preserve"> </w:t>
      </w:r>
      <w:r w:rsidR="00897F6E" w:rsidRPr="0009011E">
        <w:rPr>
          <w:rFonts w:hint="eastAsia"/>
        </w:rPr>
        <w:t>50%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(D)</w:t>
      </w:r>
      <w:r w:rsidR="000E11F4" w:rsidRPr="0009011E">
        <w:rPr>
          <w:rFonts w:hint="eastAsia"/>
        </w:rPr>
        <w:t xml:space="preserve"> </w:t>
      </w:r>
      <w:r w:rsidR="00897F6E" w:rsidRPr="0009011E">
        <w:rPr>
          <w:rFonts w:hint="eastAsia"/>
        </w:rPr>
        <w:t>60%</w:t>
      </w:r>
      <w:r w:rsidR="000E11F4" w:rsidRPr="0009011E">
        <w:rPr>
          <w:rFonts w:hint="eastAsia"/>
        </w:rPr>
        <w:t xml:space="preserve">　</w:t>
      </w:r>
      <w:r w:rsidR="00897F6E" w:rsidRPr="0009011E">
        <w:rPr>
          <w:rFonts w:hint="eastAsia"/>
        </w:rPr>
        <w:t>(E)</w:t>
      </w:r>
      <w:r w:rsidR="000E11F4" w:rsidRPr="0009011E">
        <w:rPr>
          <w:rFonts w:hint="eastAsia"/>
        </w:rPr>
        <w:t xml:space="preserve"> </w:t>
      </w:r>
      <w:r w:rsidR="00897F6E" w:rsidRPr="0009011E">
        <w:rPr>
          <w:rFonts w:hint="eastAsia"/>
        </w:rPr>
        <w:t>70%</w:t>
      </w:r>
    </w:p>
    <w:p w:rsidR="00897F6E" w:rsidRPr="0009011E" w:rsidRDefault="00787242" w:rsidP="000E11F4">
      <w:pPr>
        <w:pStyle w:val="ab"/>
        <w:ind w:left="996" w:hanging="996"/>
        <w:rPr>
          <w:sz w:val="22"/>
          <w:szCs w:val="22"/>
        </w:rPr>
      </w:pPr>
      <w:r w:rsidRPr="0009011E">
        <w:rPr>
          <w:sz w:val="22"/>
          <w:szCs w:val="22"/>
        </w:rPr>
        <w:t>(</w:t>
      </w:r>
      <w:r w:rsidRPr="0009011E">
        <w:rPr>
          <w:rFonts w:hint="eastAsia"/>
          <w:sz w:val="22"/>
          <w:szCs w:val="22"/>
        </w:rPr>
        <w:tab/>
      </w:r>
      <w:r w:rsidRPr="0009011E">
        <w:rPr>
          <w:sz w:val="22"/>
          <w:szCs w:val="22"/>
        </w:rPr>
        <w:t>)</w:t>
      </w:r>
      <w:r w:rsidR="00897F6E" w:rsidRPr="0009011E">
        <w:rPr>
          <w:rFonts w:hint="eastAsia"/>
          <w:sz w:val="22"/>
          <w:szCs w:val="22"/>
        </w:rPr>
        <w:t>4</w:t>
      </w:r>
      <w:r w:rsidR="00146C01" w:rsidRPr="0009011E">
        <w:rPr>
          <w:rFonts w:hint="eastAsia"/>
          <w:sz w:val="22"/>
          <w:szCs w:val="22"/>
        </w:rPr>
        <w:t>.</w:t>
      </w:r>
      <w:r w:rsidRPr="0009011E">
        <w:rPr>
          <w:rFonts w:hint="eastAsia"/>
          <w:sz w:val="22"/>
          <w:szCs w:val="22"/>
        </w:rPr>
        <w:tab/>
      </w:r>
      <w:r w:rsidR="00897F6E" w:rsidRPr="0009011E">
        <w:rPr>
          <w:rFonts w:hint="eastAsia"/>
          <w:sz w:val="22"/>
          <w:szCs w:val="22"/>
        </w:rPr>
        <w:t>在</w:t>
      </w:r>
      <w:r w:rsidR="00897F6E" w:rsidRPr="0009011E">
        <w:rPr>
          <w:rFonts w:cs="TimesNewRomanPSMT"/>
          <w:sz w:val="22"/>
          <w:szCs w:val="22"/>
        </w:rPr>
        <w:t>300 K</w:t>
      </w:r>
      <w:r w:rsidR="00897F6E" w:rsidRPr="0009011E">
        <w:rPr>
          <w:rFonts w:hint="eastAsia"/>
          <w:sz w:val="22"/>
          <w:szCs w:val="22"/>
        </w:rPr>
        <w:t>時，將</w:t>
      </w:r>
      <w:r w:rsidR="00897F6E" w:rsidRPr="0009011E">
        <w:rPr>
          <w:rFonts w:cs="TimesNewRomanPSMT"/>
          <w:sz w:val="22"/>
          <w:szCs w:val="22"/>
        </w:rPr>
        <w:t>1.8</w:t>
      </w:r>
      <w:r w:rsidR="00897F6E" w:rsidRPr="0009011E">
        <w:rPr>
          <w:rFonts w:hint="eastAsia"/>
          <w:sz w:val="22"/>
          <w:szCs w:val="22"/>
        </w:rPr>
        <w:t>克水及</w:t>
      </w:r>
      <w:r w:rsidR="00897F6E" w:rsidRPr="0009011E">
        <w:rPr>
          <w:rFonts w:cs="TimesNewRomanPSMT"/>
          <w:sz w:val="22"/>
          <w:szCs w:val="22"/>
        </w:rPr>
        <w:t>x</w:t>
      </w:r>
      <w:r w:rsidR="00897F6E" w:rsidRPr="0009011E">
        <w:rPr>
          <w:rFonts w:hint="eastAsia"/>
          <w:sz w:val="22"/>
          <w:szCs w:val="22"/>
        </w:rPr>
        <w:t>克的無水硫酸鈣固體一起放入</w:t>
      </w:r>
      <w:r w:rsidR="00897F6E" w:rsidRPr="0009011E">
        <w:rPr>
          <w:rFonts w:cs="TimesNewRomanPSMT"/>
          <w:sz w:val="22"/>
          <w:szCs w:val="22"/>
        </w:rPr>
        <w:t>30</w:t>
      </w:r>
      <w:r w:rsidR="00897F6E" w:rsidRPr="0009011E">
        <w:rPr>
          <w:rFonts w:hint="eastAsia"/>
          <w:sz w:val="22"/>
          <w:szCs w:val="22"/>
        </w:rPr>
        <w:t>公升之乾燥密閉容器中，容器內之相對濕度為</w:t>
      </w:r>
      <w:r w:rsidR="00897F6E" w:rsidRPr="0009011E">
        <w:rPr>
          <w:rFonts w:cs="TimesNewRomanPSMT"/>
          <w:sz w:val="22"/>
          <w:szCs w:val="22"/>
        </w:rPr>
        <w:t>82%</w:t>
      </w:r>
      <w:r w:rsidR="00897F6E" w:rsidRPr="0009011E">
        <w:rPr>
          <w:rFonts w:hint="eastAsia"/>
          <w:sz w:val="22"/>
          <w:szCs w:val="22"/>
        </w:rPr>
        <w:t>，則</w:t>
      </w:r>
      <w:r w:rsidR="00897F6E" w:rsidRPr="0009011E">
        <w:rPr>
          <w:rFonts w:cs="TimesNewRomanPSMT"/>
          <w:sz w:val="22"/>
          <w:szCs w:val="22"/>
        </w:rPr>
        <w:t>x</w:t>
      </w:r>
      <w:r w:rsidR="00897F6E" w:rsidRPr="0009011E">
        <w:rPr>
          <w:rFonts w:hint="eastAsia"/>
          <w:sz w:val="22"/>
          <w:szCs w:val="22"/>
        </w:rPr>
        <w:t>約為多少？（假設</w:t>
      </w:r>
      <w:r w:rsidR="00897F6E" w:rsidRPr="0009011E">
        <w:rPr>
          <w:rFonts w:cs="TimesNewRomanPSMT"/>
          <w:sz w:val="22"/>
          <w:szCs w:val="22"/>
        </w:rPr>
        <w:t>CaSO</w:t>
      </w:r>
      <w:r w:rsidR="00897F6E" w:rsidRPr="0009011E">
        <w:rPr>
          <w:rFonts w:cs="TimesNewRomanPSMT" w:hint="eastAsia"/>
          <w:sz w:val="22"/>
          <w:szCs w:val="22"/>
          <w:vertAlign w:val="subscript"/>
        </w:rPr>
        <w:t>4</w:t>
      </w:r>
      <w:r w:rsidR="00897F6E" w:rsidRPr="0009011E">
        <w:rPr>
          <w:rFonts w:cs="TimesNewRomanPSMT" w:hint="eastAsia"/>
          <w:sz w:val="22"/>
          <w:szCs w:val="22"/>
        </w:rPr>
        <w:t>．</w:t>
      </w:r>
      <w:r w:rsidR="00897F6E" w:rsidRPr="0009011E">
        <w:rPr>
          <w:rFonts w:cs="TimesNewRomanPSMT"/>
          <w:sz w:val="22"/>
          <w:szCs w:val="22"/>
        </w:rPr>
        <w:t>2H</w:t>
      </w:r>
      <w:r w:rsidR="00897F6E" w:rsidRPr="0009011E">
        <w:rPr>
          <w:rFonts w:cs="TimesNewRomanPSMT" w:hint="eastAsia"/>
          <w:sz w:val="22"/>
          <w:szCs w:val="22"/>
          <w:vertAlign w:val="subscript"/>
        </w:rPr>
        <w:t>2</w:t>
      </w:r>
      <w:r w:rsidR="00897F6E" w:rsidRPr="0009011E">
        <w:rPr>
          <w:rFonts w:cs="TimesNewRomanPSMT"/>
          <w:sz w:val="22"/>
          <w:szCs w:val="22"/>
        </w:rPr>
        <w:t>O(s)</w:t>
      </w:r>
      <w:r w:rsidR="00897F6E" w:rsidRPr="0009011E">
        <w:rPr>
          <w:rFonts w:hint="eastAsia"/>
          <w:sz w:val="22"/>
          <w:szCs w:val="22"/>
        </w:rPr>
        <w:t>不釋放水蒸氣）</w:t>
      </w:r>
    </w:p>
    <w:p w:rsidR="00146C01" w:rsidRPr="0009011E" w:rsidRDefault="00897F6E" w:rsidP="000E11F4">
      <w:pPr>
        <w:pStyle w:val="af8"/>
        <w:ind w:left="1413" w:hanging="333"/>
      </w:pPr>
      <w:r w:rsidRPr="0009011E">
        <w:rPr>
          <w:rFonts w:hint="eastAsia"/>
        </w:rPr>
        <w:t>(A)</w:t>
      </w:r>
      <w:r w:rsidR="000E11F4" w:rsidRPr="0009011E">
        <w:rPr>
          <w:rFonts w:hint="eastAsia"/>
        </w:rPr>
        <w:t xml:space="preserve"> </w:t>
      </w:r>
      <w:r w:rsidRPr="0009011E">
        <w:rPr>
          <w:rFonts w:hint="eastAsia"/>
        </w:rPr>
        <w:t>2.0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(B)</w:t>
      </w:r>
      <w:r w:rsidR="000E11F4" w:rsidRPr="0009011E">
        <w:rPr>
          <w:rFonts w:hint="eastAsia"/>
        </w:rPr>
        <w:t xml:space="preserve"> </w:t>
      </w:r>
      <w:r w:rsidRPr="0009011E">
        <w:rPr>
          <w:rFonts w:hint="eastAsia"/>
        </w:rPr>
        <w:t>4.1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(C)</w:t>
      </w:r>
      <w:r w:rsidR="000E11F4" w:rsidRPr="0009011E">
        <w:rPr>
          <w:rFonts w:hint="eastAsia"/>
        </w:rPr>
        <w:t xml:space="preserve"> </w:t>
      </w:r>
      <w:r w:rsidRPr="0009011E">
        <w:rPr>
          <w:rFonts w:hint="eastAsia"/>
        </w:rPr>
        <w:t>5.1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(D)</w:t>
      </w:r>
      <w:r w:rsidR="000E11F4" w:rsidRPr="0009011E">
        <w:rPr>
          <w:rFonts w:hint="eastAsia"/>
        </w:rPr>
        <w:t xml:space="preserve"> </w:t>
      </w:r>
      <w:r w:rsidRPr="0009011E">
        <w:rPr>
          <w:rFonts w:hint="eastAsia"/>
        </w:rPr>
        <w:t>6.8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(E)</w:t>
      </w:r>
      <w:r w:rsidR="000E11F4" w:rsidRPr="0009011E">
        <w:rPr>
          <w:rFonts w:hint="eastAsia"/>
        </w:rPr>
        <w:t xml:space="preserve"> </w:t>
      </w:r>
      <w:r w:rsidRPr="0009011E">
        <w:rPr>
          <w:rFonts w:hint="eastAsia"/>
        </w:rPr>
        <w:t>8.2</w:t>
      </w:r>
    </w:p>
    <w:p w:rsidR="00146C01" w:rsidRPr="0009011E" w:rsidRDefault="00787242" w:rsidP="000E11F4">
      <w:pPr>
        <w:pStyle w:val="ab"/>
        <w:ind w:left="996" w:hanging="996"/>
        <w:rPr>
          <w:sz w:val="22"/>
          <w:szCs w:val="22"/>
        </w:rPr>
      </w:pPr>
      <w:r w:rsidRPr="0009011E">
        <w:rPr>
          <w:sz w:val="22"/>
          <w:szCs w:val="22"/>
        </w:rPr>
        <w:t>(</w:t>
      </w:r>
      <w:r w:rsidRPr="0009011E">
        <w:rPr>
          <w:rFonts w:hint="eastAsia"/>
          <w:sz w:val="22"/>
          <w:szCs w:val="22"/>
        </w:rPr>
        <w:tab/>
      </w:r>
      <w:r w:rsidRPr="0009011E">
        <w:rPr>
          <w:sz w:val="22"/>
          <w:szCs w:val="22"/>
        </w:rPr>
        <w:t>)</w:t>
      </w:r>
      <w:r w:rsidR="004416C0" w:rsidRPr="0009011E">
        <w:rPr>
          <w:rFonts w:hint="eastAsia"/>
          <w:sz w:val="22"/>
          <w:szCs w:val="22"/>
        </w:rPr>
        <w:t>5</w:t>
      </w:r>
      <w:r w:rsidR="00146C01" w:rsidRPr="0009011E">
        <w:rPr>
          <w:rFonts w:hint="eastAsia"/>
          <w:sz w:val="22"/>
          <w:szCs w:val="22"/>
        </w:rPr>
        <w:t>.</w:t>
      </w:r>
      <w:r w:rsidRPr="0009011E">
        <w:rPr>
          <w:rFonts w:hint="eastAsia"/>
          <w:sz w:val="22"/>
          <w:szCs w:val="22"/>
        </w:rPr>
        <w:tab/>
      </w:r>
      <w:r w:rsidR="004416C0" w:rsidRPr="0009011E">
        <w:rPr>
          <w:rFonts w:hint="eastAsia"/>
          <w:sz w:val="22"/>
          <w:szCs w:val="22"/>
        </w:rPr>
        <w:t>已知氫原子的游離能約為</w:t>
      </w:r>
      <w:r w:rsidR="004416C0" w:rsidRPr="0009011E">
        <w:rPr>
          <w:sz w:val="22"/>
          <w:szCs w:val="22"/>
        </w:rPr>
        <w:t xml:space="preserve"> </w:t>
      </w:r>
      <w:r w:rsidR="004416C0" w:rsidRPr="0009011E">
        <w:rPr>
          <w:rFonts w:cs="TimesNewRomanPSMT"/>
          <w:sz w:val="22"/>
          <w:szCs w:val="22"/>
        </w:rPr>
        <w:t>320 kcal/mol</w:t>
      </w:r>
      <w:r w:rsidR="004416C0" w:rsidRPr="0009011E">
        <w:rPr>
          <w:rFonts w:hint="eastAsia"/>
          <w:sz w:val="22"/>
          <w:szCs w:val="22"/>
        </w:rPr>
        <w:t>，試問當</w:t>
      </w:r>
      <w:r w:rsidR="004416C0" w:rsidRPr="0009011E">
        <w:rPr>
          <w:rFonts w:cs="TimesNewRomanPSMT"/>
          <w:sz w:val="22"/>
          <w:szCs w:val="22"/>
        </w:rPr>
        <w:t>1</w:t>
      </w:r>
      <w:r w:rsidR="004416C0" w:rsidRPr="0009011E">
        <w:rPr>
          <w:rFonts w:hint="eastAsia"/>
          <w:sz w:val="22"/>
          <w:szCs w:val="22"/>
        </w:rPr>
        <w:t>莫耳氫原子的電子，從</w:t>
      </w:r>
      <w:r w:rsidR="004416C0" w:rsidRPr="0009011E">
        <w:rPr>
          <w:rFonts w:cs="TimesNewRomanPSMT"/>
          <w:sz w:val="22"/>
          <w:szCs w:val="22"/>
        </w:rPr>
        <w:t>n</w:t>
      </w:r>
      <w:r w:rsidR="000E11F4" w:rsidRPr="0009011E">
        <w:rPr>
          <w:rFonts w:cs="TimesNewRomanPSMT" w:hint="eastAsia"/>
          <w:sz w:val="22"/>
          <w:szCs w:val="22"/>
        </w:rPr>
        <w:t xml:space="preserve"> = </w:t>
      </w:r>
      <w:r w:rsidR="004416C0" w:rsidRPr="0009011E">
        <w:rPr>
          <w:rFonts w:cs="TimesNewRomanPSMT"/>
          <w:sz w:val="22"/>
          <w:szCs w:val="22"/>
        </w:rPr>
        <w:t>4</w:t>
      </w:r>
      <w:r w:rsidR="004416C0" w:rsidRPr="0009011E">
        <w:rPr>
          <w:rFonts w:hint="eastAsia"/>
          <w:sz w:val="22"/>
          <w:szCs w:val="22"/>
        </w:rPr>
        <w:t>躍遷至</w:t>
      </w:r>
      <w:r w:rsidR="004416C0" w:rsidRPr="0009011E">
        <w:rPr>
          <w:rFonts w:cs="TimesNewRomanPSMT"/>
          <w:sz w:val="22"/>
          <w:szCs w:val="22"/>
        </w:rPr>
        <w:t>n</w:t>
      </w:r>
      <w:r w:rsidR="000E11F4" w:rsidRPr="0009011E">
        <w:rPr>
          <w:rFonts w:cs="TimesNewRomanPSMT" w:hint="eastAsia"/>
          <w:sz w:val="22"/>
          <w:szCs w:val="22"/>
        </w:rPr>
        <w:t xml:space="preserve"> = </w:t>
      </w:r>
      <w:r w:rsidR="004416C0" w:rsidRPr="0009011E">
        <w:rPr>
          <w:rFonts w:cs="TimesNewRomanPSMT"/>
          <w:sz w:val="22"/>
          <w:szCs w:val="22"/>
        </w:rPr>
        <w:t>2</w:t>
      </w:r>
      <w:r w:rsidR="004416C0" w:rsidRPr="0009011E">
        <w:rPr>
          <w:rFonts w:hint="eastAsia"/>
          <w:sz w:val="22"/>
          <w:szCs w:val="22"/>
        </w:rPr>
        <w:t>時，所產生的能量變化約為何？</w:t>
      </w:r>
    </w:p>
    <w:p w:rsidR="004416C0" w:rsidRPr="0009011E" w:rsidRDefault="00146C01" w:rsidP="000E11F4">
      <w:pPr>
        <w:pStyle w:val="af8"/>
        <w:ind w:left="1413" w:hanging="333"/>
      </w:pPr>
      <w:r w:rsidRPr="0009011E">
        <w:rPr>
          <w:rFonts w:hint="eastAsia"/>
        </w:rPr>
        <w:t>(A)</w:t>
      </w:r>
      <w:r w:rsidR="004416C0" w:rsidRPr="0009011E">
        <w:rPr>
          <w:rFonts w:hint="eastAsia"/>
        </w:rPr>
        <w:t>釋出</w:t>
      </w:r>
      <w:r w:rsidR="004416C0" w:rsidRPr="0009011E">
        <w:t>60 kcal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(B)</w:t>
      </w:r>
      <w:r w:rsidR="004416C0" w:rsidRPr="0009011E">
        <w:rPr>
          <w:rFonts w:hint="eastAsia"/>
        </w:rPr>
        <w:t>吸收</w:t>
      </w:r>
      <w:r w:rsidR="004416C0" w:rsidRPr="0009011E">
        <w:t>80 kcal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(C)</w:t>
      </w:r>
      <w:r w:rsidR="004416C0" w:rsidRPr="0009011E">
        <w:rPr>
          <w:rFonts w:hint="eastAsia"/>
        </w:rPr>
        <w:t>吸收</w:t>
      </w:r>
      <w:r w:rsidR="004416C0" w:rsidRPr="0009011E">
        <w:t>60 kcal</w:t>
      </w:r>
      <w:r w:rsidR="000E11F4" w:rsidRPr="0009011E">
        <w:rPr>
          <w:rFonts w:hint="eastAsia"/>
        </w:rPr>
        <w:t xml:space="preserve">　</w:t>
      </w:r>
      <w:r w:rsidRPr="0009011E">
        <w:rPr>
          <w:rFonts w:hint="eastAsia"/>
        </w:rPr>
        <w:t>(D)</w:t>
      </w:r>
      <w:r w:rsidR="004416C0" w:rsidRPr="0009011E">
        <w:rPr>
          <w:rFonts w:hint="eastAsia"/>
        </w:rPr>
        <w:t>釋出</w:t>
      </w:r>
      <w:r w:rsidR="004416C0" w:rsidRPr="0009011E">
        <w:t>80 kcal</w:t>
      </w:r>
      <w:r w:rsidR="000E11F4" w:rsidRPr="0009011E">
        <w:rPr>
          <w:rFonts w:hint="eastAsia"/>
        </w:rPr>
        <w:t xml:space="preserve">　</w:t>
      </w:r>
      <w:r w:rsidR="004416C0" w:rsidRPr="0009011E">
        <w:rPr>
          <w:rFonts w:hint="eastAsia"/>
        </w:rPr>
        <w:t>(E)</w:t>
      </w:r>
      <w:r w:rsidR="004416C0" w:rsidRPr="0009011E">
        <w:rPr>
          <w:rFonts w:hint="eastAsia"/>
        </w:rPr>
        <w:t>釋出</w:t>
      </w:r>
      <w:r w:rsidR="004416C0" w:rsidRPr="0009011E">
        <w:t>160 kcal</w:t>
      </w:r>
    </w:p>
    <w:p w:rsidR="00146C01" w:rsidRPr="0009011E" w:rsidRDefault="0065230C" w:rsidP="00C040CF">
      <w:pPr>
        <w:pStyle w:val="ab"/>
        <w:ind w:left="1087" w:hanging="1087"/>
        <w:rPr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88" type="#_x0000_t202" style="position:absolute;left:0;text-align:left;margin-left:437.45pt;margin-top:.2pt;width:264.3pt;height:123.85pt;z-index:251652096;visibility:visible;mso-position-horizontal:right;mso-width-relative:margin;mso-height-relative:margin" filled="f" stroked="f">
            <v:textbox>
              <w:txbxContent>
                <w:p w:rsidR="0065230C" w:rsidRPr="00377113" w:rsidRDefault="0065230C" w:rsidP="00C040CF">
                  <w:pPr>
                    <w:pStyle w:val="ab"/>
                    <w:ind w:left="996" w:hanging="996"/>
                    <w:jc w:val="center"/>
                    <w:rPr>
                      <w:sz w:val="22"/>
                      <w:szCs w:val="22"/>
                    </w:rPr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表</w:t>
                  </w:r>
                  <w:r w:rsidRPr="00377113">
                    <w:rPr>
                      <w:rFonts w:hint="eastAsia"/>
                      <w:sz w:val="22"/>
                      <w:szCs w:val="22"/>
                    </w:rPr>
                    <w:t>1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809"/>
                    <w:gridCol w:w="1134"/>
                    <w:gridCol w:w="1276"/>
                    <w:gridCol w:w="992"/>
                  </w:tblGrid>
                  <w:tr w:rsidR="0065230C" w:rsidRPr="00376AA3" w:rsidTr="00300E7E">
                    <w:tc>
                      <w:tcPr>
                        <w:tcW w:w="1809" w:type="dxa"/>
                        <w:tcBorders>
                          <w:tl2br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5230C" w:rsidRDefault="0065230C" w:rsidP="00300E7E">
                        <w:pPr>
                          <w:pStyle w:val="ab"/>
                          <w:ind w:left="996" w:hanging="996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試劑</w:t>
                        </w:r>
                      </w:p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金屬離子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SO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bscript"/>
                          </w:rPr>
                          <w:t>4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－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(aq)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CO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－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(aq)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NH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(aq)</w:t>
                        </w:r>
                      </w:p>
                    </w:tc>
                  </w:tr>
                  <w:tr w:rsidR="0065230C" w:rsidRPr="00376AA3" w:rsidTr="00300E7E">
                    <w:tc>
                      <w:tcPr>
                        <w:tcW w:w="1809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Mg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＋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(aq)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－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＋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＋</w:t>
                        </w:r>
                      </w:p>
                    </w:tc>
                  </w:tr>
                  <w:tr w:rsidR="0065230C" w:rsidRPr="00376AA3" w:rsidTr="00300E7E">
                    <w:tc>
                      <w:tcPr>
                        <w:tcW w:w="1809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Sr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＋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(aq)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＋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＋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－</w:t>
                        </w:r>
                      </w:p>
                    </w:tc>
                  </w:tr>
                  <w:tr w:rsidR="0065230C" w:rsidRPr="00376AA3" w:rsidTr="00300E7E">
                    <w:tc>
                      <w:tcPr>
                        <w:tcW w:w="1809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Ba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  <w:vertAlign w:val="superscript"/>
                          </w:rPr>
                          <w:t>＋</w:t>
                        </w: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(aq)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＋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＋</w:t>
                        </w:r>
                      </w:p>
                    </w:tc>
                    <w:tc>
                      <w:tcPr>
                        <w:tcW w:w="992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300E7E">
                        <w:pPr>
                          <w:pStyle w:val="ab"/>
                          <w:ind w:left="996" w:hanging="99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376AA3">
                          <w:rPr>
                            <w:rFonts w:hint="eastAsia"/>
                            <w:sz w:val="22"/>
                            <w:szCs w:val="22"/>
                          </w:rPr>
                          <w:t>－</w:t>
                        </w:r>
                      </w:p>
                    </w:tc>
                  </w:tr>
                </w:tbl>
                <w:p w:rsidR="0065230C" w:rsidRDefault="0065230C"/>
              </w:txbxContent>
            </v:textbox>
            <w10:wrap type="square"/>
          </v:shape>
        </w:pict>
      </w:r>
      <w:r w:rsidR="00787242" w:rsidRPr="0009011E">
        <w:rPr>
          <w:sz w:val="22"/>
          <w:szCs w:val="22"/>
        </w:rPr>
        <w:t>(</w:t>
      </w:r>
      <w:r w:rsidR="00787242" w:rsidRPr="0009011E">
        <w:rPr>
          <w:rFonts w:hint="eastAsia"/>
          <w:sz w:val="22"/>
          <w:szCs w:val="22"/>
        </w:rPr>
        <w:tab/>
      </w:r>
      <w:r w:rsidR="00787242" w:rsidRPr="0009011E">
        <w:rPr>
          <w:sz w:val="22"/>
          <w:szCs w:val="22"/>
        </w:rPr>
        <w:t>)</w:t>
      </w:r>
      <w:r w:rsidR="004416C0" w:rsidRPr="0009011E">
        <w:rPr>
          <w:rFonts w:hint="eastAsia"/>
          <w:sz w:val="22"/>
          <w:szCs w:val="22"/>
        </w:rPr>
        <w:t>6</w:t>
      </w:r>
      <w:r w:rsidR="00146C01" w:rsidRPr="0009011E">
        <w:rPr>
          <w:rFonts w:hint="eastAsia"/>
          <w:sz w:val="22"/>
          <w:szCs w:val="22"/>
        </w:rPr>
        <w:t>.</w:t>
      </w:r>
      <w:r w:rsidR="00787242" w:rsidRPr="0009011E">
        <w:rPr>
          <w:rFonts w:hint="eastAsia"/>
          <w:sz w:val="22"/>
          <w:szCs w:val="22"/>
        </w:rPr>
        <w:tab/>
      </w:r>
      <w:r w:rsidR="004416C0" w:rsidRPr="0009011E">
        <w:rPr>
          <w:rFonts w:hint="eastAsia"/>
          <w:sz w:val="22"/>
          <w:szCs w:val="22"/>
        </w:rPr>
        <w:t>表</w:t>
      </w:r>
      <w:r w:rsidR="004416C0" w:rsidRPr="0009011E">
        <w:rPr>
          <w:rFonts w:cs="TimesNewRomanPSMT"/>
          <w:sz w:val="22"/>
          <w:szCs w:val="22"/>
        </w:rPr>
        <w:t>1</w:t>
      </w:r>
      <w:r w:rsidR="004416C0" w:rsidRPr="0009011E">
        <w:rPr>
          <w:rFonts w:hint="eastAsia"/>
          <w:sz w:val="22"/>
          <w:szCs w:val="22"/>
        </w:rPr>
        <w:t>是</w:t>
      </w:r>
      <w:r w:rsidR="004416C0" w:rsidRPr="0009011E">
        <w:rPr>
          <w:sz w:val="22"/>
          <w:szCs w:val="22"/>
        </w:rPr>
        <w:t xml:space="preserve"> </w:t>
      </w:r>
      <w:r w:rsidR="004416C0" w:rsidRPr="0009011E">
        <w:rPr>
          <w:rFonts w:cs="TimesNewRomanPSMT"/>
          <w:sz w:val="22"/>
          <w:szCs w:val="22"/>
        </w:rPr>
        <w:t>Mg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2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＋</w:t>
      </w:r>
      <w:r w:rsidR="004416C0" w:rsidRPr="0009011E">
        <w:rPr>
          <w:rFonts w:hint="eastAsia"/>
          <w:sz w:val="22"/>
          <w:szCs w:val="22"/>
        </w:rPr>
        <w:t>、</w:t>
      </w:r>
      <w:r w:rsidR="004416C0" w:rsidRPr="0009011E">
        <w:rPr>
          <w:rFonts w:cs="TimesNewRomanPSMT"/>
          <w:sz w:val="22"/>
          <w:szCs w:val="22"/>
        </w:rPr>
        <w:t>Sr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2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＋</w:t>
      </w:r>
      <w:r w:rsidR="004416C0" w:rsidRPr="0009011E">
        <w:rPr>
          <w:rFonts w:eastAsia="SymbolMT" w:cs="SymbolMT"/>
          <w:sz w:val="22"/>
          <w:szCs w:val="22"/>
        </w:rPr>
        <w:t xml:space="preserve"> </w:t>
      </w:r>
      <w:r w:rsidR="004416C0" w:rsidRPr="0009011E">
        <w:rPr>
          <w:rFonts w:hint="eastAsia"/>
          <w:sz w:val="22"/>
          <w:szCs w:val="22"/>
        </w:rPr>
        <w:t>及</w:t>
      </w:r>
      <w:r w:rsidR="004416C0" w:rsidRPr="0009011E">
        <w:rPr>
          <w:rFonts w:cs="TimesNewRomanPSMT"/>
          <w:sz w:val="22"/>
          <w:szCs w:val="22"/>
        </w:rPr>
        <w:t>Ba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2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＋</w:t>
      </w:r>
      <w:r w:rsidR="004416C0" w:rsidRPr="0009011E">
        <w:rPr>
          <w:rFonts w:eastAsia="SymbolMT" w:cs="SymbolMT"/>
          <w:sz w:val="22"/>
          <w:szCs w:val="22"/>
        </w:rPr>
        <w:t xml:space="preserve"> </w:t>
      </w:r>
      <w:r w:rsidR="004416C0" w:rsidRPr="0009011E">
        <w:rPr>
          <w:rFonts w:hint="eastAsia"/>
          <w:sz w:val="22"/>
          <w:szCs w:val="22"/>
        </w:rPr>
        <w:t>三種金屬離子溶液分別與含有</w:t>
      </w:r>
      <w:r w:rsidR="004416C0" w:rsidRPr="0009011E">
        <w:rPr>
          <w:rFonts w:cs="TimesNewRomanPSMT"/>
          <w:sz w:val="22"/>
          <w:szCs w:val="22"/>
        </w:rPr>
        <w:t>SO</w:t>
      </w:r>
      <w:r w:rsidR="004416C0" w:rsidRPr="0009011E">
        <w:rPr>
          <w:rFonts w:cs="TimesNewRomanPSMT" w:hint="eastAsia"/>
          <w:sz w:val="22"/>
          <w:szCs w:val="22"/>
          <w:vertAlign w:val="subscript"/>
        </w:rPr>
        <w:t>4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2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－</w:t>
      </w:r>
      <w:r w:rsidR="004416C0" w:rsidRPr="0009011E">
        <w:rPr>
          <w:rFonts w:hint="eastAsia"/>
          <w:sz w:val="22"/>
          <w:szCs w:val="22"/>
        </w:rPr>
        <w:t>、</w:t>
      </w:r>
      <w:r w:rsidR="004416C0" w:rsidRPr="0009011E">
        <w:rPr>
          <w:rFonts w:cs="TimesNewRomanPSMT"/>
          <w:sz w:val="22"/>
          <w:szCs w:val="22"/>
        </w:rPr>
        <w:t>CO</w:t>
      </w:r>
      <w:r w:rsidR="004416C0" w:rsidRPr="0009011E">
        <w:rPr>
          <w:rFonts w:cs="TimesNewRomanPSMT" w:hint="eastAsia"/>
          <w:sz w:val="22"/>
          <w:szCs w:val="22"/>
          <w:vertAlign w:val="subscript"/>
        </w:rPr>
        <w:t>3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2</w:t>
      </w:r>
      <w:r w:rsidR="004416C0" w:rsidRPr="0009011E">
        <w:rPr>
          <w:rFonts w:cs="TimesNewRomanPSMT" w:hint="eastAsia"/>
          <w:sz w:val="22"/>
          <w:szCs w:val="22"/>
          <w:vertAlign w:val="superscript"/>
        </w:rPr>
        <w:t>－</w:t>
      </w:r>
      <w:r w:rsidR="004416C0" w:rsidRPr="0009011E">
        <w:rPr>
          <w:rFonts w:hint="eastAsia"/>
          <w:sz w:val="22"/>
          <w:szCs w:val="22"/>
        </w:rPr>
        <w:t>及</w:t>
      </w:r>
      <w:r w:rsidR="004416C0" w:rsidRPr="0009011E">
        <w:rPr>
          <w:rFonts w:cs="TimesNewRomanPSMT"/>
          <w:sz w:val="22"/>
          <w:szCs w:val="22"/>
        </w:rPr>
        <w:t>NH</w:t>
      </w:r>
      <w:r w:rsidR="004416C0" w:rsidRPr="0009011E">
        <w:rPr>
          <w:rFonts w:cs="TimesNewRomanPSMT" w:hint="eastAsia"/>
          <w:sz w:val="22"/>
          <w:szCs w:val="22"/>
          <w:vertAlign w:val="subscript"/>
        </w:rPr>
        <w:t>3</w:t>
      </w:r>
      <w:r w:rsidR="004416C0" w:rsidRPr="0009011E">
        <w:rPr>
          <w:rFonts w:hint="eastAsia"/>
          <w:sz w:val="22"/>
          <w:szCs w:val="22"/>
        </w:rPr>
        <w:t>三種試劑的水溶液反應的結果（所有溶液的濃度均為</w:t>
      </w:r>
      <w:r w:rsidR="004416C0" w:rsidRPr="0009011E">
        <w:rPr>
          <w:rFonts w:cs="TimesNewRomanPSMT"/>
          <w:sz w:val="22"/>
          <w:szCs w:val="22"/>
        </w:rPr>
        <w:t>0.01</w:t>
      </w:r>
      <w:r w:rsidR="004416C0" w:rsidRPr="0009011E">
        <w:rPr>
          <w:rFonts w:cs="TimesNewRomanPSMT" w:hint="eastAsia"/>
          <w:sz w:val="22"/>
          <w:szCs w:val="22"/>
        </w:rPr>
        <w:t xml:space="preserve"> </w:t>
      </w:r>
      <w:r w:rsidR="004416C0" w:rsidRPr="0009011E">
        <w:rPr>
          <w:rFonts w:cs="TimesNewRomanPSMT"/>
          <w:sz w:val="22"/>
          <w:szCs w:val="22"/>
        </w:rPr>
        <w:t>M</w:t>
      </w:r>
      <w:r w:rsidR="004416C0" w:rsidRPr="0009011E">
        <w:rPr>
          <w:rFonts w:hint="eastAsia"/>
          <w:sz w:val="22"/>
          <w:szCs w:val="22"/>
        </w:rPr>
        <w:t>），表中「</w:t>
      </w:r>
      <w:r w:rsidR="004416C0" w:rsidRPr="0009011E">
        <w:rPr>
          <w:rFonts w:cs="TimesNewRomanPSMT" w:hint="eastAsia"/>
          <w:sz w:val="22"/>
          <w:szCs w:val="22"/>
        </w:rPr>
        <w:t>＋</w:t>
      </w:r>
      <w:r w:rsidR="004416C0" w:rsidRPr="0009011E">
        <w:rPr>
          <w:rFonts w:hint="eastAsia"/>
          <w:sz w:val="22"/>
          <w:szCs w:val="22"/>
        </w:rPr>
        <w:t>」表示有沉澱物生成，「</w:t>
      </w:r>
      <w:r w:rsidR="004416C0" w:rsidRPr="0009011E">
        <w:rPr>
          <w:rFonts w:cs="TimesNewRomanPSMT" w:hint="eastAsia"/>
          <w:sz w:val="22"/>
          <w:szCs w:val="22"/>
        </w:rPr>
        <w:t>－</w:t>
      </w:r>
      <w:r w:rsidR="004416C0" w:rsidRPr="0009011E">
        <w:rPr>
          <w:rFonts w:hint="eastAsia"/>
          <w:sz w:val="22"/>
          <w:szCs w:val="22"/>
        </w:rPr>
        <w:t>」表示無沉澱物產生。下列各組溶液的成分均為濃度</w:t>
      </w:r>
      <w:r w:rsidR="004416C0" w:rsidRPr="0009011E">
        <w:rPr>
          <w:rFonts w:cs="TimesNewRomanPSMT"/>
          <w:sz w:val="22"/>
          <w:szCs w:val="22"/>
        </w:rPr>
        <w:t>0.01 M</w:t>
      </w:r>
      <w:r w:rsidR="004416C0" w:rsidRPr="0009011E">
        <w:rPr>
          <w:rFonts w:hint="eastAsia"/>
          <w:sz w:val="22"/>
          <w:szCs w:val="22"/>
        </w:rPr>
        <w:t>的水溶液，各自以等體積混合後，根據表</w:t>
      </w:r>
      <w:r w:rsidR="004416C0" w:rsidRPr="0009011E">
        <w:rPr>
          <w:rFonts w:cs="TimesNewRomanPSMT"/>
          <w:sz w:val="22"/>
          <w:szCs w:val="22"/>
        </w:rPr>
        <w:t>1</w:t>
      </w:r>
      <w:r w:rsidR="004416C0" w:rsidRPr="0009011E">
        <w:rPr>
          <w:rFonts w:hint="eastAsia"/>
          <w:sz w:val="22"/>
          <w:szCs w:val="22"/>
        </w:rPr>
        <w:t>，何者</w:t>
      </w:r>
      <w:r w:rsidR="004416C0" w:rsidRPr="0009011E">
        <w:rPr>
          <w:rFonts w:hint="eastAsia"/>
          <w:b/>
          <w:sz w:val="22"/>
          <w:szCs w:val="22"/>
          <w:u w:val="single"/>
        </w:rPr>
        <w:t>不會</w:t>
      </w:r>
      <w:r w:rsidR="004416C0" w:rsidRPr="0009011E">
        <w:rPr>
          <w:rFonts w:hint="eastAsia"/>
          <w:sz w:val="22"/>
          <w:szCs w:val="22"/>
        </w:rPr>
        <w:t>有沉澱產生？</w:t>
      </w:r>
    </w:p>
    <w:p w:rsidR="00146C01" w:rsidRPr="0009011E" w:rsidRDefault="00146C01" w:rsidP="00C040CF">
      <w:pPr>
        <w:pStyle w:val="af8"/>
        <w:ind w:left="1413" w:hanging="333"/>
      </w:pPr>
      <w:r w:rsidRPr="0009011E">
        <w:rPr>
          <w:rFonts w:hint="eastAsia"/>
        </w:rPr>
        <w:t>(A)</w:t>
      </w:r>
      <w:r w:rsidR="00436D6C" w:rsidRPr="0009011E">
        <w:rPr>
          <w:rFonts w:hint="eastAsia"/>
        </w:rPr>
        <w:t xml:space="preserve"> </w:t>
      </w:r>
      <w:r w:rsidR="008025D7" w:rsidRPr="0009011E">
        <w:t>NaOH(aq)</w:t>
      </w:r>
      <w:r w:rsidR="008025D7" w:rsidRPr="0009011E">
        <w:rPr>
          <w:rFonts w:hint="eastAsia"/>
        </w:rPr>
        <w:t>與</w:t>
      </w:r>
      <w:r w:rsidR="008025D7" w:rsidRPr="0009011E">
        <w:t>Mg(NO</w:t>
      </w:r>
      <w:r w:rsidR="008025D7" w:rsidRPr="0009011E">
        <w:rPr>
          <w:rFonts w:hint="eastAsia"/>
          <w:vertAlign w:val="subscript"/>
        </w:rPr>
        <w:t>3</w:t>
      </w:r>
      <w:r w:rsidR="008025D7" w:rsidRPr="0009011E">
        <w:t>)</w:t>
      </w:r>
      <w:r w:rsidR="008025D7" w:rsidRPr="0009011E">
        <w:rPr>
          <w:rFonts w:hint="eastAsia"/>
          <w:vertAlign w:val="subscript"/>
        </w:rPr>
        <w:t>2</w:t>
      </w:r>
      <w:r w:rsidR="008025D7" w:rsidRPr="0009011E">
        <w:t>(aq)</w:t>
      </w:r>
      <w:r w:rsidR="00C040CF" w:rsidRPr="0009011E">
        <w:rPr>
          <w:rFonts w:hint="eastAsia"/>
        </w:rPr>
        <w:t xml:space="preserve">　　</w:t>
      </w:r>
      <w:r w:rsidR="00C040CF" w:rsidRPr="0009011E">
        <w:rPr>
          <w:rFonts w:hint="eastAsia"/>
        </w:rPr>
        <w:t xml:space="preserve"> </w:t>
      </w:r>
      <w:r w:rsidRPr="0009011E">
        <w:rPr>
          <w:rFonts w:hint="eastAsia"/>
        </w:rPr>
        <w:t>(B)</w:t>
      </w:r>
      <w:r w:rsidR="00534B69" w:rsidRPr="0009011E">
        <w:rPr>
          <w:rFonts w:hint="eastAsia"/>
        </w:rPr>
        <w:t xml:space="preserve"> (</w:t>
      </w:r>
      <w:r w:rsidR="00436D6C" w:rsidRPr="0009011E">
        <w:rPr>
          <w:rFonts w:hint="eastAsia"/>
        </w:rPr>
        <w:t>NH</w:t>
      </w:r>
      <w:r w:rsidR="00436D6C" w:rsidRPr="0009011E">
        <w:rPr>
          <w:rFonts w:hint="eastAsia"/>
          <w:vertAlign w:val="subscript"/>
        </w:rPr>
        <w:t>4</w:t>
      </w:r>
      <w:r w:rsidR="00436D6C" w:rsidRPr="0009011E">
        <w:rPr>
          <w:rFonts w:hint="eastAsia"/>
        </w:rPr>
        <w:t>)</w:t>
      </w:r>
      <w:r w:rsidR="00436D6C" w:rsidRPr="0009011E">
        <w:rPr>
          <w:rFonts w:hint="eastAsia"/>
          <w:vertAlign w:val="subscript"/>
        </w:rPr>
        <w:t>2</w:t>
      </w:r>
      <w:r w:rsidR="00436D6C" w:rsidRPr="0009011E">
        <w:rPr>
          <w:rFonts w:hint="eastAsia"/>
        </w:rPr>
        <w:t>CO</w:t>
      </w:r>
      <w:r w:rsidR="00436D6C" w:rsidRPr="0009011E">
        <w:rPr>
          <w:rFonts w:hint="eastAsia"/>
          <w:vertAlign w:val="subscript"/>
        </w:rPr>
        <w:t>3</w:t>
      </w:r>
      <w:r w:rsidR="008025D7" w:rsidRPr="0009011E">
        <w:t>(aq)</w:t>
      </w:r>
      <w:r w:rsidR="008025D7" w:rsidRPr="0009011E">
        <w:rPr>
          <w:rFonts w:hint="eastAsia"/>
        </w:rPr>
        <w:t>與</w:t>
      </w:r>
      <w:r w:rsidR="008025D7" w:rsidRPr="0009011E">
        <w:t>Mg(NO</w:t>
      </w:r>
      <w:r w:rsidR="008025D7" w:rsidRPr="0009011E">
        <w:rPr>
          <w:rFonts w:hint="eastAsia"/>
          <w:vertAlign w:val="subscript"/>
        </w:rPr>
        <w:t>3</w:t>
      </w:r>
      <w:r w:rsidR="008025D7" w:rsidRPr="0009011E">
        <w:t>)</w:t>
      </w:r>
      <w:r w:rsidR="008025D7" w:rsidRPr="0009011E">
        <w:rPr>
          <w:rFonts w:hint="eastAsia"/>
          <w:vertAlign w:val="subscript"/>
        </w:rPr>
        <w:t>2</w:t>
      </w:r>
      <w:r w:rsidR="008025D7" w:rsidRPr="0009011E">
        <w:t>(aq)</w:t>
      </w:r>
    </w:p>
    <w:p w:rsidR="00EF42F7" w:rsidRPr="0009011E" w:rsidRDefault="00146C01" w:rsidP="00C040CF">
      <w:pPr>
        <w:pStyle w:val="af8"/>
        <w:ind w:left="1413" w:hanging="333"/>
      </w:pPr>
      <w:r w:rsidRPr="0009011E">
        <w:rPr>
          <w:rFonts w:hint="eastAsia"/>
        </w:rPr>
        <w:t>(C)</w:t>
      </w:r>
      <w:r w:rsidR="00436D6C" w:rsidRPr="0009011E">
        <w:rPr>
          <w:rFonts w:hint="eastAsia"/>
        </w:rPr>
        <w:t xml:space="preserve"> (NH</w:t>
      </w:r>
      <w:r w:rsidR="00436D6C" w:rsidRPr="0009011E">
        <w:rPr>
          <w:rFonts w:hint="eastAsia"/>
          <w:vertAlign w:val="subscript"/>
        </w:rPr>
        <w:t>4</w:t>
      </w:r>
      <w:r w:rsidR="00436D6C" w:rsidRPr="0009011E">
        <w:rPr>
          <w:rFonts w:hint="eastAsia"/>
        </w:rPr>
        <w:t>)</w:t>
      </w:r>
      <w:r w:rsidR="00436D6C" w:rsidRPr="0009011E">
        <w:rPr>
          <w:rFonts w:hint="eastAsia"/>
          <w:vertAlign w:val="subscript"/>
        </w:rPr>
        <w:t>2</w:t>
      </w:r>
      <w:r w:rsidR="00436D6C" w:rsidRPr="0009011E">
        <w:rPr>
          <w:rFonts w:hint="eastAsia"/>
        </w:rPr>
        <w:t>CO</w:t>
      </w:r>
      <w:r w:rsidR="00436D6C" w:rsidRPr="0009011E">
        <w:rPr>
          <w:rFonts w:hint="eastAsia"/>
          <w:vertAlign w:val="subscript"/>
        </w:rPr>
        <w:t>3</w:t>
      </w:r>
      <w:r w:rsidR="00436D6C" w:rsidRPr="0009011E">
        <w:t>(aq)</w:t>
      </w:r>
      <w:r w:rsidR="00436D6C" w:rsidRPr="0009011E">
        <w:rPr>
          <w:rFonts w:hint="eastAsia"/>
        </w:rPr>
        <w:t>與</w:t>
      </w:r>
      <w:r w:rsidR="00436D6C" w:rsidRPr="0009011E">
        <w:rPr>
          <w:rFonts w:hint="eastAsia"/>
        </w:rPr>
        <w:t>Ba</w:t>
      </w:r>
      <w:r w:rsidR="00436D6C" w:rsidRPr="0009011E">
        <w:t>(NO</w:t>
      </w:r>
      <w:r w:rsidR="00436D6C" w:rsidRPr="0009011E">
        <w:rPr>
          <w:rFonts w:hint="eastAsia"/>
          <w:vertAlign w:val="subscript"/>
        </w:rPr>
        <w:t>3</w:t>
      </w:r>
      <w:r w:rsidR="00436D6C" w:rsidRPr="0009011E">
        <w:t>)</w:t>
      </w:r>
      <w:r w:rsidR="00436D6C" w:rsidRPr="0009011E">
        <w:rPr>
          <w:rFonts w:hint="eastAsia"/>
          <w:vertAlign w:val="subscript"/>
        </w:rPr>
        <w:t>2</w:t>
      </w:r>
      <w:r w:rsidR="00436D6C" w:rsidRPr="0009011E">
        <w:t>(aq)</w:t>
      </w:r>
      <w:r w:rsidR="00C040CF" w:rsidRPr="0009011E">
        <w:rPr>
          <w:rFonts w:hint="eastAsia"/>
        </w:rPr>
        <w:t xml:space="preserve">　</w:t>
      </w:r>
      <w:r w:rsidRPr="0009011E">
        <w:rPr>
          <w:rFonts w:hint="eastAsia"/>
        </w:rPr>
        <w:t>(D)</w:t>
      </w:r>
      <w:r w:rsidR="00436D6C" w:rsidRPr="0009011E">
        <w:rPr>
          <w:rFonts w:hint="eastAsia"/>
        </w:rPr>
        <w:t xml:space="preserve"> (NH</w:t>
      </w:r>
      <w:r w:rsidR="00436D6C" w:rsidRPr="0009011E">
        <w:rPr>
          <w:rFonts w:hint="eastAsia"/>
          <w:vertAlign w:val="subscript"/>
        </w:rPr>
        <w:t>4</w:t>
      </w:r>
      <w:r w:rsidR="00436D6C" w:rsidRPr="0009011E">
        <w:rPr>
          <w:rFonts w:hint="eastAsia"/>
        </w:rPr>
        <w:t>)</w:t>
      </w:r>
      <w:r w:rsidR="00436D6C" w:rsidRPr="0009011E">
        <w:rPr>
          <w:rFonts w:hint="eastAsia"/>
          <w:vertAlign w:val="subscript"/>
        </w:rPr>
        <w:t>2</w:t>
      </w:r>
      <w:r w:rsidR="00436D6C" w:rsidRPr="0009011E">
        <w:rPr>
          <w:rFonts w:hint="eastAsia"/>
        </w:rPr>
        <w:t>SO</w:t>
      </w:r>
      <w:r w:rsidR="00436D6C" w:rsidRPr="0009011E">
        <w:rPr>
          <w:rFonts w:hint="eastAsia"/>
          <w:vertAlign w:val="subscript"/>
        </w:rPr>
        <w:t>4</w:t>
      </w:r>
      <w:r w:rsidR="00436D6C" w:rsidRPr="0009011E">
        <w:t>(aq)</w:t>
      </w:r>
      <w:r w:rsidR="00436D6C" w:rsidRPr="0009011E">
        <w:rPr>
          <w:rFonts w:hint="eastAsia"/>
        </w:rPr>
        <w:t>與</w:t>
      </w:r>
      <w:r w:rsidR="00436D6C" w:rsidRPr="0009011E">
        <w:rPr>
          <w:rFonts w:hint="eastAsia"/>
        </w:rPr>
        <w:t>Sr</w:t>
      </w:r>
      <w:r w:rsidR="00436D6C" w:rsidRPr="0009011E">
        <w:t>(NO</w:t>
      </w:r>
      <w:r w:rsidR="00436D6C" w:rsidRPr="0009011E">
        <w:rPr>
          <w:rFonts w:hint="eastAsia"/>
          <w:vertAlign w:val="subscript"/>
        </w:rPr>
        <w:t>3</w:t>
      </w:r>
      <w:r w:rsidR="00436D6C" w:rsidRPr="0009011E">
        <w:t>)</w:t>
      </w:r>
      <w:r w:rsidR="00436D6C" w:rsidRPr="0009011E">
        <w:rPr>
          <w:rFonts w:hint="eastAsia"/>
          <w:vertAlign w:val="subscript"/>
        </w:rPr>
        <w:t>2</w:t>
      </w:r>
      <w:r w:rsidR="00436D6C" w:rsidRPr="0009011E">
        <w:t>(aq)</w:t>
      </w:r>
    </w:p>
    <w:p w:rsidR="008025D7" w:rsidRPr="0009011E" w:rsidRDefault="008025D7" w:rsidP="00C040CF">
      <w:pPr>
        <w:pStyle w:val="af8"/>
        <w:ind w:left="1413" w:hanging="333"/>
      </w:pPr>
      <w:r w:rsidRPr="0009011E">
        <w:rPr>
          <w:rFonts w:hint="eastAsia"/>
        </w:rPr>
        <w:t>(E)</w:t>
      </w:r>
      <w:r w:rsidR="00436D6C" w:rsidRPr="0009011E">
        <w:rPr>
          <w:rFonts w:hint="eastAsia"/>
        </w:rPr>
        <w:t xml:space="preserve"> (NH</w:t>
      </w:r>
      <w:r w:rsidR="00436D6C" w:rsidRPr="0009011E">
        <w:rPr>
          <w:rFonts w:hint="eastAsia"/>
          <w:vertAlign w:val="subscript"/>
        </w:rPr>
        <w:t>4</w:t>
      </w:r>
      <w:r w:rsidR="00436D6C" w:rsidRPr="0009011E">
        <w:rPr>
          <w:rFonts w:hint="eastAsia"/>
        </w:rPr>
        <w:t>)</w:t>
      </w:r>
      <w:r w:rsidR="00436D6C" w:rsidRPr="0009011E">
        <w:rPr>
          <w:rFonts w:hint="eastAsia"/>
          <w:vertAlign w:val="subscript"/>
        </w:rPr>
        <w:t>2</w:t>
      </w:r>
      <w:r w:rsidR="00436D6C" w:rsidRPr="0009011E">
        <w:rPr>
          <w:rFonts w:hint="eastAsia"/>
        </w:rPr>
        <w:t>SO</w:t>
      </w:r>
      <w:r w:rsidR="00436D6C" w:rsidRPr="0009011E">
        <w:rPr>
          <w:rFonts w:hint="eastAsia"/>
          <w:vertAlign w:val="subscript"/>
        </w:rPr>
        <w:t>4</w:t>
      </w:r>
      <w:r w:rsidR="00436D6C" w:rsidRPr="0009011E">
        <w:t>(aq)</w:t>
      </w:r>
      <w:r w:rsidR="00436D6C" w:rsidRPr="0009011E">
        <w:rPr>
          <w:rFonts w:hint="eastAsia"/>
        </w:rPr>
        <w:t>與</w:t>
      </w:r>
      <w:r w:rsidR="00436D6C" w:rsidRPr="0009011E">
        <w:t>Mg(NO</w:t>
      </w:r>
      <w:r w:rsidR="00436D6C" w:rsidRPr="0009011E">
        <w:rPr>
          <w:rFonts w:hint="eastAsia"/>
          <w:vertAlign w:val="subscript"/>
        </w:rPr>
        <w:t>3</w:t>
      </w:r>
      <w:r w:rsidR="00436D6C" w:rsidRPr="0009011E">
        <w:t>)</w:t>
      </w:r>
      <w:r w:rsidR="00436D6C" w:rsidRPr="0009011E">
        <w:rPr>
          <w:rFonts w:hint="eastAsia"/>
          <w:vertAlign w:val="subscript"/>
        </w:rPr>
        <w:t>2</w:t>
      </w:r>
      <w:r w:rsidR="00436D6C" w:rsidRPr="0009011E">
        <w:t>(aq)</w:t>
      </w:r>
    </w:p>
    <w:p w:rsidR="00436D6C" w:rsidRPr="0009011E" w:rsidRDefault="00436D6C" w:rsidP="000E11F4">
      <w:pPr>
        <w:pStyle w:val="ab"/>
        <w:ind w:left="996" w:hanging="996"/>
        <w:rPr>
          <w:sz w:val="22"/>
          <w:szCs w:val="22"/>
        </w:rPr>
      </w:pPr>
      <w:r w:rsidRPr="0009011E">
        <w:rPr>
          <w:sz w:val="22"/>
          <w:szCs w:val="22"/>
        </w:rPr>
        <w:t>(</w:t>
      </w:r>
      <w:r w:rsidRPr="0009011E">
        <w:rPr>
          <w:rFonts w:hint="eastAsia"/>
          <w:sz w:val="22"/>
          <w:szCs w:val="22"/>
        </w:rPr>
        <w:tab/>
      </w:r>
      <w:r w:rsidRPr="0009011E">
        <w:rPr>
          <w:sz w:val="22"/>
          <w:szCs w:val="22"/>
        </w:rPr>
        <w:t>)</w:t>
      </w:r>
      <w:r w:rsidRPr="0009011E">
        <w:rPr>
          <w:rFonts w:hint="eastAsia"/>
          <w:sz w:val="22"/>
          <w:szCs w:val="22"/>
        </w:rPr>
        <w:t>7.</w:t>
      </w:r>
      <w:r w:rsidRPr="0009011E">
        <w:rPr>
          <w:rFonts w:hint="eastAsia"/>
          <w:sz w:val="22"/>
          <w:szCs w:val="22"/>
        </w:rPr>
        <w:tab/>
      </w:r>
      <w:r w:rsidRPr="0009011E">
        <w:rPr>
          <w:rFonts w:hint="eastAsia"/>
          <w:sz w:val="22"/>
          <w:szCs w:val="22"/>
        </w:rPr>
        <w:t>四種與氧有關的粒子</w:t>
      </w:r>
      <w:r w:rsidRPr="0009011E">
        <w:rPr>
          <w:rFonts w:cs="TimesNewRomanPSMT"/>
          <w:sz w:val="22"/>
          <w:szCs w:val="22"/>
        </w:rPr>
        <w:t>O</w:t>
      </w:r>
      <w:r w:rsidRPr="0009011E">
        <w:rPr>
          <w:rFonts w:cs="TimesNewRomanPSMT" w:hint="eastAsia"/>
          <w:sz w:val="22"/>
          <w:szCs w:val="22"/>
          <w:vertAlign w:val="subscript"/>
        </w:rPr>
        <w:t>3</w:t>
      </w:r>
      <w:r w:rsidRPr="0009011E">
        <w:rPr>
          <w:rFonts w:hint="eastAsia"/>
          <w:sz w:val="22"/>
          <w:szCs w:val="22"/>
        </w:rPr>
        <w:t>、</w:t>
      </w:r>
      <w:r w:rsidRPr="0009011E">
        <w:rPr>
          <w:rFonts w:cs="TimesNewRomanPSMT"/>
          <w:sz w:val="22"/>
          <w:szCs w:val="22"/>
        </w:rPr>
        <w:t>O</w:t>
      </w:r>
      <w:r w:rsidRPr="0009011E">
        <w:rPr>
          <w:rFonts w:cs="TimesNewRomanPSMT" w:hint="eastAsia"/>
          <w:sz w:val="22"/>
          <w:szCs w:val="22"/>
          <w:vertAlign w:val="subscript"/>
        </w:rPr>
        <w:t>2</w:t>
      </w:r>
      <w:r w:rsidRPr="0009011E">
        <w:rPr>
          <w:rFonts w:hint="eastAsia"/>
          <w:sz w:val="22"/>
          <w:szCs w:val="22"/>
        </w:rPr>
        <w:t>、</w:t>
      </w:r>
      <w:r w:rsidRPr="0009011E">
        <w:rPr>
          <w:rFonts w:cs="TimesNewRomanPSMT"/>
          <w:sz w:val="22"/>
          <w:szCs w:val="22"/>
        </w:rPr>
        <w:t>O</w:t>
      </w:r>
      <w:r w:rsidRPr="0009011E">
        <w:rPr>
          <w:rFonts w:cs="TimesNewRomanPSMT" w:hint="eastAsia"/>
          <w:sz w:val="22"/>
          <w:szCs w:val="22"/>
          <w:vertAlign w:val="subscript"/>
        </w:rPr>
        <w:t>2</w:t>
      </w:r>
      <w:r w:rsidRPr="0009011E">
        <w:rPr>
          <w:rFonts w:cs="TimesNewRomanPSMT" w:hint="eastAsia"/>
          <w:sz w:val="22"/>
          <w:szCs w:val="22"/>
          <w:vertAlign w:val="superscript"/>
        </w:rPr>
        <w:t>2</w:t>
      </w:r>
      <w:r w:rsidRPr="0009011E">
        <w:rPr>
          <w:rFonts w:cs="TimesNewRomanPSMT" w:hint="eastAsia"/>
          <w:sz w:val="22"/>
          <w:szCs w:val="22"/>
          <w:vertAlign w:val="superscript"/>
        </w:rPr>
        <w:t>－</w:t>
      </w:r>
      <w:r w:rsidRPr="0009011E">
        <w:rPr>
          <w:rFonts w:eastAsia="SymbolMT" w:cs="SymbolMT"/>
          <w:sz w:val="22"/>
          <w:szCs w:val="22"/>
        </w:rPr>
        <w:t xml:space="preserve"> </w:t>
      </w:r>
      <w:r w:rsidRPr="0009011E">
        <w:rPr>
          <w:rFonts w:hint="eastAsia"/>
          <w:sz w:val="22"/>
          <w:szCs w:val="22"/>
        </w:rPr>
        <w:t>及</w:t>
      </w:r>
      <w:r w:rsidRPr="0009011E">
        <w:rPr>
          <w:sz w:val="22"/>
          <w:szCs w:val="22"/>
        </w:rPr>
        <w:t>O</w:t>
      </w:r>
      <w:r w:rsidRPr="0009011E">
        <w:rPr>
          <w:rFonts w:hint="eastAsia"/>
          <w:sz w:val="22"/>
          <w:szCs w:val="22"/>
          <w:vertAlign w:val="subscript"/>
        </w:rPr>
        <w:t>2</w:t>
      </w:r>
      <w:r w:rsidRPr="0009011E">
        <w:rPr>
          <w:rFonts w:hint="eastAsia"/>
          <w:sz w:val="22"/>
          <w:szCs w:val="22"/>
          <w:vertAlign w:val="superscript"/>
        </w:rPr>
        <w:t>2</w:t>
      </w:r>
      <w:r w:rsidRPr="0009011E">
        <w:rPr>
          <w:rFonts w:hint="eastAsia"/>
          <w:sz w:val="22"/>
          <w:szCs w:val="22"/>
          <w:vertAlign w:val="superscript"/>
        </w:rPr>
        <w:t>＋</w:t>
      </w:r>
      <w:r w:rsidRPr="0009011E">
        <w:rPr>
          <w:rFonts w:hint="eastAsia"/>
          <w:sz w:val="22"/>
          <w:szCs w:val="22"/>
        </w:rPr>
        <w:t>，其路易斯結構如表</w:t>
      </w:r>
      <w:r w:rsidRPr="0009011E">
        <w:rPr>
          <w:rFonts w:cs="TimesNewRomanPSMT"/>
          <w:sz w:val="22"/>
          <w:szCs w:val="22"/>
        </w:rPr>
        <w:t>2</w:t>
      </w:r>
      <w:r w:rsidRPr="0009011E">
        <w:rPr>
          <w:rFonts w:hint="eastAsia"/>
          <w:sz w:val="22"/>
          <w:szCs w:val="22"/>
        </w:rPr>
        <w:t>所示。</w:t>
      </w:r>
    </w:p>
    <w:p w:rsidR="00436D6C" w:rsidRPr="0009011E" w:rsidRDefault="00436D6C" w:rsidP="00C040CF">
      <w:pPr>
        <w:pStyle w:val="ab"/>
        <w:ind w:left="996" w:hanging="996"/>
        <w:jc w:val="center"/>
        <w:rPr>
          <w:sz w:val="22"/>
          <w:szCs w:val="22"/>
        </w:rPr>
      </w:pPr>
      <w:r w:rsidRPr="0009011E">
        <w:rPr>
          <w:sz w:val="22"/>
          <w:szCs w:val="22"/>
        </w:rPr>
        <w:t>表</w:t>
      </w:r>
      <w:r w:rsidRPr="0009011E">
        <w:rPr>
          <w:sz w:val="22"/>
          <w:szCs w:val="22"/>
        </w:rPr>
        <w:t>2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1781"/>
        <w:gridCol w:w="1781"/>
        <w:gridCol w:w="1781"/>
      </w:tblGrid>
      <w:tr w:rsidR="00436D6C" w:rsidRPr="0009011E" w:rsidTr="00C040CF">
        <w:tc>
          <w:tcPr>
            <w:tcW w:w="1781" w:type="dxa"/>
            <w:shd w:val="clear" w:color="auto" w:fill="auto"/>
            <w:vAlign w:val="center"/>
          </w:tcPr>
          <w:p w:rsidR="00436D6C" w:rsidRPr="0009011E" w:rsidRDefault="00436D6C" w:rsidP="00C040CF">
            <w:pPr>
              <w:pStyle w:val="ab"/>
              <w:ind w:left="996" w:hanging="996"/>
              <w:jc w:val="center"/>
              <w:rPr>
                <w:sz w:val="22"/>
                <w:szCs w:val="22"/>
              </w:rPr>
            </w:pPr>
            <w:r w:rsidRPr="0009011E">
              <w:rPr>
                <w:rFonts w:cs="TimesNewRomanPSMT"/>
                <w:sz w:val="22"/>
                <w:szCs w:val="22"/>
              </w:rPr>
              <w:t>O</w:t>
            </w:r>
            <w:r w:rsidRPr="0009011E">
              <w:rPr>
                <w:rFonts w:cs="TimesNewRomanPSMT" w:hint="eastAsia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436D6C" w:rsidRPr="0009011E" w:rsidRDefault="00436D6C" w:rsidP="00C040CF">
            <w:pPr>
              <w:pStyle w:val="ab"/>
              <w:ind w:left="996" w:hanging="996"/>
              <w:jc w:val="center"/>
              <w:rPr>
                <w:sz w:val="22"/>
                <w:szCs w:val="22"/>
              </w:rPr>
            </w:pPr>
            <w:r w:rsidRPr="0009011E">
              <w:rPr>
                <w:rFonts w:cs="TimesNewRomanPSMT"/>
                <w:sz w:val="22"/>
                <w:szCs w:val="22"/>
              </w:rPr>
              <w:t>O</w:t>
            </w:r>
            <w:r w:rsidRPr="0009011E">
              <w:rPr>
                <w:rFonts w:cs="TimesNewRomanPSMT" w:hint="eastAsia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436D6C" w:rsidRPr="0009011E" w:rsidRDefault="00436D6C" w:rsidP="00C040CF">
            <w:pPr>
              <w:pStyle w:val="ab"/>
              <w:ind w:left="996" w:hanging="996"/>
              <w:jc w:val="center"/>
              <w:rPr>
                <w:sz w:val="22"/>
                <w:szCs w:val="22"/>
              </w:rPr>
            </w:pPr>
            <w:r w:rsidRPr="0009011E">
              <w:rPr>
                <w:rFonts w:cs="TimesNewRomanPSMT"/>
                <w:sz w:val="22"/>
                <w:szCs w:val="22"/>
              </w:rPr>
              <w:t>O</w:t>
            </w:r>
            <w:r w:rsidRPr="0009011E">
              <w:rPr>
                <w:rFonts w:cs="TimesNewRomanPSMT" w:hint="eastAsia"/>
                <w:sz w:val="22"/>
                <w:szCs w:val="22"/>
                <w:vertAlign w:val="subscript"/>
              </w:rPr>
              <w:t>2</w:t>
            </w:r>
            <w:r w:rsidRPr="0009011E">
              <w:rPr>
                <w:rFonts w:cs="TimesNewRomanPSMT" w:hint="eastAsia"/>
                <w:sz w:val="22"/>
                <w:szCs w:val="22"/>
                <w:vertAlign w:val="superscript"/>
              </w:rPr>
              <w:t>2</w:t>
            </w:r>
            <w:r w:rsidRPr="0009011E">
              <w:rPr>
                <w:rFonts w:cs="TimesNewRomanPSMT" w:hint="eastAsia"/>
                <w:sz w:val="22"/>
                <w:szCs w:val="22"/>
                <w:vertAlign w:val="superscript"/>
              </w:rPr>
              <w:t>－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436D6C" w:rsidRPr="0009011E" w:rsidRDefault="00436D6C" w:rsidP="00C040CF">
            <w:pPr>
              <w:pStyle w:val="ab"/>
              <w:ind w:left="996" w:hanging="996"/>
              <w:jc w:val="center"/>
              <w:rPr>
                <w:sz w:val="22"/>
                <w:szCs w:val="22"/>
              </w:rPr>
            </w:pPr>
            <w:r w:rsidRPr="0009011E">
              <w:rPr>
                <w:sz w:val="22"/>
                <w:szCs w:val="22"/>
              </w:rPr>
              <w:t>O</w:t>
            </w:r>
            <w:r w:rsidRPr="0009011E">
              <w:rPr>
                <w:rFonts w:hint="eastAsia"/>
                <w:sz w:val="22"/>
                <w:szCs w:val="22"/>
                <w:vertAlign w:val="subscript"/>
              </w:rPr>
              <w:t>2</w:t>
            </w:r>
            <w:r w:rsidRPr="0009011E">
              <w:rPr>
                <w:rFonts w:hint="eastAsia"/>
                <w:sz w:val="22"/>
                <w:szCs w:val="22"/>
                <w:vertAlign w:val="superscript"/>
              </w:rPr>
              <w:t>2</w:t>
            </w:r>
            <w:r w:rsidRPr="0009011E">
              <w:rPr>
                <w:rFonts w:hint="eastAsia"/>
                <w:sz w:val="22"/>
                <w:szCs w:val="22"/>
                <w:vertAlign w:val="superscript"/>
              </w:rPr>
              <w:t>＋</w:t>
            </w:r>
          </w:p>
        </w:tc>
      </w:tr>
      <w:tr w:rsidR="00436D6C" w:rsidRPr="0009011E" w:rsidTr="00C040CF">
        <w:tc>
          <w:tcPr>
            <w:tcW w:w="1781" w:type="dxa"/>
            <w:shd w:val="clear" w:color="auto" w:fill="auto"/>
            <w:vAlign w:val="center"/>
          </w:tcPr>
          <w:p w:rsidR="00436D6C" w:rsidRPr="0009011E" w:rsidRDefault="0065230C" w:rsidP="00C040CF">
            <w:pPr>
              <w:pStyle w:val="ab"/>
              <w:ind w:left="996" w:hanging="9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29" type="#_x0000_t75" style="width:44.9pt;height:15.9pt">
                  <v:imagedata r:id="rId12" o:title="7-1"/>
                </v:shape>
              </w:pic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436D6C" w:rsidRPr="0009011E" w:rsidRDefault="0065230C" w:rsidP="00C040CF">
            <w:pPr>
              <w:pStyle w:val="ab"/>
              <w:ind w:left="996" w:hanging="9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30" type="#_x0000_t75" style="width:29pt;height:14.05pt">
                  <v:imagedata r:id="rId13" o:title="7-2"/>
                </v:shape>
              </w:pic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436D6C" w:rsidRPr="0009011E" w:rsidRDefault="0065230C" w:rsidP="00C040CF">
            <w:pPr>
              <w:pStyle w:val="ab"/>
              <w:ind w:left="996" w:hanging="9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31" type="#_x0000_t75" style="width:43.95pt;height:21.5pt">
                  <v:imagedata r:id="rId14" o:title="7-3"/>
                </v:shape>
              </w:pic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436D6C" w:rsidRPr="0009011E" w:rsidRDefault="0065230C" w:rsidP="00C040CF">
            <w:pPr>
              <w:pStyle w:val="ab"/>
              <w:ind w:left="996" w:hanging="9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32" type="#_x0000_t75" style="width:43.95pt;height:21.5pt">
                  <v:imagedata r:id="rId15" o:title="7-4"/>
                </v:shape>
              </w:pict>
            </w:r>
          </w:p>
        </w:tc>
      </w:tr>
    </w:tbl>
    <w:p w:rsidR="00436D6C" w:rsidRPr="0009011E" w:rsidRDefault="00436D6C" w:rsidP="00C040CF">
      <w:pPr>
        <w:pStyle w:val="af8"/>
        <w:ind w:left="1413" w:hanging="333"/>
      </w:pPr>
      <w:r w:rsidRPr="0009011E">
        <w:rPr>
          <w:rFonts w:hint="eastAsia"/>
        </w:rPr>
        <w:t>有關此四種粒子的敘述，哪一項正確？</w:t>
      </w:r>
    </w:p>
    <w:p w:rsidR="00436D6C" w:rsidRPr="0009011E" w:rsidRDefault="00436D6C" w:rsidP="00C040CF">
      <w:pPr>
        <w:pStyle w:val="af8"/>
        <w:ind w:left="1413" w:hanging="333"/>
      </w:pPr>
      <w:r w:rsidRPr="0009011E">
        <w:rPr>
          <w:rFonts w:hint="eastAsia"/>
        </w:rPr>
        <w:t>（甲）臭氧沒有共振結構</w:t>
      </w:r>
    </w:p>
    <w:p w:rsidR="00436D6C" w:rsidRPr="0009011E" w:rsidRDefault="00436D6C" w:rsidP="00C040CF">
      <w:pPr>
        <w:pStyle w:val="af8"/>
        <w:ind w:left="1413" w:hanging="333"/>
        <w:rPr>
          <w:rFonts w:cs="TimesNewRomanPSMT"/>
        </w:rPr>
      </w:pPr>
      <w:r w:rsidRPr="0009011E">
        <w:rPr>
          <w:rFonts w:hint="eastAsia"/>
        </w:rPr>
        <w:t>（乙）四種粒子中，兩個氧原子間的鍵長是</w:t>
      </w:r>
      <w:r w:rsidRPr="0009011E">
        <w:rPr>
          <w:rFonts w:cs="TimesNewRomanPSMT"/>
        </w:rPr>
        <w:t>O</w:t>
      </w:r>
      <w:r w:rsidRPr="0009011E">
        <w:rPr>
          <w:rFonts w:cs="TimesNewRomanPSMT" w:hint="eastAsia"/>
          <w:vertAlign w:val="subscript"/>
        </w:rPr>
        <w:t>2</w:t>
      </w:r>
      <w:r w:rsidRPr="0009011E">
        <w:rPr>
          <w:rFonts w:cs="TimesNewRomanPSMT" w:hint="eastAsia"/>
          <w:vertAlign w:val="superscript"/>
        </w:rPr>
        <w:t>2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hint="eastAsia"/>
        </w:rPr>
        <w:t>＞</w:t>
      </w:r>
      <w:r w:rsidRPr="0009011E">
        <w:rPr>
          <w:rFonts w:cs="TimesNewRomanPSMT"/>
        </w:rPr>
        <w:t>O</w:t>
      </w:r>
      <w:r w:rsidRPr="0009011E">
        <w:rPr>
          <w:rFonts w:cs="TimesNewRomanPSMT" w:hint="eastAsia"/>
          <w:vertAlign w:val="subscript"/>
        </w:rPr>
        <w:t>3</w:t>
      </w:r>
      <w:r w:rsidRPr="0009011E">
        <w:rPr>
          <w:rFonts w:hint="eastAsia"/>
        </w:rPr>
        <w:t>＞</w:t>
      </w:r>
      <w:r w:rsidRPr="0009011E">
        <w:rPr>
          <w:rFonts w:cs="TimesNewRomanPSMT"/>
        </w:rPr>
        <w:t>O</w:t>
      </w:r>
      <w:r w:rsidRPr="0009011E">
        <w:rPr>
          <w:rFonts w:cs="TimesNewRomanPSMT" w:hint="eastAsia"/>
          <w:vertAlign w:val="subscript"/>
        </w:rPr>
        <w:t>2</w:t>
      </w:r>
      <w:r w:rsidRPr="0009011E">
        <w:rPr>
          <w:rFonts w:hint="eastAsia"/>
        </w:rPr>
        <w:t>＞</w:t>
      </w:r>
      <w:r w:rsidRPr="0009011E">
        <w:t>O</w:t>
      </w:r>
      <w:r w:rsidRPr="0009011E">
        <w:rPr>
          <w:rFonts w:hint="eastAsia"/>
          <w:vertAlign w:val="subscript"/>
        </w:rPr>
        <w:t>2</w:t>
      </w:r>
      <w:r w:rsidRPr="0009011E">
        <w:rPr>
          <w:rFonts w:hint="eastAsia"/>
          <w:vertAlign w:val="superscript"/>
        </w:rPr>
        <w:t>2</w:t>
      </w:r>
      <w:r w:rsidRPr="0009011E">
        <w:rPr>
          <w:rFonts w:hint="eastAsia"/>
          <w:vertAlign w:val="superscript"/>
        </w:rPr>
        <w:t>＋</w:t>
      </w:r>
    </w:p>
    <w:p w:rsidR="00436D6C" w:rsidRPr="0009011E" w:rsidRDefault="00436D6C" w:rsidP="00C040CF">
      <w:pPr>
        <w:pStyle w:val="af8"/>
        <w:ind w:left="1413" w:hanging="333"/>
      </w:pPr>
      <w:r w:rsidRPr="0009011E">
        <w:rPr>
          <w:rFonts w:hint="eastAsia"/>
        </w:rPr>
        <w:t>（丙）氮氣的電子總數與</w:t>
      </w:r>
      <w:r w:rsidRPr="0009011E">
        <w:t>O</w:t>
      </w:r>
      <w:r w:rsidRPr="0009011E">
        <w:rPr>
          <w:rFonts w:hint="eastAsia"/>
          <w:vertAlign w:val="subscript"/>
        </w:rPr>
        <w:t>2</w:t>
      </w:r>
      <w:r w:rsidRPr="0009011E">
        <w:rPr>
          <w:rFonts w:hint="eastAsia"/>
          <w:vertAlign w:val="superscript"/>
        </w:rPr>
        <w:t>2</w:t>
      </w:r>
      <w:r w:rsidRPr="0009011E">
        <w:rPr>
          <w:rFonts w:hint="eastAsia"/>
          <w:vertAlign w:val="superscript"/>
        </w:rPr>
        <w:t>＋</w:t>
      </w:r>
      <w:r w:rsidRPr="0009011E">
        <w:rPr>
          <w:rFonts w:hint="eastAsia"/>
        </w:rPr>
        <w:t>相等</w:t>
      </w:r>
    </w:p>
    <w:p w:rsidR="00436D6C" w:rsidRPr="0009011E" w:rsidRDefault="00436D6C" w:rsidP="00C040CF">
      <w:pPr>
        <w:pStyle w:val="af8"/>
        <w:ind w:left="1413" w:hanging="333"/>
      </w:pPr>
      <w:r w:rsidRPr="0009011E">
        <w:rPr>
          <w:rFonts w:hint="eastAsia"/>
        </w:rPr>
        <w:t>(A)</w:t>
      </w:r>
      <w:r w:rsidRPr="0009011E">
        <w:rPr>
          <w:rFonts w:hint="eastAsia"/>
        </w:rPr>
        <w:t>只有甲</w:t>
      </w:r>
      <w:r w:rsidR="00C040CF" w:rsidRPr="0009011E">
        <w:rPr>
          <w:rFonts w:hint="eastAsia"/>
        </w:rPr>
        <w:t xml:space="preserve">　</w:t>
      </w:r>
      <w:r w:rsidRPr="0009011E">
        <w:rPr>
          <w:rFonts w:hint="eastAsia"/>
        </w:rPr>
        <w:t>(B)</w:t>
      </w:r>
      <w:r w:rsidRPr="0009011E">
        <w:rPr>
          <w:rFonts w:hint="eastAsia"/>
        </w:rPr>
        <w:t>只有乙</w:t>
      </w:r>
      <w:r w:rsidR="00C040CF" w:rsidRPr="0009011E">
        <w:rPr>
          <w:rFonts w:hint="eastAsia"/>
        </w:rPr>
        <w:t xml:space="preserve">　</w:t>
      </w:r>
      <w:r w:rsidRPr="0009011E">
        <w:rPr>
          <w:rFonts w:hint="eastAsia"/>
        </w:rPr>
        <w:t>(C)</w:t>
      </w:r>
      <w:r w:rsidRPr="0009011E">
        <w:rPr>
          <w:rFonts w:hint="eastAsia"/>
        </w:rPr>
        <w:t>只有丙</w:t>
      </w:r>
      <w:r w:rsidR="00C040CF" w:rsidRPr="0009011E">
        <w:rPr>
          <w:rFonts w:hint="eastAsia"/>
        </w:rPr>
        <w:t xml:space="preserve">　</w:t>
      </w:r>
      <w:r w:rsidRPr="0009011E">
        <w:rPr>
          <w:rFonts w:hint="eastAsia"/>
        </w:rPr>
        <w:t>(D)</w:t>
      </w:r>
      <w:r w:rsidRPr="0009011E">
        <w:rPr>
          <w:rFonts w:hint="eastAsia"/>
        </w:rPr>
        <w:t>甲與乙</w:t>
      </w:r>
      <w:r w:rsidR="00C040CF" w:rsidRPr="0009011E">
        <w:rPr>
          <w:rFonts w:hint="eastAsia"/>
        </w:rPr>
        <w:t xml:space="preserve">　</w:t>
      </w:r>
      <w:r w:rsidRPr="0009011E">
        <w:rPr>
          <w:rFonts w:cs="TimesNewRomanPSMT" w:hint="eastAsia"/>
        </w:rPr>
        <w:t>(E)</w:t>
      </w:r>
      <w:r w:rsidRPr="0009011E">
        <w:rPr>
          <w:rFonts w:hint="eastAsia"/>
        </w:rPr>
        <w:t>乙與丙</w:t>
      </w:r>
    </w:p>
    <w:p w:rsidR="00A36BB1" w:rsidRDefault="00A36BB1" w:rsidP="00534B69">
      <w:pPr>
        <w:pStyle w:val="ab"/>
        <w:ind w:left="1087" w:hanging="1087"/>
      </w:pPr>
    </w:p>
    <w:p w:rsidR="00A36BB1" w:rsidRDefault="00A36BB1" w:rsidP="00534B69">
      <w:pPr>
        <w:pStyle w:val="ab"/>
        <w:ind w:left="1087" w:hanging="1087"/>
      </w:pPr>
    </w:p>
    <w:p w:rsidR="00436D6C" w:rsidRPr="00377113" w:rsidRDefault="00436D6C" w:rsidP="00534B69">
      <w:pPr>
        <w:pStyle w:val="ab"/>
        <w:ind w:left="1087" w:hanging="1087"/>
      </w:pPr>
      <w:r w:rsidRPr="00377113">
        <w:lastRenderedPageBreak/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8.</w:t>
      </w:r>
      <w:r w:rsidRPr="00377113">
        <w:rPr>
          <w:rFonts w:hint="eastAsia"/>
        </w:rPr>
        <w:tab/>
      </w:r>
      <w:r w:rsidRPr="00377113">
        <w:rPr>
          <w:rFonts w:hint="eastAsia"/>
        </w:rPr>
        <w:t>國際純化學暨應用化學聯合會（</w:t>
      </w:r>
      <w:r w:rsidRPr="00377113">
        <w:rPr>
          <w:rFonts w:ascii="TimesNewRomanPSMT" w:hAnsi="TimesNewRomanPSMT" w:cs="TimesNewRomanPSMT"/>
        </w:rPr>
        <w:t>IUPAC</w:t>
      </w:r>
      <w:r w:rsidRPr="00377113">
        <w:rPr>
          <w:rFonts w:hint="eastAsia"/>
        </w:rPr>
        <w:t>）於</w:t>
      </w:r>
      <w:r w:rsidRPr="00377113">
        <w:rPr>
          <w:rFonts w:ascii="TimesNewRomanPSMT" w:hAnsi="TimesNewRomanPSMT" w:cs="TimesNewRomanPSMT"/>
        </w:rPr>
        <w:t>2016</w:t>
      </w:r>
      <w:r w:rsidRPr="00377113">
        <w:rPr>
          <w:rFonts w:hint="eastAsia"/>
        </w:rPr>
        <w:t>年</w:t>
      </w:r>
      <w:r w:rsidRPr="00377113">
        <w:rPr>
          <w:rFonts w:ascii="TimesNewRomanPSMT" w:hAnsi="TimesNewRomanPSMT" w:cs="TimesNewRomanPSMT"/>
        </w:rPr>
        <w:t>6</w:t>
      </w:r>
      <w:r w:rsidRPr="00377113">
        <w:rPr>
          <w:rFonts w:hint="eastAsia"/>
        </w:rPr>
        <w:t>月正式宣布週期表上第</w:t>
      </w:r>
      <w:r w:rsidRPr="00377113">
        <w:rPr>
          <w:rFonts w:ascii="TimesNewRomanPSMT" w:hAnsi="TimesNewRomanPSMT" w:cs="TimesNewRomanPSMT"/>
        </w:rPr>
        <w:t>113</w:t>
      </w:r>
      <w:r w:rsidRPr="00377113">
        <w:rPr>
          <w:rFonts w:hint="eastAsia"/>
        </w:rPr>
        <w:t>、</w:t>
      </w:r>
      <w:r w:rsidRPr="00377113">
        <w:rPr>
          <w:rFonts w:ascii="TimesNewRomanPSMT" w:hAnsi="TimesNewRomanPSMT" w:cs="TimesNewRomanPSMT"/>
        </w:rPr>
        <w:t>115</w:t>
      </w:r>
      <w:r w:rsidRPr="00377113">
        <w:rPr>
          <w:rFonts w:hint="eastAsia"/>
        </w:rPr>
        <w:t>、</w:t>
      </w:r>
      <w:r w:rsidRPr="00377113">
        <w:rPr>
          <w:rFonts w:ascii="TimesNewRomanPSMT" w:hAnsi="TimesNewRomanPSMT" w:cs="TimesNewRomanPSMT"/>
        </w:rPr>
        <w:t>117</w:t>
      </w:r>
      <w:r w:rsidRPr="00377113">
        <w:rPr>
          <w:rFonts w:hint="eastAsia"/>
        </w:rPr>
        <w:t>及</w:t>
      </w:r>
      <w:r w:rsidRPr="00377113">
        <w:rPr>
          <w:rFonts w:ascii="TimesNewRomanPSMT" w:hAnsi="TimesNewRomanPSMT" w:cs="TimesNewRomanPSMT"/>
        </w:rPr>
        <w:t>118</w:t>
      </w:r>
      <w:r w:rsidRPr="00377113">
        <w:rPr>
          <w:rFonts w:hint="eastAsia"/>
        </w:rPr>
        <w:t>號元素的英文命名及元素符號，其中，第</w:t>
      </w:r>
      <w:r w:rsidRPr="00377113">
        <w:rPr>
          <w:rFonts w:ascii="TimesNewRomanPSMT" w:hAnsi="TimesNewRomanPSMT" w:cs="TimesNewRomanPSMT"/>
        </w:rPr>
        <w:t>118</w:t>
      </w:r>
      <w:r w:rsidRPr="00377113">
        <w:rPr>
          <w:rFonts w:hint="eastAsia"/>
        </w:rPr>
        <w:t>號元素的符號為</w:t>
      </w:r>
      <w:r w:rsidR="00F978B1" w:rsidRPr="00377113">
        <w:rPr>
          <w:vertAlign w:val="subscript"/>
        </w:rPr>
        <w:t>118</w:t>
      </w:r>
      <w:r w:rsidRPr="00377113">
        <w:rPr>
          <w:rFonts w:ascii="TimesNewRomanPSMT" w:hAnsi="TimesNewRomanPSMT" w:cs="TimesNewRomanPSMT"/>
        </w:rPr>
        <w:t>Og</w:t>
      </w:r>
      <w:r w:rsidRPr="00377113">
        <w:rPr>
          <w:rFonts w:hint="eastAsia"/>
        </w:rPr>
        <w:t>（</w:t>
      </w:r>
      <w:r w:rsidR="0065230C">
        <w:rPr>
          <w:position w:val="-2"/>
        </w:rPr>
        <w:pict>
          <v:shape id="_x0000_i1033" type="#_x0000_t75" style="width:12.15pt;height:11.2pt">
            <v:imagedata r:id="rId16" o:title="氣+奧"/>
          </v:shape>
        </w:pict>
      </w:r>
      <w:r w:rsidRPr="00377113">
        <w:rPr>
          <w:rFonts w:hint="eastAsia"/>
        </w:rPr>
        <w:t>），屬於週期表上第</w:t>
      </w:r>
      <w:r w:rsidRPr="00377113">
        <w:rPr>
          <w:rFonts w:ascii="TimesNewRomanPSMT" w:hAnsi="TimesNewRomanPSMT" w:cs="TimesNewRomanPSMT"/>
        </w:rPr>
        <w:t>18</w:t>
      </w:r>
      <w:r w:rsidRPr="00377113">
        <w:rPr>
          <w:rFonts w:hint="eastAsia"/>
        </w:rPr>
        <w:t>族。下列關於此新元素的敘述，哪一項正確？</w:t>
      </w:r>
    </w:p>
    <w:p w:rsidR="00436D6C" w:rsidRPr="00377113" w:rsidRDefault="00436D6C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(A)</w:t>
      </w:r>
      <w:r w:rsidR="00F978B1" w:rsidRPr="00377113">
        <w:rPr>
          <w:rFonts w:hint="eastAsia"/>
        </w:rPr>
        <w:t>屬於鹵素</w:t>
      </w:r>
      <w:r w:rsidR="00C040CF">
        <w:rPr>
          <w:rFonts w:hint="eastAsia"/>
        </w:rPr>
        <w:t xml:space="preserve">　</w:t>
      </w:r>
      <w:r w:rsidRPr="00377113">
        <w:rPr>
          <w:rFonts w:hint="eastAsia"/>
        </w:rPr>
        <w:t>(B)</w:t>
      </w:r>
      <w:r w:rsidR="00F978B1" w:rsidRPr="00377113">
        <w:rPr>
          <w:rFonts w:hint="eastAsia"/>
        </w:rPr>
        <w:t>為金屬元素</w:t>
      </w:r>
      <w:r w:rsidR="00C040CF">
        <w:rPr>
          <w:rFonts w:hint="eastAsia"/>
        </w:rPr>
        <w:t xml:space="preserve">　</w:t>
      </w:r>
      <w:r w:rsidRPr="00377113">
        <w:rPr>
          <w:rFonts w:hint="eastAsia"/>
        </w:rPr>
        <w:t>(C)</w:t>
      </w:r>
      <w:r w:rsidR="00F978B1" w:rsidRPr="00377113">
        <w:rPr>
          <w:rFonts w:hint="eastAsia"/>
        </w:rPr>
        <w:t>基態電子組態的</w:t>
      </w:r>
      <w:r w:rsidR="00F978B1" w:rsidRPr="00377113">
        <w:rPr>
          <w:rFonts w:ascii="TimesNewRomanPSMT" w:hAnsi="TimesNewRomanPSMT" w:cs="TimesNewRomanPSMT"/>
        </w:rPr>
        <w:t>s</w:t>
      </w:r>
      <w:r w:rsidR="00F978B1" w:rsidRPr="00377113">
        <w:rPr>
          <w:rFonts w:hint="eastAsia"/>
        </w:rPr>
        <w:t>與</w:t>
      </w:r>
      <w:r w:rsidR="00F978B1" w:rsidRPr="00377113">
        <w:rPr>
          <w:rFonts w:ascii="TimesNewRomanPSMT" w:hAnsi="TimesNewRomanPSMT" w:cs="TimesNewRomanPSMT"/>
        </w:rPr>
        <w:t>p</w:t>
      </w:r>
      <w:r w:rsidR="00F978B1" w:rsidRPr="00377113">
        <w:rPr>
          <w:rFonts w:hint="eastAsia"/>
        </w:rPr>
        <w:t>軌域為全填滿</w:t>
      </w:r>
      <w:r w:rsidR="00C040CF">
        <w:rPr>
          <w:rFonts w:hint="eastAsia"/>
        </w:rPr>
        <w:t xml:space="preserve">　</w:t>
      </w:r>
      <w:r w:rsidRPr="00377113">
        <w:rPr>
          <w:rFonts w:hint="eastAsia"/>
        </w:rPr>
        <w:t>(D)</w:t>
      </w:r>
      <w:r w:rsidR="00F978B1" w:rsidRPr="00377113">
        <w:rPr>
          <w:rFonts w:hint="eastAsia"/>
        </w:rPr>
        <w:t>中子數目為</w:t>
      </w:r>
      <w:r w:rsidR="00F978B1" w:rsidRPr="00377113">
        <w:rPr>
          <w:rFonts w:ascii="TimesNewRomanPSMT" w:hAnsi="TimesNewRomanPSMT" w:cs="TimesNewRomanPSMT"/>
        </w:rPr>
        <w:t>118</w:t>
      </w:r>
    </w:p>
    <w:p w:rsidR="00436D6C" w:rsidRPr="00377113" w:rsidRDefault="00436D6C" w:rsidP="00C040CF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="00F978B1" w:rsidRPr="00377113">
        <w:rPr>
          <w:rFonts w:hint="eastAsia"/>
        </w:rPr>
        <w:t>以雙原子分子的形式存在</w:t>
      </w:r>
    </w:p>
    <w:p w:rsidR="002804CA" w:rsidRPr="00377113" w:rsidRDefault="0065230C" w:rsidP="00C040CF">
      <w:pPr>
        <w:pStyle w:val="ab"/>
        <w:ind w:left="1087" w:hanging="1087"/>
        <w:rPr>
          <w:sz w:val="22"/>
          <w:szCs w:val="22"/>
        </w:rPr>
      </w:pPr>
      <w:r>
        <w:rPr>
          <w:noProof/>
        </w:rPr>
        <w:pict>
          <v:shape id="_x0000_s1089" type="#_x0000_t202" style="position:absolute;left:0;text-align:left;margin-left:635.65pt;margin-top:4.5pt;width:294.5pt;height:115.2pt;z-index:251653120;visibility:visible;mso-height-percent:200;mso-position-horizontal:right;mso-height-percent:200;mso-width-relative:margin;mso-height-relative:margin" filled="f" stroked="f">
            <v:textbox style="mso-fit-shape-to-text:t">
              <w:txbxContent>
                <w:p w:rsidR="0065230C" w:rsidRPr="00377113" w:rsidRDefault="0065230C" w:rsidP="00C040CF">
                  <w:pPr>
                    <w:pStyle w:val="ab"/>
                    <w:ind w:left="996" w:hanging="996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pict>
                      <v:shape id="_x0000_i1035" type="#_x0000_t75" style="width:279.6pt;height:75.75pt">
                        <v:imagedata r:id="rId17" o:title="圖3"/>
                      </v:shape>
                    </w:pict>
                  </w:r>
                </w:p>
                <w:p w:rsidR="0065230C" w:rsidRDefault="0065230C" w:rsidP="00C040CF">
                  <w:pPr>
                    <w:jc w:val="center"/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圖</w:t>
                  </w:r>
                  <w:r w:rsidRPr="00377113">
                    <w:rPr>
                      <w:rFonts w:hint="eastAsia"/>
                      <w:sz w:val="22"/>
                      <w:szCs w:val="22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2804CA" w:rsidRPr="00377113">
        <w:rPr>
          <w:sz w:val="22"/>
          <w:szCs w:val="22"/>
        </w:rPr>
        <w:t>(</w:t>
      </w:r>
      <w:r w:rsidR="002804CA" w:rsidRPr="00377113">
        <w:rPr>
          <w:rFonts w:hint="eastAsia"/>
          <w:sz w:val="22"/>
          <w:szCs w:val="22"/>
        </w:rPr>
        <w:tab/>
      </w:r>
      <w:r w:rsidR="002804CA" w:rsidRPr="00377113">
        <w:rPr>
          <w:sz w:val="22"/>
          <w:szCs w:val="22"/>
        </w:rPr>
        <w:t>)</w:t>
      </w:r>
      <w:r w:rsidR="002804CA" w:rsidRPr="00377113">
        <w:rPr>
          <w:rFonts w:hint="eastAsia"/>
          <w:sz w:val="22"/>
          <w:szCs w:val="22"/>
        </w:rPr>
        <w:t>9.</w:t>
      </w:r>
      <w:r w:rsidR="002804CA" w:rsidRPr="00377113">
        <w:rPr>
          <w:rFonts w:hint="eastAsia"/>
          <w:sz w:val="22"/>
          <w:szCs w:val="22"/>
        </w:rPr>
        <w:tab/>
      </w:r>
      <w:r w:rsidR="002804CA" w:rsidRPr="00377113">
        <w:rPr>
          <w:rFonts w:ascii="新細明體" w:hint="eastAsia"/>
          <w:sz w:val="22"/>
          <w:szCs w:val="22"/>
        </w:rPr>
        <w:t>感光色素結構的改變啟動了對大腦的神經脈衝，從而形成視覺。而化合物甲為人體視網膜細胞內之重要感光色素組成的一部分，化合物甲在吸收光後可轉變為化合物乙，其分子結構及其光照的轉換如圖</w:t>
      </w:r>
      <w:r w:rsidR="002804CA" w:rsidRPr="00377113">
        <w:rPr>
          <w:rFonts w:ascii="TimesNewRomanPSMT" w:hAnsi="TimesNewRomanPSMT" w:cs="TimesNewRomanPSMT"/>
          <w:sz w:val="22"/>
          <w:szCs w:val="22"/>
        </w:rPr>
        <w:t>3</w:t>
      </w:r>
      <w:r w:rsidR="002804CA" w:rsidRPr="00377113">
        <w:rPr>
          <w:rFonts w:ascii="新細明體" w:hint="eastAsia"/>
          <w:sz w:val="22"/>
          <w:szCs w:val="22"/>
        </w:rPr>
        <w:t>所示。下列關於化合物甲與化合物乙的敘述，哪一項正確？</w:t>
      </w:r>
    </w:p>
    <w:p w:rsidR="002804CA" w:rsidRPr="00377113" w:rsidRDefault="002804CA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(A)</w:t>
      </w:r>
      <w:r w:rsidRPr="00377113">
        <w:rPr>
          <w:rFonts w:hint="eastAsia"/>
        </w:rPr>
        <w:t>僅化合物甲可與多侖試劑反應，化合物乙則不會反應</w:t>
      </w:r>
    </w:p>
    <w:p w:rsidR="002804CA" w:rsidRPr="00377113" w:rsidRDefault="002804CA" w:rsidP="00C040CF">
      <w:pPr>
        <w:pStyle w:val="af8"/>
        <w:ind w:left="1413" w:hanging="333"/>
      </w:pPr>
      <w:r w:rsidRPr="00377113">
        <w:rPr>
          <w:rFonts w:hint="eastAsia"/>
        </w:rPr>
        <w:t>(B)</w:t>
      </w:r>
      <w:r w:rsidRPr="00377113">
        <w:rPr>
          <w:rFonts w:hint="eastAsia"/>
        </w:rPr>
        <w:t>化合物甲中的雙鍵均為反式結構</w:t>
      </w:r>
    </w:p>
    <w:p w:rsidR="002804CA" w:rsidRPr="00377113" w:rsidRDefault="002804CA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(C)</w:t>
      </w:r>
      <w:r w:rsidRPr="00377113">
        <w:rPr>
          <w:rFonts w:hint="eastAsia"/>
        </w:rPr>
        <w:t>化合物甲中以</w:t>
      </w:r>
      <w:r w:rsidRPr="00377113">
        <w:rPr>
          <w:rFonts w:ascii="TimesNewRomanPSMT" w:hAnsi="TimesNewRomanPSMT" w:cs="TimesNewRomanPSMT"/>
        </w:rPr>
        <w:t>sp</w:t>
      </w:r>
      <w:r w:rsidRPr="00377113">
        <w:rPr>
          <w:rFonts w:ascii="TimesNewRomanPSMT" w:hAnsi="TimesNewRomanPSMT" w:cs="TimesNewRomanPSMT" w:hint="eastAsia"/>
          <w:vertAlign w:val="superscript"/>
        </w:rPr>
        <w:t>2</w:t>
      </w:r>
      <w:r w:rsidRPr="00377113">
        <w:rPr>
          <w:rFonts w:hint="eastAsia"/>
        </w:rPr>
        <w:t>混成的碳原子數目有</w:t>
      </w:r>
      <w:r w:rsidRPr="00377113">
        <w:rPr>
          <w:rFonts w:ascii="TimesNewRomanPSMT" w:hAnsi="TimesNewRomanPSMT" w:cs="TimesNewRomanPSMT"/>
        </w:rPr>
        <w:t>10</w:t>
      </w:r>
      <w:r w:rsidRPr="00377113">
        <w:rPr>
          <w:rFonts w:hint="eastAsia"/>
        </w:rPr>
        <w:t>個</w:t>
      </w:r>
    </w:p>
    <w:p w:rsidR="002804CA" w:rsidRPr="00377113" w:rsidRDefault="002804CA" w:rsidP="00C040CF">
      <w:pPr>
        <w:pStyle w:val="af8"/>
        <w:ind w:left="1413" w:hanging="333"/>
      </w:pPr>
      <w:r w:rsidRPr="00377113">
        <w:rPr>
          <w:rFonts w:hint="eastAsia"/>
        </w:rPr>
        <w:t>(D)</w:t>
      </w:r>
      <w:r w:rsidRPr="00377113">
        <w:rPr>
          <w:rFonts w:hint="eastAsia"/>
        </w:rPr>
        <w:t>化合物甲與化合物乙分子式相同，具有相同的熔點</w:t>
      </w:r>
    </w:p>
    <w:p w:rsidR="00436D6C" w:rsidRPr="00377113" w:rsidRDefault="002804CA" w:rsidP="00C040CF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Pr="00377113">
        <w:rPr>
          <w:rFonts w:hint="eastAsia"/>
        </w:rPr>
        <w:t>化合物甲與化合物乙皆難溶於水，為脂溶性化合物</w:t>
      </w:r>
    </w:p>
    <w:p w:rsidR="00C25FB9" w:rsidRPr="00377113" w:rsidRDefault="00C25FB9" w:rsidP="00C040CF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10.</w:t>
      </w:r>
      <w:r w:rsidRPr="00377113">
        <w:rPr>
          <w:rFonts w:hint="eastAsia"/>
        </w:rPr>
        <w:tab/>
      </w:r>
      <w:r w:rsidRPr="00377113">
        <w:rPr>
          <w:rFonts w:hint="eastAsia"/>
        </w:rPr>
        <w:t>下列三種化合物的水溶性大小順序，哪一項正確？</w:t>
      </w:r>
    </w:p>
    <w:p w:rsidR="00212D4E" w:rsidRPr="00377113" w:rsidRDefault="00212D4E" w:rsidP="00C040CF">
      <w:pPr>
        <w:pStyle w:val="af8"/>
        <w:ind w:left="1413" w:hanging="333"/>
      </w:pPr>
      <w:r w:rsidRPr="00377113">
        <w:rPr>
          <w:rFonts w:hint="eastAsia"/>
        </w:rPr>
        <w:t xml:space="preserve">（甲）己酸　</w:t>
      </w:r>
      <w:r w:rsidR="00C040CF">
        <w:rPr>
          <w:rFonts w:hint="eastAsia"/>
        </w:rPr>
        <w:t xml:space="preserve">　　</w:t>
      </w:r>
      <w:r w:rsidRPr="00377113">
        <w:rPr>
          <w:rFonts w:hint="eastAsia"/>
        </w:rPr>
        <w:t xml:space="preserve">（乙）正己烷　</w:t>
      </w:r>
      <w:r w:rsidR="00C040CF">
        <w:rPr>
          <w:rFonts w:hint="eastAsia"/>
        </w:rPr>
        <w:t xml:space="preserve">　　</w:t>
      </w:r>
      <w:r w:rsidRPr="00377113">
        <w:rPr>
          <w:rFonts w:hint="eastAsia"/>
        </w:rPr>
        <w:t>（丙）</w:t>
      </w:r>
      <w:r w:rsidRPr="00377113">
        <w:rPr>
          <w:rFonts w:ascii="TimesNewRomanPSMT" w:hAnsi="TimesNewRomanPSMT" w:cs="TimesNewRomanPSMT"/>
        </w:rPr>
        <w:t>1-</w:t>
      </w:r>
      <w:r w:rsidRPr="00377113">
        <w:rPr>
          <w:rFonts w:hint="eastAsia"/>
        </w:rPr>
        <w:t>己醇</w:t>
      </w:r>
    </w:p>
    <w:p w:rsidR="00C25FB9" w:rsidRPr="00377113" w:rsidRDefault="00C25FB9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(A)</w:t>
      </w:r>
      <w:r w:rsidR="00212D4E" w:rsidRPr="00377113">
        <w:rPr>
          <w:rFonts w:hint="eastAsia"/>
        </w:rPr>
        <w:t>甲＞乙＞丙</w:t>
      </w:r>
      <w:r w:rsidR="00C040CF">
        <w:rPr>
          <w:rFonts w:hint="eastAsia"/>
        </w:rPr>
        <w:t xml:space="preserve">　　</w:t>
      </w:r>
      <w:r w:rsidRPr="00377113">
        <w:rPr>
          <w:rFonts w:hint="eastAsia"/>
        </w:rPr>
        <w:t>(B)</w:t>
      </w:r>
      <w:r w:rsidR="00212D4E" w:rsidRPr="00377113">
        <w:rPr>
          <w:rFonts w:hint="eastAsia"/>
        </w:rPr>
        <w:t>甲＞丙＞乙</w:t>
      </w:r>
      <w:r w:rsidR="00C040CF">
        <w:rPr>
          <w:rFonts w:hint="eastAsia"/>
        </w:rPr>
        <w:t xml:space="preserve">　　</w:t>
      </w:r>
      <w:r w:rsidRPr="00377113">
        <w:rPr>
          <w:rFonts w:hint="eastAsia"/>
        </w:rPr>
        <w:t>(C)</w:t>
      </w:r>
      <w:r w:rsidR="00212D4E" w:rsidRPr="00377113">
        <w:rPr>
          <w:rFonts w:hint="eastAsia"/>
        </w:rPr>
        <w:t>乙＞甲＞丙</w:t>
      </w:r>
    </w:p>
    <w:p w:rsidR="002804CA" w:rsidRPr="00377113" w:rsidRDefault="0065230C" w:rsidP="00C040CF">
      <w:pPr>
        <w:pStyle w:val="af8"/>
        <w:ind w:left="1404" w:hanging="324"/>
      </w:pPr>
      <w:r>
        <w:rPr>
          <w:noProof/>
          <w:w w:val="100"/>
        </w:rPr>
        <w:pict>
          <v:shape id="_x0000_s1090" type="#_x0000_t202" style="position:absolute;left:0;text-align:left;margin-left:192.05pt;margin-top:17.45pt;width:141.55pt;height:169.2pt;z-index:251654144;visibility:visible;mso-position-horizontal:right;mso-width-relative:margin;mso-height-relative:margin" filled="f" stroked="f">
            <v:textbox>
              <w:txbxContent>
                <w:p w:rsidR="0065230C" w:rsidRPr="00377113" w:rsidRDefault="0065230C" w:rsidP="00C040CF">
                  <w:pPr>
                    <w:pStyle w:val="ab"/>
                    <w:ind w:left="996" w:hanging="996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pict>
                      <v:shape id="_x0000_i1037" type="#_x0000_t75" style="width:128.1pt;height:131.85pt">
                        <v:imagedata r:id="rId18" o:title="圖4"/>
                      </v:shape>
                    </w:pict>
                  </w:r>
                </w:p>
                <w:p w:rsidR="0065230C" w:rsidRDefault="0065230C" w:rsidP="00C040CF">
                  <w:pPr>
                    <w:jc w:val="center"/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sz w:val="22"/>
                      <w:szCs w:val="22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C25FB9" w:rsidRPr="00377113">
        <w:rPr>
          <w:rFonts w:hint="eastAsia"/>
        </w:rPr>
        <w:t>(D)</w:t>
      </w:r>
      <w:r w:rsidR="00212D4E" w:rsidRPr="00377113">
        <w:rPr>
          <w:rFonts w:hint="eastAsia"/>
        </w:rPr>
        <w:t>乙＞丙＞甲</w:t>
      </w:r>
      <w:r w:rsidR="00C040CF">
        <w:rPr>
          <w:rFonts w:hint="eastAsia"/>
        </w:rPr>
        <w:t xml:space="preserve">　　</w:t>
      </w:r>
      <w:r w:rsidR="00C25FB9" w:rsidRPr="00377113">
        <w:rPr>
          <w:rFonts w:ascii="TimesNewRomanPSMT" w:hAnsi="TimesNewRomanPSMT" w:cs="TimesNewRomanPSMT" w:hint="eastAsia"/>
        </w:rPr>
        <w:t>(E)</w:t>
      </w:r>
      <w:r w:rsidR="00212D4E" w:rsidRPr="00377113">
        <w:rPr>
          <w:rFonts w:hint="eastAsia"/>
        </w:rPr>
        <w:t>丙＞甲＞乙</w:t>
      </w:r>
    </w:p>
    <w:p w:rsidR="00212D4E" w:rsidRPr="00377113" w:rsidRDefault="00212D4E" w:rsidP="00C040CF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11.</w:t>
      </w:r>
      <w:r w:rsidRPr="00377113">
        <w:rPr>
          <w:rFonts w:hint="eastAsia"/>
        </w:rPr>
        <w:tab/>
      </w:r>
      <w:r w:rsidRPr="00377113">
        <w:rPr>
          <w:rFonts w:hint="eastAsia"/>
        </w:rPr>
        <w:t>矽晶（</w:t>
      </w:r>
      <w:r w:rsidRPr="00377113">
        <w:rPr>
          <w:rFonts w:ascii="TimesNewRomanPSMT" w:hAnsi="TimesNewRomanPSMT" w:cs="TimesNewRomanPSMT"/>
        </w:rPr>
        <w:t>Si</w:t>
      </w:r>
      <w:r w:rsidRPr="00377113">
        <w:rPr>
          <w:rFonts w:hint="eastAsia"/>
        </w:rPr>
        <w:t>）為半導體及太陽能板的重要材料。晶體中的矽原子如金剛石一樣，與鄰近的四個矽原子以</w:t>
      </w:r>
      <w:r w:rsidRPr="00377113">
        <w:rPr>
          <w:rFonts w:ascii="TimesNewRomanPSMT" w:hAnsi="TimesNewRomanPSMT" w:cs="TimesNewRomanPSMT"/>
        </w:rPr>
        <w:t>sp</w:t>
      </w:r>
      <w:r w:rsidRPr="00377113">
        <w:rPr>
          <w:rFonts w:ascii="TimesNewRomanPSMT" w:hAnsi="TimesNewRomanPSMT" w:cs="TimesNewRomanPSMT" w:hint="eastAsia"/>
          <w:vertAlign w:val="superscript"/>
        </w:rPr>
        <w:t>3</w:t>
      </w:r>
      <w:r w:rsidRPr="00377113">
        <w:rPr>
          <w:rFonts w:hint="eastAsia"/>
        </w:rPr>
        <w:t>混成軌域鍵結。若一個矽原子位於圖</w:t>
      </w:r>
      <w:r w:rsidRPr="00377113">
        <w:rPr>
          <w:rFonts w:ascii="TimesNewRomanPSMT" w:hAnsi="TimesNewRomanPSMT" w:cs="TimesNewRomanPSMT"/>
        </w:rPr>
        <w:t>4</w:t>
      </w:r>
      <w:r w:rsidRPr="00377113">
        <w:rPr>
          <w:rFonts w:hint="eastAsia"/>
        </w:rPr>
        <w:t>中正立方體之中心位置</w:t>
      </w:r>
      <w:r w:rsidRPr="00377113">
        <w:rPr>
          <w:rFonts w:ascii="TimesNewRomanPSMT" w:hAnsi="TimesNewRomanPSMT" w:cs="TimesNewRomanPSMT"/>
        </w:rPr>
        <w:t>1</w:t>
      </w:r>
      <w:r w:rsidRPr="00377113">
        <w:rPr>
          <w:rFonts w:hint="eastAsia"/>
        </w:rPr>
        <w:t>處，則緊鄰此矽原子的其他矽原子的位置為何？</w:t>
      </w:r>
    </w:p>
    <w:p w:rsidR="00212D4E" w:rsidRPr="00377113" w:rsidRDefault="00212D4E" w:rsidP="00C040CF">
      <w:pPr>
        <w:pStyle w:val="af8"/>
        <w:ind w:left="1413" w:hanging="333"/>
      </w:pPr>
      <w:r w:rsidRPr="00377113">
        <w:rPr>
          <w:rFonts w:hint="eastAsia"/>
        </w:rPr>
        <w:t>（註：中心位置為</w:t>
      </w:r>
      <w:r w:rsidRPr="00377113">
        <w:rPr>
          <w:rFonts w:ascii="TimesNewRomanPSMT" w:hAnsi="TimesNewRomanPSMT" w:cs="TimesNewRomanPSMT"/>
        </w:rPr>
        <w:t>1</w:t>
      </w:r>
      <w:r w:rsidRPr="00377113">
        <w:rPr>
          <w:rFonts w:hint="eastAsia"/>
        </w:rPr>
        <w:t>，其他角落位置為</w:t>
      </w:r>
      <w:r w:rsidRPr="00377113">
        <w:rPr>
          <w:rFonts w:ascii="TimesNewRomanPSMT" w:hAnsi="TimesNewRomanPSMT" w:cs="TimesNewRomanPSMT"/>
        </w:rPr>
        <w:t>2</w:t>
      </w:r>
      <w:r w:rsidRPr="00377113">
        <w:rPr>
          <w:rFonts w:hint="eastAsia"/>
        </w:rPr>
        <w:t>-</w:t>
      </w:r>
      <w:r w:rsidRPr="00377113">
        <w:rPr>
          <w:rFonts w:ascii="TimesNewRomanPSMT" w:hAnsi="TimesNewRomanPSMT" w:cs="TimesNewRomanPSMT"/>
        </w:rPr>
        <w:t>9</w:t>
      </w:r>
      <w:r w:rsidRPr="00377113">
        <w:rPr>
          <w:rFonts w:hint="eastAsia"/>
        </w:rPr>
        <w:t>）</w:t>
      </w:r>
    </w:p>
    <w:p w:rsidR="00C040CF" w:rsidRDefault="00212D4E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 xml:space="preserve">(A) </w:t>
      </w:r>
      <w:r w:rsidRPr="00377113">
        <w:rPr>
          <w:rFonts w:ascii="TimesNewRomanPSMT" w:hAnsi="TimesNewRomanPSMT" w:cs="TimesNewRomanPSMT"/>
        </w:rPr>
        <w:t>2,3,4,5</w:t>
      </w:r>
      <w:r w:rsidR="00C040CF">
        <w:rPr>
          <w:rFonts w:ascii="TimesNewRomanPSMT" w:hAnsi="TimesNewRomanPSMT" w:cs="TimesNewRomanPSMT" w:hint="eastAsia"/>
        </w:rPr>
        <w:t xml:space="preserve">　</w:t>
      </w:r>
    </w:p>
    <w:p w:rsidR="00C040CF" w:rsidRDefault="00212D4E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 xml:space="preserve">(B) </w:t>
      </w:r>
      <w:r w:rsidRPr="00377113">
        <w:rPr>
          <w:rFonts w:ascii="TimesNewRomanPSMT" w:hAnsi="TimesNewRomanPSMT" w:cs="TimesNewRomanPSMT"/>
        </w:rPr>
        <w:t>2,4,7,9</w:t>
      </w:r>
      <w:r w:rsidR="00C040CF">
        <w:rPr>
          <w:rFonts w:ascii="TimesNewRomanPSMT" w:hAnsi="TimesNewRomanPSMT" w:cs="TimesNewRomanPSMT" w:hint="eastAsia"/>
        </w:rPr>
        <w:t xml:space="preserve">　</w:t>
      </w:r>
    </w:p>
    <w:p w:rsidR="00212D4E" w:rsidRPr="00377113" w:rsidRDefault="00212D4E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 xml:space="preserve">(C) </w:t>
      </w:r>
      <w:r w:rsidRPr="00377113">
        <w:rPr>
          <w:rFonts w:ascii="TimesNewRomanPSMT" w:hAnsi="TimesNewRomanPSMT" w:cs="TimesNewRomanPSMT"/>
        </w:rPr>
        <w:t>2,4,5,7</w:t>
      </w:r>
    </w:p>
    <w:p w:rsidR="00C040CF" w:rsidRDefault="00212D4E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 xml:space="preserve">(D) </w:t>
      </w:r>
      <w:r w:rsidRPr="00377113">
        <w:rPr>
          <w:rFonts w:ascii="TimesNewRomanPSMT" w:hAnsi="TimesNewRomanPSMT" w:cs="TimesNewRomanPSMT"/>
        </w:rPr>
        <w:t>3,6,7,9</w:t>
      </w:r>
      <w:r w:rsidR="00C040CF">
        <w:rPr>
          <w:rFonts w:ascii="TimesNewRomanPSMT" w:hAnsi="TimesNewRomanPSMT" w:cs="TimesNewRomanPSMT" w:hint="eastAsia"/>
        </w:rPr>
        <w:t xml:space="preserve">　</w:t>
      </w:r>
    </w:p>
    <w:p w:rsidR="00212D4E" w:rsidRPr="00377113" w:rsidRDefault="00212D4E" w:rsidP="00C040CF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Pr="00377113">
        <w:rPr>
          <w:rFonts w:hint="eastAsia"/>
        </w:rPr>
        <w:t xml:space="preserve"> </w:t>
      </w:r>
      <w:r w:rsidRPr="00377113">
        <w:rPr>
          <w:rFonts w:ascii="TimesNewRomanPSMT" w:hAnsi="TimesNewRomanPSMT" w:cs="TimesNewRomanPSMT"/>
        </w:rPr>
        <w:t>3,7,8,9</w:t>
      </w:r>
    </w:p>
    <w:p w:rsidR="00212D4E" w:rsidRPr="00377113" w:rsidRDefault="00212D4E" w:rsidP="00C040CF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12.</w:t>
      </w:r>
      <w:r w:rsidRPr="00377113">
        <w:rPr>
          <w:rFonts w:hint="eastAsia"/>
        </w:rPr>
        <w:tab/>
      </w:r>
      <w:r w:rsidRPr="00377113">
        <w:rPr>
          <w:rFonts w:hint="eastAsia"/>
        </w:rPr>
        <w:t>生物體內許多生理反應均需要酵素的催化能力才能順利進行。當血液的酸鹼值不穩定時，會影響酵素的能力。已知血液中的</w:t>
      </w:r>
      <w:r w:rsidRPr="00377113">
        <w:rPr>
          <w:rFonts w:ascii="TimesNewRomanPSMT" w:hAnsi="TimesNewRomanPSMT" w:cs="TimesNewRomanPSMT"/>
        </w:rPr>
        <w:t>CO</w:t>
      </w:r>
      <w:r w:rsidRPr="00377113">
        <w:rPr>
          <w:rFonts w:ascii="TimesNewRomanPSMT" w:hAnsi="TimesNewRomanPSMT" w:cs="TimesNewRomanPSMT" w:hint="eastAsia"/>
          <w:vertAlign w:val="subscript"/>
        </w:rPr>
        <w:t>2</w:t>
      </w:r>
      <w:r w:rsidRPr="00377113">
        <w:rPr>
          <w:rFonts w:hint="eastAsia"/>
        </w:rPr>
        <w:t>濃度會影響血液的酸鹼值，而呼吸的快慢會影響血液中的</w:t>
      </w:r>
      <w:r w:rsidRPr="00377113">
        <w:rPr>
          <w:rFonts w:ascii="TimesNewRomanPSMT" w:hAnsi="TimesNewRomanPSMT" w:cs="TimesNewRomanPSMT"/>
        </w:rPr>
        <w:t>CO</w:t>
      </w:r>
      <w:r w:rsidRPr="00377113">
        <w:rPr>
          <w:rFonts w:ascii="TimesNewRomanPSMT" w:hAnsi="TimesNewRomanPSMT" w:cs="TimesNewRomanPSMT" w:hint="eastAsia"/>
          <w:vertAlign w:val="subscript"/>
        </w:rPr>
        <w:t>2</w:t>
      </w:r>
      <w:r w:rsidRPr="00377113">
        <w:rPr>
          <w:rFonts w:hint="eastAsia"/>
        </w:rPr>
        <w:t>濃度，當呼吸加快時，體內排出</w:t>
      </w:r>
      <w:r w:rsidRPr="00377113">
        <w:rPr>
          <w:rFonts w:ascii="TimesNewRomanPSMT" w:hAnsi="TimesNewRomanPSMT" w:cs="TimesNewRomanPSMT"/>
        </w:rPr>
        <w:t>CO</w:t>
      </w:r>
      <w:r w:rsidRPr="00377113">
        <w:rPr>
          <w:rFonts w:ascii="TimesNewRomanPSMT" w:hAnsi="TimesNewRomanPSMT" w:cs="TimesNewRomanPSMT" w:hint="eastAsia"/>
          <w:vertAlign w:val="subscript"/>
        </w:rPr>
        <w:t>2</w:t>
      </w:r>
      <w:r w:rsidRPr="00377113">
        <w:rPr>
          <w:rFonts w:hint="eastAsia"/>
        </w:rPr>
        <w:t>則變快。下列敘述哪一項正確？</w:t>
      </w:r>
    </w:p>
    <w:p w:rsidR="00212D4E" w:rsidRPr="00377113" w:rsidRDefault="00212D4E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(A)</w:t>
      </w:r>
      <w:r w:rsidRPr="00377113">
        <w:rPr>
          <w:rFonts w:hint="eastAsia"/>
        </w:rPr>
        <w:t>當血液中的酸鹼值較正常值高時，呼吸會變慢，以增加血液</w:t>
      </w:r>
      <w:r w:rsidRPr="00377113">
        <w:rPr>
          <w:rFonts w:ascii="TimesNewRomanPSMT" w:hAnsi="TimesNewRomanPSMT" w:cs="TimesNewRomanPSMT"/>
        </w:rPr>
        <w:t>CO</w:t>
      </w:r>
      <w:r w:rsidRPr="00377113">
        <w:rPr>
          <w:rFonts w:ascii="TimesNewRomanPSMT" w:hAnsi="TimesNewRomanPSMT" w:cs="TimesNewRomanPSMT" w:hint="eastAsia"/>
          <w:vertAlign w:val="subscript"/>
        </w:rPr>
        <w:t>2</w:t>
      </w:r>
      <w:r w:rsidRPr="00377113">
        <w:rPr>
          <w:rFonts w:hint="eastAsia"/>
        </w:rPr>
        <w:t>濃度，使其回復正常</w:t>
      </w:r>
    </w:p>
    <w:p w:rsidR="00212D4E" w:rsidRPr="00377113" w:rsidRDefault="00212D4E" w:rsidP="00C040CF">
      <w:pPr>
        <w:pStyle w:val="af8"/>
        <w:ind w:left="1413" w:hanging="333"/>
        <w:rPr>
          <w:rFonts w:ascii="新細明體"/>
        </w:rPr>
      </w:pPr>
      <w:r w:rsidRPr="00377113">
        <w:rPr>
          <w:rFonts w:hint="eastAsia"/>
        </w:rPr>
        <w:t>(B)</w:t>
      </w:r>
      <w:r w:rsidRPr="00377113">
        <w:rPr>
          <w:rFonts w:hint="eastAsia"/>
        </w:rPr>
        <w:t>當血液中的酸鹼值較正常值低時，呼吸會變慢，以增加血液</w:t>
      </w:r>
      <w:r w:rsidRPr="00377113">
        <w:rPr>
          <w:rFonts w:ascii="TimesNewRomanPSMT" w:hAnsi="TimesNewRomanPSMT" w:cs="TimesNewRomanPSMT"/>
        </w:rPr>
        <w:t>CO</w:t>
      </w:r>
      <w:r w:rsidRPr="00377113">
        <w:rPr>
          <w:rFonts w:ascii="TimesNewRomanPSMT" w:hAnsi="TimesNewRomanPSMT" w:cs="TimesNewRomanPSMT" w:hint="eastAsia"/>
          <w:vertAlign w:val="subscript"/>
        </w:rPr>
        <w:t>2</w:t>
      </w:r>
      <w:r w:rsidRPr="00377113">
        <w:rPr>
          <w:rFonts w:ascii="新細明體" w:hint="eastAsia"/>
        </w:rPr>
        <w:t>濃度，使其回復正常</w:t>
      </w:r>
    </w:p>
    <w:p w:rsidR="000326BD" w:rsidRPr="00377113" w:rsidRDefault="00212D4E" w:rsidP="00C040CF">
      <w:pPr>
        <w:pStyle w:val="af8"/>
        <w:ind w:left="1413" w:hanging="333"/>
        <w:rPr>
          <w:rFonts w:ascii="新細明體"/>
        </w:rPr>
      </w:pPr>
      <w:r w:rsidRPr="00377113">
        <w:rPr>
          <w:rFonts w:hint="eastAsia"/>
        </w:rPr>
        <w:t>(C)</w:t>
      </w:r>
      <w:r w:rsidRPr="00377113">
        <w:rPr>
          <w:rFonts w:ascii="新細明體" w:hint="eastAsia"/>
        </w:rPr>
        <w:t>當血液中的酸鹼值較正常值低時，呼吸會變快，以增加血液</w:t>
      </w:r>
      <w:r w:rsidRPr="00377113">
        <w:rPr>
          <w:rFonts w:ascii="TimesNewRomanPSMT" w:hAnsi="TimesNewRomanPSMT" w:cs="TimesNewRomanPSMT"/>
        </w:rPr>
        <w:t>CO</w:t>
      </w:r>
      <w:r w:rsidR="000326BD" w:rsidRPr="00377113">
        <w:rPr>
          <w:rFonts w:ascii="TimesNewRomanPSMT" w:hAnsi="TimesNewRomanPSMT" w:cs="TimesNewRomanPSMT" w:hint="eastAsia"/>
          <w:vertAlign w:val="subscript"/>
        </w:rPr>
        <w:t>2</w:t>
      </w:r>
      <w:r w:rsidRPr="00377113">
        <w:rPr>
          <w:rFonts w:ascii="新細明體" w:hint="eastAsia"/>
        </w:rPr>
        <w:t>濃度，使其回復正常</w:t>
      </w:r>
    </w:p>
    <w:p w:rsidR="000326BD" w:rsidRPr="00377113" w:rsidRDefault="000326BD" w:rsidP="00C040CF">
      <w:pPr>
        <w:pStyle w:val="af8"/>
        <w:ind w:left="1413" w:hanging="333"/>
        <w:rPr>
          <w:rFonts w:ascii="新細明體" w:hAnsi="TimesNewRomanPSMT"/>
        </w:rPr>
      </w:pPr>
      <w:r w:rsidRPr="00377113">
        <w:rPr>
          <w:rFonts w:ascii="TimesNewRomanPSMT" w:hAnsi="TimesNewRomanPSMT" w:cs="TimesNewRomanPSMT"/>
        </w:rPr>
        <w:t>(D)</w:t>
      </w:r>
      <w:r w:rsidRPr="00377113">
        <w:rPr>
          <w:rFonts w:ascii="新細明體" w:hAnsi="TimesNewRomanPSMT" w:hint="eastAsia"/>
        </w:rPr>
        <w:t>當血液中的酸鹼值較正常值低時，呼吸會變慢，以降低血液</w:t>
      </w:r>
      <w:r w:rsidRPr="00377113">
        <w:rPr>
          <w:rFonts w:ascii="TimesNewRomanPSMT" w:hAnsi="TimesNewRomanPSMT" w:cs="TimesNewRomanPSMT"/>
        </w:rPr>
        <w:t>CO</w:t>
      </w:r>
      <w:r w:rsidRPr="00377113">
        <w:rPr>
          <w:rFonts w:ascii="TimesNewRomanPSMT" w:hAnsi="TimesNewRomanPSMT" w:cs="TimesNewRomanPSMT" w:hint="eastAsia"/>
          <w:vertAlign w:val="subscript"/>
        </w:rPr>
        <w:t>2</w:t>
      </w:r>
      <w:r w:rsidRPr="00377113">
        <w:rPr>
          <w:rFonts w:ascii="新細明體" w:hAnsi="TimesNewRomanPSMT" w:hint="eastAsia"/>
        </w:rPr>
        <w:t>濃度，使其回復正常</w:t>
      </w:r>
    </w:p>
    <w:p w:rsidR="000326BD" w:rsidRPr="00377113" w:rsidRDefault="000326BD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ascii="TimesNewRomanPSMT" w:hAnsi="TimesNewRomanPSMT" w:cs="TimesNewRomanPSMT" w:hint="eastAsia"/>
        </w:rPr>
        <w:t>(E)</w:t>
      </w:r>
      <w:r w:rsidRPr="00377113">
        <w:rPr>
          <w:rFonts w:ascii="新細明體" w:hint="eastAsia"/>
        </w:rPr>
        <w:t>當血液中的酸鹼值較正常值高時，呼吸會變快，以降低血液</w:t>
      </w:r>
      <w:r w:rsidRPr="00377113">
        <w:rPr>
          <w:rFonts w:ascii="TimesNewRomanPSMT" w:hAnsi="TimesNewRomanPSMT" w:cs="TimesNewRomanPSMT"/>
        </w:rPr>
        <w:t>CO</w:t>
      </w:r>
      <w:r w:rsidRPr="00377113">
        <w:rPr>
          <w:rFonts w:ascii="TimesNewRomanPSMT" w:hAnsi="TimesNewRomanPSMT" w:cs="TimesNewRomanPSMT" w:hint="eastAsia"/>
          <w:vertAlign w:val="subscript"/>
        </w:rPr>
        <w:t>2</w:t>
      </w:r>
      <w:r w:rsidRPr="00377113">
        <w:rPr>
          <w:rFonts w:ascii="新細明體" w:hint="eastAsia"/>
        </w:rPr>
        <w:t>濃度，使其回復正常</w:t>
      </w:r>
    </w:p>
    <w:p w:rsidR="000326BD" w:rsidRPr="00377113" w:rsidRDefault="00C040CF" w:rsidP="00C040CF">
      <w:pPr>
        <w:pStyle w:val="ab"/>
        <w:ind w:left="1087" w:hanging="1087"/>
      </w:pPr>
      <w:r>
        <w:br w:type="page"/>
      </w:r>
      <w:r w:rsidR="0065230C">
        <w:rPr>
          <w:noProof/>
          <w:w w:val="100"/>
        </w:rPr>
        <w:lastRenderedPageBreak/>
        <w:pict>
          <v:shape id="_x0000_s1091" type="#_x0000_t202" style="position:absolute;left:0;text-align:left;margin-left:300pt;margin-top:3.75pt;width:157.05pt;height:165.1pt;z-index:251655168;visibility:visible;mso-position-horizontal:right;mso-width-relative:margin;mso-height-relative:margin" filled="f" stroked="f">
            <v:textbox inset="0,0,0,0">
              <w:txbxContent>
                <w:p w:rsidR="0065230C" w:rsidRPr="00377113" w:rsidRDefault="0065230C" w:rsidP="00C040CF">
                  <w:pPr>
                    <w:pStyle w:val="ab"/>
                    <w:ind w:left="996" w:hanging="996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pict>
                      <v:shape id="_x0000_i1039" type="#_x0000_t75" style="width:157.1pt;height:129.95pt">
                        <v:imagedata r:id="rId19" o:title="圖5"/>
                      </v:shape>
                    </w:pict>
                  </w:r>
                </w:p>
                <w:p w:rsidR="0065230C" w:rsidRDefault="0065230C" w:rsidP="00C040CF">
                  <w:pPr>
                    <w:jc w:val="center"/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sz w:val="22"/>
                      <w:szCs w:val="22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0326BD" w:rsidRPr="00377113">
        <w:t>(</w:t>
      </w:r>
      <w:r w:rsidR="000326BD" w:rsidRPr="00377113">
        <w:rPr>
          <w:rFonts w:hint="eastAsia"/>
        </w:rPr>
        <w:tab/>
      </w:r>
      <w:r w:rsidR="000326BD" w:rsidRPr="00377113">
        <w:t>)</w:t>
      </w:r>
      <w:r w:rsidR="000326BD" w:rsidRPr="00377113">
        <w:rPr>
          <w:rFonts w:hint="eastAsia"/>
        </w:rPr>
        <w:t>13.</w:t>
      </w:r>
      <w:r w:rsidR="000326BD" w:rsidRPr="00377113">
        <w:rPr>
          <w:rFonts w:hint="eastAsia"/>
        </w:rPr>
        <w:tab/>
      </w:r>
      <w:r w:rsidR="000326BD" w:rsidRPr="00377113">
        <w:rPr>
          <w:rFonts w:hint="eastAsia"/>
        </w:rPr>
        <w:t>瑞德西韋是一種曾被試用於治療嚴重特殊傳染性肺炎（</w:t>
      </w:r>
      <w:r w:rsidR="000326BD" w:rsidRPr="00377113">
        <w:rPr>
          <w:rFonts w:ascii="TimesNewRomanPSMT" w:hAnsi="TimesNewRomanPSMT" w:cs="TimesNewRomanPSMT"/>
        </w:rPr>
        <w:t>COVID-19</w:t>
      </w:r>
      <w:r w:rsidR="000326BD" w:rsidRPr="00377113">
        <w:rPr>
          <w:rFonts w:hint="eastAsia"/>
        </w:rPr>
        <w:t>）患者的藥物，假設結構如圖</w:t>
      </w:r>
      <w:r w:rsidR="000326BD" w:rsidRPr="00377113">
        <w:rPr>
          <w:rFonts w:ascii="TimesNewRomanPSMT" w:hAnsi="TimesNewRomanPSMT" w:cs="TimesNewRomanPSMT"/>
        </w:rPr>
        <w:t>5</w:t>
      </w:r>
      <w:r w:rsidR="000326BD" w:rsidRPr="00377113">
        <w:rPr>
          <w:rFonts w:hint="eastAsia"/>
        </w:rPr>
        <w:t>所示，則下列有關瑞德西韋的敘述，哪一項正確？</w:t>
      </w:r>
    </w:p>
    <w:p w:rsidR="000326BD" w:rsidRPr="00377113" w:rsidRDefault="000326BD" w:rsidP="00C040CF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(A)</w:t>
      </w:r>
      <w:r w:rsidRPr="00377113">
        <w:rPr>
          <w:rFonts w:hint="eastAsia"/>
        </w:rPr>
        <w:t>結構不具有胺類官能基</w:t>
      </w:r>
    </w:p>
    <w:p w:rsidR="000326BD" w:rsidRPr="00377113" w:rsidRDefault="000326BD" w:rsidP="00C040CF">
      <w:pPr>
        <w:pStyle w:val="af8"/>
        <w:ind w:left="1413" w:hanging="333"/>
      </w:pPr>
      <w:r w:rsidRPr="00377113">
        <w:rPr>
          <w:rFonts w:hint="eastAsia"/>
        </w:rPr>
        <w:t>(B)</w:t>
      </w:r>
      <w:r w:rsidRPr="00377113">
        <w:rPr>
          <w:rFonts w:hint="eastAsia"/>
        </w:rPr>
        <w:t>結構不具有羥基</w:t>
      </w:r>
    </w:p>
    <w:p w:rsidR="000326BD" w:rsidRPr="00377113" w:rsidRDefault="000326BD" w:rsidP="00C040CF">
      <w:pPr>
        <w:pStyle w:val="af8"/>
        <w:ind w:left="1413" w:hanging="333"/>
      </w:pPr>
      <w:r w:rsidRPr="00377113">
        <w:rPr>
          <w:rFonts w:hint="eastAsia"/>
        </w:rPr>
        <w:t>(C)</w:t>
      </w:r>
      <w:r w:rsidRPr="00377113">
        <w:rPr>
          <w:rFonts w:hint="eastAsia"/>
        </w:rPr>
        <w:t>結構不具醚類官能基</w:t>
      </w:r>
    </w:p>
    <w:p w:rsidR="000326BD" w:rsidRPr="00377113" w:rsidRDefault="000326BD" w:rsidP="00C040CF">
      <w:pPr>
        <w:pStyle w:val="af8"/>
        <w:ind w:left="1413" w:hanging="333"/>
      </w:pPr>
      <w:r w:rsidRPr="00377113">
        <w:rPr>
          <w:rFonts w:hint="eastAsia"/>
        </w:rPr>
        <w:t>(D)</w:t>
      </w:r>
      <w:r w:rsidRPr="00377113">
        <w:rPr>
          <w:rFonts w:hint="eastAsia"/>
        </w:rPr>
        <w:t>在氫氧化鈉或硫酸水溶液中會被水解</w:t>
      </w:r>
    </w:p>
    <w:p w:rsidR="00212D4E" w:rsidRDefault="000326BD" w:rsidP="00C040CF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Pr="00377113">
        <w:rPr>
          <w:rFonts w:hint="eastAsia"/>
        </w:rPr>
        <w:t>在水中呈弱酸性</w:t>
      </w:r>
    </w:p>
    <w:p w:rsidR="00C040CF" w:rsidRDefault="00C040CF" w:rsidP="00C040CF">
      <w:pPr>
        <w:pStyle w:val="af8"/>
        <w:ind w:left="1413" w:hanging="333"/>
      </w:pPr>
    </w:p>
    <w:p w:rsidR="00C040CF" w:rsidRPr="00377113" w:rsidRDefault="00C040CF" w:rsidP="00C040CF">
      <w:pPr>
        <w:pStyle w:val="af8"/>
        <w:ind w:left="1413" w:hanging="333"/>
      </w:pPr>
    </w:p>
    <w:p w:rsidR="000326BD" w:rsidRPr="00377113" w:rsidRDefault="0065230C" w:rsidP="00440FBD">
      <w:pPr>
        <w:pStyle w:val="ab"/>
        <w:ind w:left="1056" w:hanging="1056"/>
      </w:pPr>
      <w:r>
        <w:rPr>
          <w:noProof/>
          <w:w w:val="100"/>
        </w:rPr>
        <w:pict>
          <v:shape id="_x0000_s1092" type="#_x0000_t202" style="position:absolute;left:0;text-align:left;margin-left:648.85pt;margin-top:4.9pt;width:212.6pt;height:54.15pt;z-index:251656192;visibility:visible;mso-position-horizontal:right;mso-width-relative:margin;mso-height-relative:margin" filled="f" stroked="f">
            <v:textbox inset="0,0,0,0">
              <w:txbxContent>
                <w:p w:rsidR="0065230C" w:rsidRPr="00377113" w:rsidRDefault="0065230C" w:rsidP="00C040CF">
                  <w:pPr>
                    <w:pStyle w:val="ab"/>
                    <w:ind w:left="996" w:hanging="996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pict>
                      <v:shape id="_x0000_i1041" type="#_x0000_t75" style="width:213.2pt;height:35.55pt" o:ole="">
                        <v:imagedata r:id="rId20" o:title="圖6"/>
                      </v:shape>
                    </w:pict>
                  </w:r>
                </w:p>
                <w:p w:rsidR="0065230C" w:rsidRDefault="0065230C" w:rsidP="00C040CF">
                  <w:pPr>
                    <w:jc w:val="center"/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sz w:val="22"/>
                      <w:szCs w:val="22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0326BD" w:rsidRPr="00377113">
        <w:t>(</w:t>
      </w:r>
      <w:r w:rsidR="000326BD" w:rsidRPr="00377113">
        <w:rPr>
          <w:rFonts w:hint="eastAsia"/>
        </w:rPr>
        <w:tab/>
      </w:r>
      <w:r w:rsidR="000326BD" w:rsidRPr="00377113">
        <w:t>)</w:t>
      </w:r>
      <w:r w:rsidR="000326BD" w:rsidRPr="00440FBD">
        <w:rPr>
          <w:rFonts w:hint="eastAsia"/>
          <w:w w:val="95"/>
        </w:rPr>
        <w:t>14.</w:t>
      </w:r>
      <w:r w:rsidR="000326BD" w:rsidRPr="00377113">
        <w:rPr>
          <w:rFonts w:hint="eastAsia"/>
        </w:rPr>
        <w:tab/>
      </w:r>
      <w:r w:rsidR="000326BD" w:rsidRPr="00377113">
        <w:rPr>
          <w:rFonts w:hint="eastAsia"/>
        </w:rPr>
        <w:t>合成橡膠常做為汽車輪胎的材料。某一合成橡膠的局部化學結構如圖</w:t>
      </w:r>
      <w:r w:rsidR="000326BD" w:rsidRPr="00377113">
        <w:rPr>
          <w:rFonts w:ascii="TimesNewRomanPSMT" w:hAnsi="TimesNewRomanPSMT" w:cs="TimesNewRomanPSMT"/>
        </w:rPr>
        <w:t xml:space="preserve">6 </w:t>
      </w:r>
      <w:r w:rsidR="000326BD" w:rsidRPr="00377113">
        <w:rPr>
          <w:rFonts w:hint="eastAsia"/>
        </w:rPr>
        <w:t>所示。此合成橡膠是以化合物甲為單體，彼此透過一端碳原子進行碳</w:t>
      </w:r>
      <w:r w:rsidR="000326BD" w:rsidRPr="00377113">
        <w:rPr>
          <w:rFonts w:ascii="TimesNewRomanPSMT" w:hAnsi="TimesNewRomanPSMT" w:cs="TimesNewRomanPSMT"/>
        </w:rPr>
        <w:t>-</w:t>
      </w:r>
      <w:r w:rsidR="000326BD" w:rsidRPr="00377113">
        <w:rPr>
          <w:rFonts w:hint="eastAsia"/>
        </w:rPr>
        <w:t>碳鍵結，如此重複進行而成的鏈狀聚合物，此過程無其他副產物生成。試問單體化合物甲的分子量約為多少？</w:t>
      </w:r>
    </w:p>
    <w:p w:rsidR="00212D4E" w:rsidRPr="00377113" w:rsidRDefault="000326BD" w:rsidP="00440FBD">
      <w:pPr>
        <w:pStyle w:val="af8"/>
        <w:ind w:left="1413" w:hanging="333"/>
      </w:pPr>
      <w:r w:rsidRPr="00377113">
        <w:rPr>
          <w:rFonts w:hint="eastAsia"/>
        </w:rPr>
        <w:t xml:space="preserve">(A) </w:t>
      </w:r>
      <w:r w:rsidRPr="00377113">
        <w:t>54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 xml:space="preserve">(B) </w:t>
      </w:r>
      <w:r w:rsidRPr="00377113">
        <w:t>68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>(C)</w:t>
      </w:r>
      <w:r w:rsidRPr="00377113">
        <w:rPr>
          <w:rFonts w:ascii="新細明體" w:hint="eastAsia"/>
        </w:rPr>
        <w:t xml:space="preserve"> </w:t>
      </w:r>
      <w:r w:rsidRPr="00377113">
        <w:t>100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 xml:space="preserve">(D) </w:t>
      </w:r>
      <w:r w:rsidRPr="00377113">
        <w:t>147</w:t>
      </w:r>
      <w:r w:rsidR="00440FBD">
        <w:rPr>
          <w:rFonts w:hint="eastAsia"/>
        </w:rPr>
        <w:t xml:space="preserve">　</w:t>
      </w:r>
      <w:r w:rsidRPr="00377113">
        <w:rPr>
          <w:rFonts w:ascii="TimesNewRomanPSMT" w:hAnsi="TimesNewRomanPSMT" w:cs="TimesNewRomanPSMT" w:hint="eastAsia"/>
        </w:rPr>
        <w:t xml:space="preserve">(E) </w:t>
      </w:r>
      <w:r w:rsidRPr="00377113">
        <w:t>161</w:t>
      </w:r>
    </w:p>
    <w:p w:rsidR="00D7429B" w:rsidRPr="00377113" w:rsidRDefault="0065230C" w:rsidP="00440FBD">
      <w:pPr>
        <w:pStyle w:val="ab"/>
        <w:ind w:left="1056" w:hanging="1056"/>
      </w:pPr>
      <w:r>
        <w:rPr>
          <w:noProof/>
          <w:w w:val="100"/>
        </w:rPr>
        <w:pict>
          <v:shape id="_x0000_s1093" type="#_x0000_t202" style="position:absolute;left:0;text-align:left;margin-left:595.35pt;margin-top:4.05pt;width:180.3pt;height:161.9pt;z-index:251657216;visibility:visible;mso-position-horizontal:right;mso-width-relative:margin;mso-height-relative:margin" filled="f" stroked="f">
            <v:textbox inset="0,0,0,0">
              <w:txbxContent>
                <w:p w:rsidR="0065230C" w:rsidRPr="00377113" w:rsidRDefault="0065230C" w:rsidP="00C040CF">
                  <w:pPr>
                    <w:pStyle w:val="ab"/>
                    <w:ind w:left="996" w:hanging="996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pict>
                      <v:shape id="_x0000_i1043" type="#_x0000_t75" style="width:180.45pt;height:140.25pt">
                        <v:imagedata r:id="rId21" o:title="圖7"/>
                      </v:shape>
                    </w:pict>
                  </w:r>
                </w:p>
                <w:p w:rsidR="0065230C" w:rsidRDefault="0065230C" w:rsidP="00C040CF">
                  <w:pPr>
                    <w:jc w:val="center"/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sz w:val="22"/>
                      <w:szCs w:val="22"/>
                    </w:rPr>
                    <w:t>7</w:t>
                  </w:r>
                </w:p>
              </w:txbxContent>
            </v:textbox>
            <w10:wrap type="square"/>
          </v:shape>
        </w:pict>
      </w:r>
      <w:r w:rsidR="00D7429B" w:rsidRPr="00377113">
        <w:t>(</w:t>
      </w:r>
      <w:r w:rsidR="00D7429B" w:rsidRPr="00377113">
        <w:rPr>
          <w:rFonts w:hint="eastAsia"/>
        </w:rPr>
        <w:tab/>
      </w:r>
      <w:r w:rsidR="00D7429B" w:rsidRPr="00377113">
        <w:t>)</w:t>
      </w:r>
      <w:r w:rsidR="00D7429B" w:rsidRPr="00440FBD">
        <w:rPr>
          <w:rFonts w:hint="eastAsia"/>
          <w:w w:val="95"/>
        </w:rPr>
        <w:t>15.</w:t>
      </w:r>
      <w:r w:rsidR="00D7429B" w:rsidRPr="00377113">
        <w:rPr>
          <w:rFonts w:hint="eastAsia"/>
        </w:rPr>
        <w:tab/>
      </w:r>
      <w:r w:rsidR="00D7429B" w:rsidRPr="00377113">
        <w:rPr>
          <w:rFonts w:hint="eastAsia"/>
        </w:rPr>
        <w:t>物質的狀態變化常伴隨著熱量變化（</w:t>
      </w:r>
      <w:r w:rsidR="00D7429B" w:rsidRPr="00377113">
        <w:rPr>
          <w:rFonts w:ascii="TimesNewRomanPSMT" w:hAnsi="TimesNewRomanPSMT" w:cs="TimesNewRomanPSMT"/>
        </w:rPr>
        <w:t>ΔH</w:t>
      </w:r>
      <w:r w:rsidR="00D7429B" w:rsidRPr="00377113">
        <w:rPr>
          <w:rFonts w:hint="eastAsia"/>
        </w:rPr>
        <w:t>）。圖</w:t>
      </w:r>
      <w:r w:rsidR="00D7429B" w:rsidRPr="00377113">
        <w:rPr>
          <w:rFonts w:ascii="TimesNewRomanPSMT" w:hAnsi="TimesNewRomanPSMT" w:cs="TimesNewRomanPSMT"/>
        </w:rPr>
        <w:t>7</w:t>
      </w:r>
      <w:r w:rsidR="00D7429B" w:rsidRPr="00377113">
        <w:rPr>
          <w:rFonts w:hint="eastAsia"/>
        </w:rPr>
        <w:t>是某物質的相圖（未按比例繪製），若將</w:t>
      </w:r>
      <w:r w:rsidR="00D7429B" w:rsidRPr="00377113">
        <w:rPr>
          <w:rFonts w:ascii="TimesNewRomanPSMT" w:hAnsi="TimesNewRomanPSMT" w:cs="TimesNewRomanPSMT"/>
        </w:rPr>
        <w:t>100</w:t>
      </w:r>
      <w:r w:rsidR="00D7429B" w:rsidRPr="00377113">
        <w:rPr>
          <w:rFonts w:hint="eastAsia"/>
        </w:rPr>
        <w:t>克此物質置於一體積可變之容器中，則下列哪一項變化之</w:t>
      </w:r>
      <w:r w:rsidR="00D7429B" w:rsidRPr="00377113">
        <w:rPr>
          <w:rFonts w:ascii="TimesNewRomanPSMT" w:hAnsi="TimesNewRomanPSMT" w:cs="TimesNewRomanPSMT"/>
        </w:rPr>
        <w:t>ΔH</w:t>
      </w:r>
      <w:r w:rsidR="00D7429B" w:rsidRPr="00377113">
        <w:rPr>
          <w:rFonts w:hint="eastAsia"/>
        </w:rPr>
        <w:t>會小於</w:t>
      </w:r>
      <w:r w:rsidR="00D7429B" w:rsidRPr="00377113">
        <w:rPr>
          <w:rFonts w:ascii="TimesNewRomanPSMT" w:hAnsi="TimesNewRomanPSMT" w:cs="TimesNewRomanPSMT"/>
        </w:rPr>
        <w:t>0</w:t>
      </w:r>
      <w:r w:rsidR="00D7429B" w:rsidRPr="00377113">
        <w:rPr>
          <w:rFonts w:hint="eastAsia"/>
        </w:rPr>
        <w:t>？（只考慮相態轉移能量變化）</w:t>
      </w:r>
    </w:p>
    <w:p w:rsidR="00D7429B" w:rsidRPr="00377113" w:rsidRDefault="00D7429B" w:rsidP="00440FBD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(A)</w:t>
      </w:r>
      <w:r w:rsidRPr="00377113">
        <w:rPr>
          <w:rFonts w:hint="eastAsia"/>
        </w:rPr>
        <w:t>在</w:t>
      </w:r>
      <w:r w:rsidRPr="00377113">
        <w:rPr>
          <w:rFonts w:ascii="TimesNewRomanPSMT" w:hAnsi="TimesNewRomanPSMT" w:cs="TimesNewRomanPSMT"/>
        </w:rPr>
        <w:t>0</w:t>
      </w:r>
      <w:r w:rsidRPr="00377113">
        <w:rPr>
          <w:rFonts w:hAnsi="新細明體" w:cs="TimesNewRomanPSMT" w:hint="eastAsia"/>
        </w:rPr>
        <w:t>℃</w:t>
      </w:r>
      <w:r w:rsidRPr="00377113">
        <w:rPr>
          <w:rFonts w:hint="eastAsia"/>
        </w:rPr>
        <w:t>下，由</w:t>
      </w:r>
      <w:r w:rsidRPr="00377113">
        <w:rPr>
          <w:rFonts w:ascii="TimesNewRomanPSMT" w:hAnsi="TimesNewRomanPSMT" w:cs="TimesNewRomanPSMT"/>
        </w:rPr>
        <w:t>0.5</w:t>
      </w:r>
      <w:r w:rsidRPr="00377113">
        <w:rPr>
          <w:rFonts w:hint="eastAsia"/>
        </w:rPr>
        <w:t>大氣壓降壓至</w:t>
      </w:r>
      <w:r w:rsidRPr="00377113">
        <w:rPr>
          <w:rFonts w:ascii="TimesNewRomanPSMT" w:hAnsi="TimesNewRomanPSMT" w:cs="TimesNewRomanPSMT"/>
        </w:rPr>
        <w:t>0.3</w:t>
      </w:r>
      <w:r w:rsidRPr="00377113">
        <w:rPr>
          <w:rFonts w:hint="eastAsia"/>
        </w:rPr>
        <w:t>大氣壓</w:t>
      </w:r>
    </w:p>
    <w:p w:rsidR="00D7429B" w:rsidRPr="00377113" w:rsidRDefault="00D7429B" w:rsidP="00440FBD">
      <w:pPr>
        <w:pStyle w:val="af8"/>
        <w:ind w:left="1413" w:hanging="333"/>
      </w:pPr>
      <w:r w:rsidRPr="00377113">
        <w:rPr>
          <w:rFonts w:hint="eastAsia"/>
        </w:rPr>
        <w:t>(B)</w:t>
      </w:r>
      <w:r w:rsidRPr="00377113">
        <w:rPr>
          <w:rFonts w:hint="eastAsia"/>
        </w:rPr>
        <w:t>在</w:t>
      </w:r>
      <w:r w:rsidRPr="00377113">
        <w:rPr>
          <w:rFonts w:ascii="TimesNewRomanPSMT" w:hAnsi="TimesNewRomanPSMT" w:cs="TimesNewRomanPSMT"/>
        </w:rPr>
        <w:t>100</w:t>
      </w:r>
      <w:r w:rsidRPr="00377113">
        <w:rPr>
          <w:rFonts w:hAnsi="新細明體" w:cs="TimesNewRomanPSMT" w:hint="eastAsia"/>
        </w:rPr>
        <w:t>℃</w:t>
      </w:r>
      <w:r w:rsidRPr="00377113">
        <w:rPr>
          <w:rFonts w:hint="eastAsia"/>
        </w:rPr>
        <w:t>下，由</w:t>
      </w:r>
      <w:r w:rsidRPr="00377113">
        <w:rPr>
          <w:rFonts w:ascii="TimesNewRomanPSMT" w:hAnsi="TimesNewRomanPSMT" w:cs="TimesNewRomanPSMT"/>
        </w:rPr>
        <w:t>0.5</w:t>
      </w:r>
      <w:r w:rsidRPr="00377113">
        <w:rPr>
          <w:rFonts w:hint="eastAsia"/>
        </w:rPr>
        <w:t>大氣壓降壓至</w:t>
      </w:r>
      <w:r w:rsidRPr="00377113">
        <w:rPr>
          <w:rFonts w:ascii="TimesNewRomanPSMT" w:hAnsi="TimesNewRomanPSMT" w:cs="TimesNewRomanPSMT"/>
        </w:rPr>
        <w:t>0.3</w:t>
      </w:r>
      <w:r w:rsidRPr="00377113">
        <w:rPr>
          <w:rFonts w:hint="eastAsia"/>
        </w:rPr>
        <w:t>大氣壓</w:t>
      </w:r>
    </w:p>
    <w:p w:rsidR="00D7429B" w:rsidRPr="00377113" w:rsidRDefault="00D7429B" w:rsidP="00440FBD">
      <w:pPr>
        <w:pStyle w:val="af8"/>
        <w:ind w:left="1413" w:hanging="333"/>
      </w:pPr>
      <w:r w:rsidRPr="00377113">
        <w:rPr>
          <w:rFonts w:hint="eastAsia"/>
        </w:rPr>
        <w:t>(C)</w:t>
      </w:r>
      <w:r w:rsidRPr="00377113">
        <w:rPr>
          <w:rFonts w:hint="eastAsia"/>
        </w:rPr>
        <w:t>在</w:t>
      </w:r>
      <w:r w:rsidRPr="00377113">
        <w:rPr>
          <w:rFonts w:ascii="TimesNewRomanPSMT" w:hAnsi="TimesNewRomanPSMT" w:cs="TimesNewRomanPSMT"/>
        </w:rPr>
        <w:t>0</w:t>
      </w:r>
      <w:r w:rsidRPr="00377113">
        <w:rPr>
          <w:rFonts w:hAnsi="新細明體" w:cs="TimesNewRomanPSMT" w:hint="eastAsia"/>
        </w:rPr>
        <w:t>℃</w:t>
      </w:r>
      <w:r w:rsidRPr="00377113">
        <w:rPr>
          <w:rFonts w:hint="eastAsia"/>
        </w:rPr>
        <w:t>下，由</w:t>
      </w:r>
      <w:r w:rsidRPr="00377113">
        <w:rPr>
          <w:rFonts w:ascii="TimesNewRomanPSMT" w:hAnsi="TimesNewRomanPSMT" w:cs="TimesNewRomanPSMT"/>
        </w:rPr>
        <w:t>1.5</w:t>
      </w:r>
      <w:r w:rsidRPr="00377113">
        <w:rPr>
          <w:rFonts w:hint="eastAsia"/>
        </w:rPr>
        <w:t>大氣壓降壓至</w:t>
      </w:r>
      <w:r w:rsidRPr="00377113">
        <w:rPr>
          <w:rFonts w:ascii="TimesNewRomanPSMT" w:hAnsi="TimesNewRomanPSMT" w:cs="TimesNewRomanPSMT"/>
        </w:rPr>
        <w:t>0.5</w:t>
      </w:r>
      <w:r w:rsidRPr="00377113">
        <w:rPr>
          <w:rFonts w:hint="eastAsia"/>
        </w:rPr>
        <w:t>大氣壓</w:t>
      </w:r>
    </w:p>
    <w:p w:rsidR="00D7429B" w:rsidRPr="00377113" w:rsidRDefault="00D7429B" w:rsidP="00440FBD">
      <w:pPr>
        <w:pStyle w:val="af8"/>
        <w:ind w:left="1413" w:hanging="333"/>
        <w:rPr>
          <w:rFonts w:cs="Times New Roman"/>
        </w:rPr>
      </w:pPr>
      <w:r w:rsidRPr="00377113">
        <w:rPr>
          <w:rFonts w:hint="eastAsia"/>
        </w:rPr>
        <w:t>(D)</w:t>
      </w:r>
      <w:r w:rsidRPr="00377113">
        <w:rPr>
          <w:rFonts w:hint="eastAsia"/>
        </w:rPr>
        <w:t>在</w:t>
      </w:r>
      <w:r w:rsidRPr="00377113">
        <w:rPr>
          <w:rFonts w:ascii="TimesNewRomanPSMT" w:hAnsi="TimesNewRomanPSMT" w:cs="TimesNewRomanPSMT"/>
        </w:rPr>
        <w:t>100</w:t>
      </w:r>
      <w:r w:rsidRPr="00377113">
        <w:rPr>
          <w:rFonts w:hAnsi="新細明體" w:cs="TimesNewRomanPSMT" w:hint="eastAsia"/>
        </w:rPr>
        <w:t>℃</w:t>
      </w:r>
      <w:r w:rsidRPr="00377113">
        <w:rPr>
          <w:rFonts w:hint="eastAsia"/>
        </w:rPr>
        <w:t>下，由</w:t>
      </w:r>
      <w:r w:rsidRPr="00377113">
        <w:rPr>
          <w:rFonts w:ascii="TimesNewRomanPSMT" w:hAnsi="TimesNewRomanPSMT" w:cs="TimesNewRomanPSMT"/>
        </w:rPr>
        <w:t>1.5</w:t>
      </w:r>
      <w:r w:rsidRPr="00377113">
        <w:rPr>
          <w:rFonts w:hint="eastAsia"/>
        </w:rPr>
        <w:t>大氣壓降壓至</w:t>
      </w:r>
      <w:r w:rsidRPr="00377113">
        <w:rPr>
          <w:rFonts w:ascii="TimesNewRomanPSMT" w:hAnsi="TimesNewRomanPSMT" w:cs="TimesNewRomanPSMT"/>
        </w:rPr>
        <w:t>0.5</w:t>
      </w:r>
      <w:r w:rsidRPr="00377113">
        <w:rPr>
          <w:rFonts w:hint="eastAsia"/>
        </w:rPr>
        <w:t>大氣壓</w:t>
      </w:r>
    </w:p>
    <w:p w:rsidR="00D7429B" w:rsidRDefault="00D7429B" w:rsidP="00440FBD">
      <w:pPr>
        <w:pStyle w:val="af8"/>
        <w:ind w:left="1413" w:hanging="333"/>
      </w:pPr>
      <w:r w:rsidRPr="00377113">
        <w:rPr>
          <w:rFonts w:ascii="TimesNewRomanPSMT" w:hAnsi="TimesNewRomanPSMT" w:cs="TimesNewRomanPSMT" w:hint="eastAsia"/>
        </w:rPr>
        <w:t>(E)</w:t>
      </w:r>
      <w:r w:rsidRPr="00377113">
        <w:rPr>
          <w:rFonts w:hint="eastAsia"/>
        </w:rPr>
        <w:t>在</w:t>
      </w:r>
      <w:r w:rsidRPr="00377113">
        <w:rPr>
          <w:rFonts w:ascii="TimesNewRomanPSMT" w:hAnsi="TimesNewRomanPSMT" w:cs="TimesNewRomanPSMT"/>
        </w:rPr>
        <w:t>100</w:t>
      </w:r>
      <w:r w:rsidRPr="00377113">
        <w:rPr>
          <w:rFonts w:hAnsi="新細明體" w:cs="TimesNewRomanPSMT" w:hint="eastAsia"/>
        </w:rPr>
        <w:t>℃</w:t>
      </w:r>
      <w:r w:rsidRPr="00377113">
        <w:rPr>
          <w:rFonts w:hint="eastAsia"/>
        </w:rPr>
        <w:t>下，由</w:t>
      </w:r>
      <w:r w:rsidRPr="00377113">
        <w:rPr>
          <w:rFonts w:ascii="TimesNewRomanPSMT" w:hAnsi="TimesNewRomanPSMT" w:cs="TimesNewRomanPSMT"/>
        </w:rPr>
        <w:t>100.0</w:t>
      </w:r>
      <w:r w:rsidRPr="00377113">
        <w:rPr>
          <w:rFonts w:hint="eastAsia"/>
        </w:rPr>
        <w:t>大氣壓降壓至</w:t>
      </w:r>
      <w:r w:rsidRPr="00377113">
        <w:rPr>
          <w:rFonts w:ascii="TimesNewRomanPSMT" w:hAnsi="TimesNewRomanPSMT" w:cs="TimesNewRomanPSMT"/>
        </w:rPr>
        <w:t>99.0</w:t>
      </w:r>
      <w:r w:rsidRPr="00377113">
        <w:rPr>
          <w:rFonts w:hint="eastAsia"/>
        </w:rPr>
        <w:t>大氣壓</w:t>
      </w:r>
    </w:p>
    <w:p w:rsidR="00440FBD" w:rsidRPr="00377113" w:rsidRDefault="00440FBD" w:rsidP="00440FBD">
      <w:pPr>
        <w:pStyle w:val="af8"/>
        <w:ind w:left="1413" w:hanging="333"/>
      </w:pPr>
    </w:p>
    <w:p w:rsidR="00D7429B" w:rsidRPr="00377113" w:rsidRDefault="00D7429B" w:rsidP="00440FBD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16.</w:t>
      </w:r>
      <w:r w:rsidRPr="00377113">
        <w:rPr>
          <w:rFonts w:hint="eastAsia"/>
        </w:rPr>
        <w:tab/>
      </w:r>
      <w:r w:rsidRPr="00377113">
        <w:rPr>
          <w:rFonts w:hint="eastAsia"/>
        </w:rPr>
        <w:t>以鋰金屬為負極材料的鈕扣型電池，具有小而輕、能量密度高以及放電穩定的優點。原因除鋰的原子量小且為密度最輕的固態金屬性質外，鋰原子的電子組態也是需要瞭解的環節。而鋰原子的某些電子組態如下：</w:t>
      </w:r>
    </w:p>
    <w:p w:rsidR="00D7429B" w:rsidRPr="00377113" w:rsidRDefault="00D7429B" w:rsidP="00440FBD">
      <w:pPr>
        <w:pStyle w:val="af8"/>
        <w:ind w:left="1413" w:hanging="333"/>
        <w:rPr>
          <w:rFonts w:ascii="新細明體"/>
        </w:rPr>
      </w:pPr>
      <w:r w:rsidRPr="00377113">
        <w:rPr>
          <w:rFonts w:ascii="新細明體" w:hint="eastAsia"/>
        </w:rPr>
        <w:t>甲：</w:t>
      </w:r>
      <w:r w:rsidRPr="00377113">
        <w:t>1</w:t>
      </w:r>
      <w:r w:rsidRPr="00377113">
        <w:rPr>
          <w:rFonts w:hint="eastAsia"/>
        </w:rPr>
        <w:t>s</w:t>
      </w:r>
      <w:r w:rsidRPr="00377113">
        <w:rPr>
          <w:rFonts w:hint="eastAsia"/>
          <w:vertAlign w:val="superscript"/>
        </w:rPr>
        <w:t>1</w:t>
      </w:r>
      <w:r w:rsidRPr="00377113">
        <w:rPr>
          <w:rFonts w:hint="eastAsia"/>
        </w:rPr>
        <w:t>2s</w:t>
      </w:r>
      <w:r w:rsidRPr="00377113">
        <w:rPr>
          <w:rFonts w:hint="eastAsia"/>
          <w:vertAlign w:val="superscript"/>
        </w:rPr>
        <w:t>2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x</w:t>
      </w:r>
      <w:r w:rsidRPr="00377113">
        <w:rPr>
          <w:rFonts w:hint="eastAsia"/>
          <w:vertAlign w:val="superscript"/>
        </w:rPr>
        <w:t>0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y</w:t>
      </w:r>
      <w:r w:rsidRPr="00377113">
        <w:rPr>
          <w:rFonts w:hint="eastAsia"/>
          <w:vertAlign w:val="superscript"/>
        </w:rPr>
        <w:t>0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z</w:t>
      </w:r>
      <w:r w:rsidRPr="00377113">
        <w:rPr>
          <w:rFonts w:hint="eastAsia"/>
          <w:vertAlign w:val="superscript"/>
        </w:rPr>
        <w:t>0</w:t>
      </w:r>
    </w:p>
    <w:p w:rsidR="00D7429B" w:rsidRPr="00377113" w:rsidRDefault="00D7429B" w:rsidP="00440FBD">
      <w:pPr>
        <w:pStyle w:val="af8"/>
        <w:ind w:left="1413" w:hanging="333"/>
      </w:pPr>
      <w:r w:rsidRPr="00377113">
        <w:rPr>
          <w:rFonts w:ascii="新細明體" w:hint="eastAsia"/>
        </w:rPr>
        <w:t>乙：</w:t>
      </w:r>
      <w:r w:rsidRPr="00377113">
        <w:t>1</w:t>
      </w:r>
      <w:r w:rsidRPr="00377113">
        <w:rPr>
          <w:rFonts w:hint="eastAsia"/>
        </w:rPr>
        <w:t>s</w:t>
      </w:r>
      <w:r w:rsidRPr="00377113">
        <w:rPr>
          <w:rFonts w:hint="eastAsia"/>
          <w:vertAlign w:val="superscript"/>
        </w:rPr>
        <w:t>0</w:t>
      </w:r>
      <w:r w:rsidRPr="00377113">
        <w:rPr>
          <w:rFonts w:hint="eastAsia"/>
        </w:rPr>
        <w:t>2s</w:t>
      </w:r>
      <w:r w:rsidRPr="00377113">
        <w:rPr>
          <w:rFonts w:hint="eastAsia"/>
          <w:vertAlign w:val="superscript"/>
        </w:rPr>
        <w:t>2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x</w:t>
      </w:r>
      <w:r w:rsidRPr="00377113">
        <w:rPr>
          <w:rFonts w:hint="eastAsia"/>
          <w:vertAlign w:val="superscript"/>
        </w:rPr>
        <w:t>1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y</w:t>
      </w:r>
      <w:r w:rsidRPr="00377113">
        <w:rPr>
          <w:rFonts w:hint="eastAsia"/>
          <w:vertAlign w:val="superscript"/>
        </w:rPr>
        <w:t>0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z</w:t>
      </w:r>
      <w:r w:rsidRPr="00377113">
        <w:rPr>
          <w:rFonts w:hint="eastAsia"/>
          <w:vertAlign w:val="superscript"/>
        </w:rPr>
        <w:t>0</w:t>
      </w:r>
    </w:p>
    <w:p w:rsidR="00D7429B" w:rsidRPr="00377113" w:rsidRDefault="00D7429B" w:rsidP="00440FBD">
      <w:pPr>
        <w:pStyle w:val="af8"/>
        <w:ind w:left="1413" w:hanging="333"/>
      </w:pPr>
      <w:r w:rsidRPr="00377113">
        <w:rPr>
          <w:rFonts w:ascii="新細明體" w:hint="eastAsia"/>
        </w:rPr>
        <w:t>丙：</w:t>
      </w:r>
      <w:r w:rsidRPr="00377113">
        <w:t>1</w:t>
      </w:r>
      <w:r w:rsidRPr="00377113">
        <w:rPr>
          <w:rFonts w:hint="eastAsia"/>
        </w:rPr>
        <w:t>s</w:t>
      </w:r>
      <w:r w:rsidRPr="00377113">
        <w:rPr>
          <w:rFonts w:hint="eastAsia"/>
          <w:vertAlign w:val="superscript"/>
        </w:rPr>
        <w:t>0</w:t>
      </w:r>
      <w:r w:rsidRPr="00377113">
        <w:rPr>
          <w:rFonts w:hint="eastAsia"/>
        </w:rPr>
        <w:t>2s</w:t>
      </w:r>
      <w:r w:rsidRPr="00377113">
        <w:rPr>
          <w:rFonts w:hint="eastAsia"/>
          <w:vertAlign w:val="superscript"/>
        </w:rPr>
        <w:t>1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x</w:t>
      </w:r>
      <w:r w:rsidRPr="00377113">
        <w:rPr>
          <w:rFonts w:hint="eastAsia"/>
          <w:vertAlign w:val="superscript"/>
        </w:rPr>
        <w:t>2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y</w:t>
      </w:r>
      <w:r w:rsidRPr="00377113">
        <w:rPr>
          <w:rFonts w:hint="eastAsia"/>
          <w:vertAlign w:val="superscript"/>
        </w:rPr>
        <w:t>0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z</w:t>
      </w:r>
      <w:r w:rsidRPr="00377113">
        <w:rPr>
          <w:rFonts w:hint="eastAsia"/>
          <w:vertAlign w:val="superscript"/>
        </w:rPr>
        <w:t>0</w:t>
      </w:r>
    </w:p>
    <w:p w:rsidR="00D7429B" w:rsidRPr="00377113" w:rsidRDefault="00D7429B" w:rsidP="00440FBD">
      <w:pPr>
        <w:pStyle w:val="af8"/>
        <w:ind w:left="1413" w:hanging="333"/>
      </w:pPr>
      <w:r w:rsidRPr="00377113">
        <w:rPr>
          <w:rFonts w:hint="eastAsia"/>
        </w:rPr>
        <w:t>丁：</w:t>
      </w:r>
      <w:r w:rsidRPr="00377113">
        <w:t>1</w:t>
      </w:r>
      <w:r w:rsidRPr="00377113">
        <w:rPr>
          <w:rFonts w:hint="eastAsia"/>
        </w:rPr>
        <w:t>s</w:t>
      </w:r>
      <w:r w:rsidRPr="00377113">
        <w:rPr>
          <w:rFonts w:hint="eastAsia"/>
          <w:vertAlign w:val="superscript"/>
        </w:rPr>
        <w:t>2</w:t>
      </w:r>
      <w:r w:rsidRPr="00377113">
        <w:rPr>
          <w:rFonts w:hint="eastAsia"/>
        </w:rPr>
        <w:t>2s</w:t>
      </w:r>
      <w:r w:rsidRPr="00377113">
        <w:rPr>
          <w:rFonts w:hint="eastAsia"/>
          <w:vertAlign w:val="superscript"/>
        </w:rPr>
        <w:t>1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x</w:t>
      </w:r>
      <w:r w:rsidRPr="00377113">
        <w:rPr>
          <w:rFonts w:hint="eastAsia"/>
          <w:vertAlign w:val="superscript"/>
        </w:rPr>
        <w:t>0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y</w:t>
      </w:r>
      <w:r w:rsidRPr="00377113">
        <w:rPr>
          <w:rFonts w:hint="eastAsia"/>
          <w:vertAlign w:val="superscript"/>
        </w:rPr>
        <w:t>0</w:t>
      </w:r>
      <w:r w:rsidRPr="00377113">
        <w:rPr>
          <w:rFonts w:hint="eastAsia"/>
        </w:rPr>
        <w:t>2p</w:t>
      </w:r>
      <w:r w:rsidRPr="00377113">
        <w:rPr>
          <w:rFonts w:hint="eastAsia"/>
          <w:vertAlign w:val="subscript"/>
        </w:rPr>
        <w:t>z</w:t>
      </w:r>
      <w:r w:rsidRPr="00377113">
        <w:rPr>
          <w:rFonts w:hint="eastAsia"/>
          <w:vertAlign w:val="superscript"/>
        </w:rPr>
        <w:t>0</w:t>
      </w:r>
    </w:p>
    <w:p w:rsidR="00D7429B" w:rsidRPr="00377113" w:rsidRDefault="00D7429B" w:rsidP="00440FBD">
      <w:pPr>
        <w:pStyle w:val="af8"/>
        <w:ind w:left="1413" w:hanging="333"/>
      </w:pPr>
      <w:r w:rsidRPr="00377113">
        <w:rPr>
          <w:rFonts w:hint="eastAsia"/>
        </w:rPr>
        <w:t>下列哪一項依序為能量最高和最低的組態？</w:t>
      </w:r>
    </w:p>
    <w:p w:rsidR="00D7429B" w:rsidRPr="00377113" w:rsidRDefault="00D7429B" w:rsidP="00440FBD">
      <w:pPr>
        <w:pStyle w:val="af8"/>
        <w:ind w:left="1413" w:hanging="333"/>
      </w:pPr>
      <w:r w:rsidRPr="00377113">
        <w:rPr>
          <w:rFonts w:hint="eastAsia"/>
        </w:rPr>
        <w:t>(A)</w:t>
      </w:r>
      <w:r w:rsidRPr="00377113">
        <w:rPr>
          <w:rFonts w:hint="eastAsia"/>
        </w:rPr>
        <w:t>丙和丁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>(B)</w:t>
      </w:r>
      <w:r w:rsidRPr="00377113">
        <w:rPr>
          <w:rFonts w:hint="eastAsia"/>
        </w:rPr>
        <w:t>乙和丁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>(C)</w:t>
      </w:r>
      <w:r w:rsidRPr="00377113">
        <w:rPr>
          <w:rFonts w:hint="eastAsia"/>
        </w:rPr>
        <w:t>丙和甲</w:t>
      </w:r>
      <w:r w:rsidR="00440FBD">
        <w:rPr>
          <w:rFonts w:hint="eastAsia"/>
        </w:rPr>
        <w:t xml:space="preserve">　</w:t>
      </w:r>
      <w:r w:rsidRPr="00377113">
        <w:rPr>
          <w:rFonts w:hint="eastAsia"/>
        </w:rPr>
        <w:t>(D)</w:t>
      </w:r>
      <w:r w:rsidRPr="00377113">
        <w:rPr>
          <w:rFonts w:hint="eastAsia"/>
        </w:rPr>
        <w:t>乙和甲</w:t>
      </w:r>
      <w:r w:rsidR="00440FBD">
        <w:rPr>
          <w:rFonts w:hint="eastAsia"/>
        </w:rPr>
        <w:t xml:space="preserve">　</w:t>
      </w:r>
      <w:r w:rsidRPr="00377113">
        <w:rPr>
          <w:rFonts w:ascii="TimesNewRomanPSMT" w:hAnsi="TimesNewRomanPSMT" w:cs="TimesNewRomanPSMT" w:hint="eastAsia"/>
        </w:rPr>
        <w:t>(E)</w:t>
      </w:r>
      <w:r w:rsidRPr="00377113">
        <w:rPr>
          <w:rFonts w:hint="eastAsia"/>
        </w:rPr>
        <w:t>甲和丁</w:t>
      </w:r>
    </w:p>
    <w:p w:rsidR="00EF42F7" w:rsidRPr="00A36BB1" w:rsidRDefault="00440FBD" w:rsidP="00A36BB1">
      <w:pPr>
        <w:pStyle w:val="ab"/>
        <w:ind w:left="1087" w:hanging="1087"/>
        <w:rPr>
          <w:b/>
        </w:rPr>
      </w:pPr>
      <w:r>
        <w:br w:type="page"/>
      </w:r>
      <w:r w:rsidR="0065230C">
        <w:rPr>
          <w:b/>
          <w:noProof/>
        </w:rPr>
        <w:lastRenderedPageBreak/>
        <w:pict>
          <v:polyline id="_x0000_s1084" style="position:absolute;left:0;text-align:left;z-index:-251666432;mso-position-horizontal-relative:page;mso-position-vertical-relative:text" points="85.75pt,39.25pt,85.75pt,39.25pt" coordsize="0,0" o:allowincell="f" filled="f" strokecolor="#939598" strokeweight="1.5pt">
            <v:path arrowok="t"/>
            <w10:wrap anchorx="page"/>
          </v:polyline>
        </w:pict>
      </w:r>
      <w:r w:rsidR="0065230C">
        <w:rPr>
          <w:b/>
          <w:noProof/>
        </w:rPr>
        <w:pict>
          <v:polyline id="_x0000_s1087" style="position:absolute;left:0;text-align:left;z-index:-251665408;mso-position-horizontal-relative:page;mso-position-vertical-relative:text" points="94.25pt,30.75pt,94.25pt,30.75pt" coordsize="0,0" o:allowincell="f" filled="f" strokecolor="#939598" strokeweight="1.5pt">
            <v:path arrowok="t"/>
            <w10:wrap anchorx="page"/>
          </v:polyline>
        </w:pict>
      </w:r>
      <w:r w:rsidR="00EF42F7" w:rsidRPr="00A36BB1">
        <w:rPr>
          <w:rFonts w:hint="eastAsia"/>
          <w:b/>
        </w:rPr>
        <w:t>二、多選題（</w:t>
      </w:r>
      <w:r w:rsidR="00105F54" w:rsidRPr="00A36BB1">
        <w:rPr>
          <w:rFonts w:hint="eastAsia"/>
          <w:b/>
        </w:rPr>
        <w:t>占</w:t>
      </w:r>
      <w:r w:rsidR="00105F54" w:rsidRPr="00A36BB1">
        <w:rPr>
          <w:rFonts w:hint="eastAsia"/>
          <w:b/>
          <w:bCs/>
        </w:rPr>
        <w:t>32</w:t>
      </w:r>
      <w:r w:rsidR="00EF42F7" w:rsidRPr="00A36BB1">
        <w:rPr>
          <w:rFonts w:hint="eastAsia"/>
          <w:b/>
        </w:rPr>
        <w:t>分）</w:t>
      </w:r>
    </w:p>
    <w:p w:rsidR="001B7717" w:rsidRPr="00A36BB1" w:rsidRDefault="000950F4" w:rsidP="00A36B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Chars="300" w:hanging="720"/>
        <w:rPr>
          <w:rFonts w:eastAsia="標楷體"/>
        </w:rPr>
      </w:pPr>
      <w:r w:rsidRPr="00A36BB1">
        <w:rPr>
          <w:rFonts w:eastAsia="標楷體" w:hint="eastAsia"/>
        </w:rPr>
        <w:t>說明：第</w:t>
      </w:r>
      <w:r w:rsidR="00AA04EE" w:rsidRPr="00A36BB1">
        <w:rPr>
          <w:rFonts w:eastAsia="標楷體" w:hint="eastAsia"/>
        </w:rPr>
        <w:t>17</w:t>
      </w:r>
      <w:r w:rsidRPr="00A36BB1">
        <w:rPr>
          <w:rFonts w:eastAsia="標楷體" w:hint="eastAsia"/>
        </w:rPr>
        <w:t>題至第</w:t>
      </w:r>
      <w:r w:rsidRPr="00A36BB1">
        <w:rPr>
          <w:rFonts w:eastAsia="標楷體"/>
        </w:rPr>
        <w:t>2</w:t>
      </w:r>
      <w:r w:rsidR="00AA04EE" w:rsidRPr="00A36BB1">
        <w:rPr>
          <w:rFonts w:eastAsia="標楷體" w:hint="eastAsia"/>
        </w:rPr>
        <w:t>4</w:t>
      </w:r>
      <w:r w:rsidRPr="00A36BB1">
        <w:rPr>
          <w:rFonts w:eastAsia="標楷體" w:hint="eastAsia"/>
        </w:rPr>
        <w:t>題，每題有</w:t>
      </w:r>
      <w:r w:rsidRPr="00A36BB1">
        <w:rPr>
          <w:rFonts w:eastAsia="標楷體"/>
        </w:rPr>
        <w:t>5</w:t>
      </w:r>
      <w:r w:rsidRPr="00A36BB1">
        <w:rPr>
          <w:rFonts w:eastAsia="標楷體" w:hint="eastAsia"/>
        </w:rPr>
        <w:t>個選項，其中至少有一個是正確的選項，請將正確選項畫記在答案卡之「選擇題答案區」。各題之選項獨立判定，所有選項均答對者，得</w:t>
      </w:r>
      <w:r w:rsidRPr="00A36BB1">
        <w:rPr>
          <w:rFonts w:eastAsia="標楷體"/>
        </w:rPr>
        <w:t>4</w:t>
      </w:r>
      <w:r w:rsidRPr="00A36BB1">
        <w:rPr>
          <w:rFonts w:eastAsia="標楷體" w:hint="eastAsia"/>
        </w:rPr>
        <w:t>分；答錯</w:t>
      </w:r>
      <w:r w:rsidRPr="00A36BB1">
        <w:rPr>
          <w:rFonts w:eastAsia="標楷體"/>
        </w:rPr>
        <w:t>1</w:t>
      </w:r>
      <w:r w:rsidRPr="00A36BB1">
        <w:rPr>
          <w:rFonts w:eastAsia="標楷體" w:hint="eastAsia"/>
        </w:rPr>
        <w:t>個選項者，得</w:t>
      </w:r>
      <w:r w:rsidRPr="00A36BB1">
        <w:rPr>
          <w:rFonts w:eastAsia="標楷體"/>
        </w:rPr>
        <w:t>2.4</w:t>
      </w:r>
      <w:r w:rsidRPr="00A36BB1">
        <w:rPr>
          <w:rFonts w:eastAsia="標楷體" w:hint="eastAsia"/>
        </w:rPr>
        <w:t>分；答錯</w:t>
      </w:r>
      <w:r w:rsidRPr="00A36BB1">
        <w:rPr>
          <w:rFonts w:eastAsia="標楷體"/>
        </w:rPr>
        <w:t>2</w:t>
      </w:r>
      <w:r w:rsidRPr="00A36BB1">
        <w:rPr>
          <w:rFonts w:eastAsia="標楷體" w:hint="eastAsia"/>
        </w:rPr>
        <w:t>個選項者，得</w:t>
      </w:r>
      <w:r w:rsidRPr="00A36BB1">
        <w:rPr>
          <w:rFonts w:eastAsia="標楷體"/>
        </w:rPr>
        <w:t>0.8</w:t>
      </w:r>
      <w:r w:rsidRPr="00A36BB1">
        <w:rPr>
          <w:rFonts w:eastAsia="標楷體" w:hint="eastAsia"/>
        </w:rPr>
        <w:t>分；答錯多於</w:t>
      </w:r>
      <w:r w:rsidRPr="00A36BB1">
        <w:rPr>
          <w:rFonts w:eastAsia="標楷體"/>
        </w:rPr>
        <w:t>2</w:t>
      </w:r>
      <w:r w:rsidRPr="00A36BB1">
        <w:rPr>
          <w:rFonts w:eastAsia="標楷體" w:hint="eastAsia"/>
        </w:rPr>
        <w:t>個選項或所有選項均未作答者，該題以零分計算。</w:t>
      </w:r>
    </w:p>
    <w:p w:rsidR="00A96D14" w:rsidRPr="00377113" w:rsidRDefault="00A96D14" w:rsidP="00440FBD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</w:t>
      </w:r>
      <w:r w:rsidR="00AA04EE" w:rsidRPr="00377113">
        <w:rPr>
          <w:rFonts w:hint="eastAsia"/>
        </w:rPr>
        <w:t>7</w:t>
      </w:r>
      <w:r w:rsidRPr="00377113">
        <w:rPr>
          <w:rFonts w:hint="eastAsia"/>
        </w:rPr>
        <w:t>.</w:t>
      </w:r>
      <w:r w:rsidRPr="00377113">
        <w:rPr>
          <w:rFonts w:hint="eastAsia"/>
        </w:rPr>
        <w:tab/>
      </w:r>
      <w:r w:rsidR="00AA04EE" w:rsidRPr="00377113">
        <w:rPr>
          <w:rFonts w:hint="eastAsia"/>
        </w:rPr>
        <w:t>有兩條質料相同的抹布，都沾上了大約相同量的油溶性汙漬。將兩條抹布分別以肥皂與合成清潔劑清洗，結果以合成清潔劑的清潔效果較佳。下列哪些敘述，可能是造成此種區別的原因？</w:t>
      </w:r>
    </w:p>
    <w:p w:rsidR="00A96D14" w:rsidRPr="00440FBD" w:rsidRDefault="00A96D14" w:rsidP="00440FBD">
      <w:pPr>
        <w:pStyle w:val="af8"/>
        <w:ind w:left="1413" w:hanging="333"/>
      </w:pPr>
      <w:r w:rsidRPr="00377113">
        <w:rPr>
          <w:rFonts w:hint="eastAsia"/>
        </w:rPr>
        <w:t>(A)</w:t>
      </w:r>
      <w:r w:rsidR="00AA04EE" w:rsidRPr="00377113">
        <w:rPr>
          <w:rFonts w:hint="eastAsia"/>
        </w:rPr>
        <w:t>使用的水為硬</w:t>
      </w:r>
      <w:r w:rsidR="00AA04EE" w:rsidRPr="00440FBD">
        <w:rPr>
          <w:rFonts w:hint="eastAsia"/>
        </w:rPr>
        <w:t>水，硬水中的鈣離子較易與肥皂結合，降低了肥皂的除汙能力</w:t>
      </w:r>
    </w:p>
    <w:p w:rsidR="00A96D14" w:rsidRPr="00440FBD" w:rsidRDefault="00A96D14" w:rsidP="00440FBD">
      <w:pPr>
        <w:pStyle w:val="af8"/>
        <w:ind w:left="1413" w:hanging="333"/>
      </w:pPr>
      <w:r w:rsidRPr="00440FBD">
        <w:rPr>
          <w:rFonts w:hint="eastAsia"/>
        </w:rPr>
        <w:t>(B)</w:t>
      </w:r>
      <w:r w:rsidR="00AA04EE" w:rsidRPr="00440FBD">
        <w:rPr>
          <w:rFonts w:hint="eastAsia"/>
        </w:rPr>
        <w:t>使用的水為酸性，使肥皂形成脂肪酸，降低了肥皂的除汙能力</w:t>
      </w:r>
    </w:p>
    <w:p w:rsidR="00A96D14" w:rsidRPr="00440FBD" w:rsidRDefault="00A96D14" w:rsidP="00440FBD">
      <w:pPr>
        <w:pStyle w:val="af8"/>
        <w:ind w:left="1413" w:hanging="333"/>
      </w:pPr>
      <w:r w:rsidRPr="00440FBD">
        <w:rPr>
          <w:rFonts w:hint="eastAsia"/>
        </w:rPr>
        <w:t>(C)</w:t>
      </w:r>
      <w:r w:rsidR="00AA04EE" w:rsidRPr="00440FBD">
        <w:rPr>
          <w:rFonts w:hint="eastAsia"/>
        </w:rPr>
        <w:t>合成清潔劑能使油溶性汙漬溶解於水中，而肥皂則否</w:t>
      </w:r>
    </w:p>
    <w:p w:rsidR="00A96D14" w:rsidRPr="00440FBD" w:rsidRDefault="00A96D14" w:rsidP="00440FBD">
      <w:pPr>
        <w:pStyle w:val="af8"/>
        <w:ind w:left="1413" w:hanging="333"/>
      </w:pPr>
      <w:r w:rsidRPr="00440FBD">
        <w:rPr>
          <w:rFonts w:hint="eastAsia"/>
        </w:rPr>
        <w:t>(D)</w:t>
      </w:r>
      <w:r w:rsidR="00AA04EE" w:rsidRPr="00440FBD">
        <w:rPr>
          <w:rFonts w:hint="eastAsia"/>
        </w:rPr>
        <w:t>合成清潔劑的生物分解性較肥皂強，因此除汙能力較強</w:t>
      </w:r>
    </w:p>
    <w:p w:rsidR="00AA04EE" w:rsidRPr="00377113" w:rsidRDefault="00A96D14" w:rsidP="00440FBD">
      <w:pPr>
        <w:pStyle w:val="af8"/>
        <w:ind w:left="1413" w:hanging="333"/>
      </w:pPr>
      <w:r w:rsidRPr="00440FBD">
        <w:rPr>
          <w:rFonts w:hint="eastAsia"/>
        </w:rPr>
        <w:t>(E)</w:t>
      </w:r>
      <w:r w:rsidR="00AA04EE" w:rsidRPr="00440FBD">
        <w:rPr>
          <w:rFonts w:hint="eastAsia"/>
        </w:rPr>
        <w:t>合成清潔劑的分子同</w:t>
      </w:r>
      <w:r w:rsidR="00AA04EE" w:rsidRPr="00377113">
        <w:rPr>
          <w:rFonts w:hint="eastAsia"/>
        </w:rPr>
        <w:t>時具有親水基團和親油基團，而肥皂則否</w:t>
      </w:r>
    </w:p>
    <w:p w:rsidR="002C3F24" w:rsidRPr="00440FBD" w:rsidRDefault="002C3F24" w:rsidP="00440FBD">
      <w:pPr>
        <w:pStyle w:val="ab"/>
        <w:ind w:left="1087" w:hanging="1087"/>
        <w:rPr>
          <w:u w:val="single"/>
        </w:rPr>
      </w:pPr>
      <w:r w:rsidRPr="00440FBD">
        <w:rPr>
          <w:rFonts w:hint="eastAsia"/>
          <w:u w:val="single"/>
        </w:rPr>
        <w:t>18</w:t>
      </w:r>
      <w:r w:rsidRPr="00440FBD">
        <w:rPr>
          <w:u w:val="single"/>
        </w:rPr>
        <w:t>-</w:t>
      </w:r>
      <w:r w:rsidRPr="00440FBD">
        <w:rPr>
          <w:rFonts w:hint="eastAsia"/>
          <w:u w:val="single"/>
        </w:rPr>
        <w:t>19</w:t>
      </w:r>
      <w:r w:rsidRPr="00440FBD">
        <w:rPr>
          <w:rFonts w:hint="eastAsia"/>
          <w:u w:val="single"/>
        </w:rPr>
        <w:t>為題組</w:t>
      </w:r>
    </w:p>
    <w:p w:rsidR="002C3F24" w:rsidRPr="00377113" w:rsidRDefault="00440FBD" w:rsidP="00A36BB1">
      <w:pPr>
        <w:pStyle w:val="aa"/>
      </w:pPr>
      <w:r>
        <w:rPr>
          <w:rFonts w:hint="eastAsia"/>
        </w:rPr>
        <w:t xml:space="preserve">　　</w:t>
      </w:r>
      <w:r w:rsidR="002C3F24" w:rsidRPr="00377113">
        <w:rPr>
          <w:rFonts w:hint="eastAsia"/>
        </w:rPr>
        <w:t>一氧化氮和二氧化氮為常見的空氣汙染物。汽機車引擎的高溫可促使空氣中的氮氣與氧氣反應產生一氧化氮，一氧化氮再與空氣中的氧氣反應產生紅棕色二氧化氮，其反應式如式（</w:t>
      </w:r>
      <w:r w:rsidR="002C3F24" w:rsidRPr="00377113">
        <w:t>1</w:t>
      </w:r>
      <w:r w:rsidR="002C3F24" w:rsidRPr="00377113">
        <w:rPr>
          <w:rFonts w:hint="eastAsia"/>
        </w:rPr>
        <w:t>）所示。兩分子的二氧化氮在密閉系統中可結合生成無色的四氧化二氮氣體，其反應式如式（</w:t>
      </w:r>
      <w:r w:rsidR="002C3F24" w:rsidRPr="00377113">
        <w:t>2</w:t>
      </w:r>
      <w:r w:rsidR="002C3F24" w:rsidRPr="00377113">
        <w:rPr>
          <w:rFonts w:hint="eastAsia"/>
        </w:rPr>
        <w:t>）所示。</w:t>
      </w:r>
    </w:p>
    <w:p w:rsidR="002C3F24" w:rsidRPr="00377113" w:rsidRDefault="00440FBD" w:rsidP="00440FBD">
      <w:pPr>
        <w:pStyle w:val="ab"/>
        <w:ind w:left="1087" w:hanging="1087"/>
      </w:pPr>
      <w:r>
        <w:rPr>
          <w:rFonts w:hint="eastAsia"/>
        </w:rPr>
        <w:t xml:space="preserve">　　</w:t>
      </w:r>
      <w:r w:rsidR="002C3F24" w:rsidRPr="00377113">
        <w:t xml:space="preserve">2NO(g) </w:t>
      </w:r>
      <w:r w:rsidR="002C3F24" w:rsidRPr="00377113">
        <w:rPr>
          <w:rFonts w:hint="eastAsia"/>
        </w:rPr>
        <w:t>＋</w:t>
      </w:r>
      <w:r w:rsidR="002C3F24" w:rsidRPr="00377113">
        <w:t xml:space="preserve"> O</w:t>
      </w:r>
      <w:r w:rsidR="002C3F24" w:rsidRPr="00377113">
        <w:rPr>
          <w:vertAlign w:val="subscript"/>
        </w:rPr>
        <w:t>2</w:t>
      </w:r>
      <w:r w:rsidR="002C3F24" w:rsidRPr="00377113">
        <w:t xml:space="preserve">(g) </w:t>
      </w:r>
      <w:r w:rsidR="002C3F24" w:rsidRPr="00377113">
        <w:rPr>
          <w:rFonts w:ascii="新細明體" w:hAnsi="新細明體" w:hint="eastAsia"/>
        </w:rPr>
        <w:t>→</w:t>
      </w:r>
      <w:r w:rsidR="002C3F24" w:rsidRPr="00377113">
        <w:t xml:space="preserve"> 2 NO</w:t>
      </w:r>
      <w:r w:rsidR="002C3F24" w:rsidRPr="00377113">
        <w:rPr>
          <w:vertAlign w:val="subscript"/>
        </w:rPr>
        <w:t>2</w:t>
      </w:r>
      <w:r w:rsidR="002C3F24" w:rsidRPr="00377113">
        <w:t>(g)</w:t>
      </w:r>
      <w:r w:rsidR="002C3F24" w:rsidRPr="00377113">
        <w:rPr>
          <w:rFonts w:hint="eastAsia"/>
        </w:rPr>
        <w:tab/>
      </w:r>
      <w:r w:rsidR="002C3F24" w:rsidRPr="00377113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2C3F24" w:rsidRPr="00377113">
        <w:rPr>
          <w:rFonts w:hint="eastAsia"/>
        </w:rPr>
        <w:t>式（</w:t>
      </w:r>
      <w:r w:rsidR="002C3F24" w:rsidRPr="00377113">
        <w:t>1</w:t>
      </w:r>
      <w:r w:rsidR="002C3F24" w:rsidRPr="00377113">
        <w:rPr>
          <w:rFonts w:hint="eastAsia"/>
        </w:rPr>
        <w:t>）</w:t>
      </w:r>
    </w:p>
    <w:p w:rsidR="002C3F24" w:rsidRPr="00377113" w:rsidRDefault="00440FBD" w:rsidP="00440FBD">
      <w:pPr>
        <w:pStyle w:val="ab"/>
        <w:ind w:left="1087" w:hanging="1087"/>
      </w:pPr>
      <w:r>
        <w:rPr>
          <w:rFonts w:hint="eastAsia"/>
        </w:rPr>
        <w:t xml:space="preserve">　　</w:t>
      </w:r>
      <w:r w:rsidR="002C3F24" w:rsidRPr="00377113">
        <w:t>2</w:t>
      </w:r>
      <w:r w:rsidR="002C3F24" w:rsidRPr="00377113">
        <w:rPr>
          <w:rFonts w:hint="eastAsia"/>
        </w:rPr>
        <w:t>NO</w:t>
      </w:r>
      <w:r w:rsidR="002C3F24" w:rsidRPr="00377113">
        <w:rPr>
          <w:rFonts w:hint="eastAsia"/>
          <w:vertAlign w:val="subscript"/>
        </w:rPr>
        <w:t>2</w:t>
      </w:r>
      <w:r w:rsidR="002C3F24" w:rsidRPr="00377113">
        <w:t xml:space="preserve"> </w:t>
      </w:r>
      <w:r w:rsidR="002C3F24" w:rsidRPr="00377113">
        <w:rPr>
          <w:rFonts w:hint="eastAsia"/>
        </w:rPr>
        <w:t>(g)</w:t>
      </w:r>
      <w:r w:rsidR="002C3F24" w:rsidRPr="00377113">
        <w:t xml:space="preserve"> </w:t>
      </w:r>
      <w:r w:rsidR="00377113" w:rsidRPr="00377113">
        <w:rPr>
          <w:position w:val="-8"/>
        </w:rPr>
        <w:object w:dxaOrig="340" w:dyaOrig="260">
          <v:shape id="_x0000_i1044" type="#_x0000_t75" style="width:16.85pt;height:13.1pt" o:ole="">
            <v:imagedata r:id="rId22" o:title=""/>
          </v:shape>
          <o:OLEObject Type="Embed" ProgID="Equation.DSMT4" ShapeID="_x0000_i1044" DrawAspect="Content" ObjectID="_1656436017" r:id="rId23"/>
        </w:object>
      </w:r>
      <w:r w:rsidR="002C3F24" w:rsidRPr="00377113">
        <w:rPr>
          <w:rFonts w:hint="eastAsia"/>
        </w:rPr>
        <w:t xml:space="preserve"> </w:t>
      </w:r>
      <w:r w:rsidR="002C3F24" w:rsidRPr="00377113">
        <w:t>N</w:t>
      </w:r>
      <w:r w:rsidR="002C3F24" w:rsidRPr="00377113">
        <w:rPr>
          <w:rFonts w:hint="eastAsia"/>
          <w:vertAlign w:val="subscript"/>
        </w:rPr>
        <w:t>2</w:t>
      </w:r>
      <w:r w:rsidR="002C3F24" w:rsidRPr="00377113">
        <w:t>O</w:t>
      </w:r>
      <w:r w:rsidR="002C3F24" w:rsidRPr="00377113">
        <w:rPr>
          <w:rFonts w:hint="eastAsia"/>
          <w:vertAlign w:val="subscript"/>
        </w:rPr>
        <w:t>4</w:t>
      </w:r>
      <w:r w:rsidR="002C3F24" w:rsidRPr="00377113">
        <w:t>(g)</w:t>
      </w:r>
      <w:r w:rsidR="002C3F24" w:rsidRPr="00377113">
        <w:rPr>
          <w:rFonts w:hint="eastAsia"/>
        </w:rPr>
        <w:tab/>
      </w:r>
      <w:r w:rsidR="002C3F24" w:rsidRPr="00377113"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2C3F24" w:rsidRPr="00377113">
        <w:rPr>
          <w:rFonts w:hint="eastAsia"/>
        </w:rPr>
        <w:t>式（</w:t>
      </w:r>
      <w:r w:rsidR="002C3F24" w:rsidRPr="00377113">
        <w:t>2</w:t>
      </w:r>
      <w:r w:rsidR="002C3F24" w:rsidRPr="00377113">
        <w:rPr>
          <w:rFonts w:hint="eastAsia"/>
        </w:rPr>
        <w:t>）</w:t>
      </w:r>
    </w:p>
    <w:p w:rsidR="00AA04EE" w:rsidRDefault="00AA04EE" w:rsidP="00440FBD">
      <w:pPr>
        <w:pStyle w:val="ab"/>
        <w:ind w:left="1087" w:hanging="1087"/>
        <w:rPr>
          <w:rFonts w:ascii="新細明體"/>
          <w:color w:val="000000"/>
        </w:rPr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18.</w:t>
      </w:r>
      <w:r w:rsidRPr="00377113">
        <w:rPr>
          <w:rFonts w:hint="eastAsia"/>
        </w:rPr>
        <w:tab/>
      </w:r>
      <w:r w:rsidR="002C3F24" w:rsidRPr="00377113">
        <w:rPr>
          <w:rFonts w:ascii="新細明體" w:hint="eastAsia"/>
          <w:color w:val="000000"/>
        </w:rPr>
        <w:t>在定溫下，式（</w:t>
      </w:r>
      <w:r w:rsidR="002C3F24" w:rsidRPr="00377113">
        <w:rPr>
          <w:rFonts w:ascii="TimesNewRomanPSMT" w:hAnsi="TimesNewRomanPSMT" w:cs="TimesNewRomanPSMT"/>
          <w:color w:val="000000"/>
        </w:rPr>
        <w:t>1</w:t>
      </w:r>
      <w:r w:rsidR="002C3F24" w:rsidRPr="00377113">
        <w:rPr>
          <w:rFonts w:ascii="新細明體" w:hint="eastAsia"/>
          <w:color w:val="000000"/>
        </w:rPr>
        <w:t>）反應物初濃度（</w:t>
      </w:r>
      <w:r w:rsidR="002C3F24" w:rsidRPr="00377113">
        <w:rPr>
          <w:rFonts w:ascii="TimesNewRomanPSMT" w:hAnsi="TimesNewRomanPSMT" w:cs="TimesNewRomanPSMT"/>
          <w:color w:val="000000"/>
        </w:rPr>
        <w:t>[NO]</w:t>
      </w:r>
      <w:r w:rsidR="002C3F24" w:rsidRPr="00377113">
        <w:rPr>
          <w:rFonts w:ascii="TimesNewRomanPSMT" w:hAnsi="TimesNewRomanPSMT" w:cs="TimesNewRomanPSMT" w:hint="eastAsia"/>
          <w:color w:val="000000"/>
          <w:vertAlign w:val="subscript"/>
        </w:rPr>
        <w:t>0</w:t>
      </w:r>
      <w:r w:rsidR="002C3F24" w:rsidRPr="00377113">
        <w:rPr>
          <w:rFonts w:ascii="新細明體" w:hint="eastAsia"/>
          <w:color w:val="000000"/>
        </w:rPr>
        <w:t>、</w:t>
      </w:r>
      <w:r w:rsidR="002C3F24" w:rsidRPr="00377113">
        <w:rPr>
          <w:rFonts w:ascii="TimesNewRomanPSMT" w:hAnsi="TimesNewRomanPSMT" w:cs="TimesNewRomanPSMT"/>
          <w:color w:val="000000"/>
        </w:rPr>
        <w:t>[O</w:t>
      </w:r>
      <w:r w:rsidR="002C3F24" w:rsidRPr="00377113">
        <w:rPr>
          <w:rFonts w:ascii="TimesNewRomanPSMT" w:hAnsi="TimesNewRomanPSMT" w:cs="TimesNewRomanPSMT" w:hint="eastAsia"/>
          <w:color w:val="000000"/>
          <w:vertAlign w:val="subscript"/>
        </w:rPr>
        <w:t>2</w:t>
      </w:r>
      <w:r w:rsidR="002C3F24" w:rsidRPr="00377113">
        <w:rPr>
          <w:rFonts w:ascii="TimesNewRomanPSMT" w:hAnsi="TimesNewRomanPSMT" w:cs="TimesNewRomanPSMT"/>
          <w:color w:val="000000"/>
        </w:rPr>
        <w:t>]</w:t>
      </w:r>
      <w:r w:rsidR="002C3F24" w:rsidRPr="00377113">
        <w:rPr>
          <w:rFonts w:ascii="TimesNewRomanPSMT" w:hAnsi="TimesNewRomanPSMT" w:cs="TimesNewRomanPSMT" w:hint="eastAsia"/>
          <w:color w:val="000000"/>
          <w:vertAlign w:val="subscript"/>
        </w:rPr>
        <w:t>0</w:t>
      </w:r>
      <w:r w:rsidR="002C3F24" w:rsidRPr="00377113">
        <w:rPr>
          <w:rFonts w:ascii="新細明體" w:hint="eastAsia"/>
          <w:color w:val="000000"/>
        </w:rPr>
        <w:t>）與</w:t>
      </w:r>
      <w:r w:rsidR="002C3F24" w:rsidRPr="00377113">
        <w:rPr>
          <w:rFonts w:ascii="新細明體" w:hint="eastAsia"/>
          <w:color w:val="222222"/>
        </w:rPr>
        <w:t>生成</w:t>
      </w:r>
      <w:r w:rsidR="002C3F24" w:rsidRPr="00377113">
        <w:rPr>
          <w:rFonts w:ascii="TimesNewRomanPSMT" w:hAnsi="TimesNewRomanPSMT" w:cs="TimesNewRomanPSMT"/>
          <w:color w:val="000000"/>
        </w:rPr>
        <w:t>NO</w:t>
      </w:r>
      <w:r w:rsidR="002C3F24" w:rsidRPr="00377113">
        <w:rPr>
          <w:rFonts w:ascii="TimesNewRomanPSMT" w:hAnsi="TimesNewRomanPSMT" w:cs="TimesNewRomanPSMT" w:hint="eastAsia"/>
          <w:color w:val="000000"/>
          <w:vertAlign w:val="subscript"/>
        </w:rPr>
        <w:t>2</w:t>
      </w:r>
      <w:r w:rsidR="002C3F24" w:rsidRPr="00377113">
        <w:rPr>
          <w:rFonts w:ascii="新細明體" w:hint="eastAsia"/>
          <w:color w:val="222222"/>
        </w:rPr>
        <w:t>之</w:t>
      </w:r>
      <w:r w:rsidR="002C3F24" w:rsidRPr="00377113">
        <w:rPr>
          <w:rFonts w:ascii="新細明體" w:hint="eastAsia"/>
          <w:color w:val="000000"/>
        </w:rPr>
        <w:t>初速率的關係如表</w:t>
      </w:r>
      <w:r w:rsidR="002C3F24" w:rsidRPr="00377113">
        <w:rPr>
          <w:rFonts w:ascii="TimesNewRomanPSMT" w:hAnsi="TimesNewRomanPSMT" w:cs="TimesNewRomanPSMT"/>
          <w:color w:val="000000"/>
        </w:rPr>
        <w:t>3</w:t>
      </w:r>
      <w:r w:rsidR="002C3F24" w:rsidRPr="00377113">
        <w:rPr>
          <w:rFonts w:ascii="新細明體" w:hint="eastAsia"/>
          <w:color w:val="000000"/>
        </w:rPr>
        <w:t>所示。下列相關敘述，哪些正確？</w:t>
      </w:r>
    </w:p>
    <w:p w:rsidR="00AA04EE" w:rsidRPr="00377113" w:rsidRDefault="0065230C" w:rsidP="00440FBD">
      <w:pPr>
        <w:pStyle w:val="af8"/>
        <w:ind w:left="1413" w:hanging="333"/>
      </w:pPr>
      <w:r>
        <w:rPr>
          <w:noProof/>
        </w:rPr>
        <w:pict>
          <v:shape id="_x0000_s1094" type="#_x0000_t202" style="position:absolute;left:0;text-align:left;margin-left:479.4pt;margin-top:0;width:241.1pt;height:120.95pt;z-index:251658240;visibility:visible;mso-position-horizontal:right;mso-width-relative:margin;mso-height-relative:margin" filled="f" stroked="f">
            <v:textbox>
              <w:txbxContent>
                <w:p w:rsidR="0065230C" w:rsidRPr="00440FBD" w:rsidRDefault="0065230C" w:rsidP="00440FBD">
                  <w:pPr>
                    <w:pStyle w:val="ab"/>
                    <w:ind w:left="1087" w:hanging="1087"/>
                    <w:jc w:val="center"/>
                  </w:pPr>
                  <w:r>
                    <w:rPr>
                      <w:rFonts w:hint="eastAsia"/>
                    </w:rPr>
                    <w:t>表</w:t>
                  </w:r>
                  <w:r>
                    <w:rPr>
                      <w:rFonts w:hint="eastAsia"/>
                    </w:rPr>
                    <w:t>3</w:t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12"/>
                    <w:gridCol w:w="959"/>
                    <w:gridCol w:w="1131"/>
                    <w:gridCol w:w="1963"/>
                  </w:tblGrid>
                  <w:tr w:rsidR="0065230C" w:rsidRPr="00376AA3" w:rsidTr="00440FBD">
                    <w:trPr>
                      <w:jc w:val="center"/>
                    </w:trPr>
                    <w:tc>
                      <w:tcPr>
                        <w:tcW w:w="717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hint="eastAsia"/>
                          </w:rPr>
                          <w:t>實驗</w:t>
                        </w:r>
                      </w:p>
                    </w:tc>
                    <w:tc>
                      <w:tcPr>
                        <w:tcW w:w="959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hint="eastAsia"/>
                          </w:rPr>
                          <w:t>[NO]</w:t>
                        </w:r>
                        <w:r w:rsidRPr="00376AA3">
                          <w:rPr>
                            <w:rFonts w:hint="eastAsia"/>
                            <w:vertAlign w:val="subscript"/>
                          </w:rPr>
                          <w:t>0</w:t>
                        </w:r>
                        <w:r>
                          <w:rPr>
                            <w:vertAlign w:val="subscript"/>
                          </w:rPr>
                          <w:br/>
                        </w:r>
                        <w:r w:rsidRPr="00376AA3">
                          <w:rPr>
                            <w:rFonts w:hint="eastAsia"/>
                          </w:rPr>
                          <w:t>（</w:t>
                        </w:r>
                        <w:r w:rsidRPr="00376AA3">
                          <w:rPr>
                            <w:rFonts w:hint="eastAsia"/>
                          </w:rPr>
                          <w:t>M</w:t>
                        </w:r>
                        <w:r w:rsidRPr="00376AA3">
                          <w:rPr>
                            <w:rFonts w:hint="eastAsia"/>
                          </w:rPr>
                          <w:t>）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A36BB1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hint="eastAsia"/>
                          </w:rPr>
                          <w:t>[O</w:t>
                        </w:r>
                        <w:r w:rsidRPr="00376AA3">
                          <w:rPr>
                            <w:rFonts w:hint="eastAsia"/>
                            <w:vertAlign w:val="subscript"/>
                          </w:rPr>
                          <w:t>2</w:t>
                        </w:r>
                        <w:r w:rsidRPr="00376AA3">
                          <w:rPr>
                            <w:rFonts w:hint="eastAsia"/>
                          </w:rPr>
                          <w:t>]</w:t>
                        </w:r>
                        <w:r w:rsidRPr="00376AA3">
                          <w:rPr>
                            <w:rFonts w:hint="eastAsia"/>
                            <w:vertAlign w:val="subscript"/>
                          </w:rPr>
                          <w:t>0</w:t>
                        </w:r>
                        <w:r>
                          <w:rPr>
                            <w:vertAlign w:val="subscript"/>
                          </w:rPr>
                          <w:br/>
                        </w:r>
                        <w:r w:rsidRPr="00376AA3">
                          <w:rPr>
                            <w:rFonts w:hint="eastAsia"/>
                          </w:rPr>
                          <w:t>（</w:t>
                        </w:r>
                        <w:r w:rsidRPr="00376AA3">
                          <w:rPr>
                            <w:rFonts w:hint="eastAsia"/>
                          </w:rPr>
                          <w:t>M</w:t>
                        </w:r>
                        <w:r w:rsidRPr="00376AA3">
                          <w:rPr>
                            <w:rFonts w:hint="eastAsia"/>
                          </w:rPr>
                          <w:t>）</w:t>
                        </w:r>
                      </w:p>
                    </w:tc>
                    <w:tc>
                      <w:tcPr>
                        <w:tcW w:w="198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新細明體" w:hint="eastAsia"/>
                            <w:color w:val="222222"/>
                          </w:rPr>
                          <w:t>生成</w:t>
                        </w:r>
                        <w:r w:rsidRPr="00376AA3">
                          <w:rPr>
                            <w:rFonts w:ascii="TimesNewRomanPSMT" w:hAnsi="TimesNewRomanPSMT" w:cs="TimesNewRomanPSMT"/>
                            <w:color w:val="000000"/>
                          </w:rPr>
                          <w:t>NO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color w:val="000000"/>
                            <w:vertAlign w:val="subscript"/>
                          </w:rPr>
                          <w:t>2</w:t>
                        </w:r>
                        <w:r w:rsidRPr="00376AA3">
                          <w:rPr>
                            <w:rFonts w:ascii="新細明體" w:hint="eastAsia"/>
                            <w:color w:val="222222"/>
                          </w:rPr>
                          <w:t>初速率</w:t>
                        </w:r>
                        <w:r>
                          <w:rPr>
                            <w:rFonts w:ascii="新細明體"/>
                            <w:color w:val="222222"/>
                          </w:rPr>
                          <w:br/>
                        </w:r>
                        <w:r w:rsidRPr="00376AA3">
                          <w:rPr>
                            <w:rFonts w:ascii="新細明體" w:hint="eastAsia"/>
                            <w:color w:val="222222"/>
                          </w:rPr>
                          <w:t>（</w:t>
                        </w: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M</w:t>
                        </w:r>
                        <w:r w:rsidRPr="00376AA3">
                          <w:rPr>
                            <w:rFonts w:ascii="新細明體" w:hAnsi="新細明體" w:hint="eastAsia"/>
                            <w:color w:val="222222"/>
                          </w:rPr>
                          <w:t>∕</w:t>
                        </w: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s</w:t>
                        </w:r>
                        <w:r w:rsidRPr="00376AA3">
                          <w:rPr>
                            <w:rFonts w:ascii="新細明體" w:hint="eastAsia"/>
                            <w:color w:val="222222"/>
                          </w:rPr>
                          <w:t>）</w:t>
                        </w:r>
                      </w:p>
                    </w:tc>
                  </w:tr>
                  <w:tr w:rsidR="0065230C" w:rsidRPr="00376AA3" w:rsidTr="00440FBD">
                    <w:trPr>
                      <w:jc w:val="center"/>
                    </w:trPr>
                    <w:tc>
                      <w:tcPr>
                        <w:tcW w:w="717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hint="eastAsia"/>
                          </w:rPr>
                          <w:t>1</w:t>
                        </w:r>
                      </w:p>
                    </w:tc>
                    <w:tc>
                      <w:tcPr>
                        <w:tcW w:w="959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0.010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0.020</w:t>
                        </w:r>
                      </w:p>
                    </w:tc>
                    <w:tc>
                      <w:tcPr>
                        <w:tcW w:w="198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/>
                          </w:rPr>
                          <w:t>1</w:t>
                        </w:r>
                        <w:r w:rsidRPr="00376AA3">
                          <w:rPr>
                            <w:rFonts w:ascii="TimesNewRomanPS-ItalicMT" w:hAnsi="TimesNewRomanPS-ItalicMT" w:cs="TimesNewRomanPS-ItalicMT"/>
                            <w:i/>
                            <w:iCs/>
                          </w:rPr>
                          <w:t>.</w:t>
                        </w:r>
                        <w:r w:rsidRPr="00376AA3">
                          <w:rPr>
                            <w:rFonts w:ascii="TimesNewRomanPSMT" w:hAnsi="TimesNewRomanPSMT" w:cs="TimesNewRomanPSMT"/>
                          </w:rPr>
                          <w:t>4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</w:rPr>
                          <w:t xml:space="preserve"> </w:t>
                        </w:r>
                        <w:r w:rsidRPr="00376AA3">
                          <w:t>×</w:t>
                        </w:r>
                        <w:r w:rsidRPr="00376AA3">
                          <w:rPr>
                            <w:rFonts w:hint="eastAsia"/>
                          </w:rPr>
                          <w:t xml:space="preserve"> </w:t>
                        </w:r>
                        <w:r w:rsidRPr="00376AA3">
                          <w:rPr>
                            <w:rFonts w:ascii="TimesNewRomanPSMT" w:hAnsi="TimesNewRomanPSMT" w:cs="TimesNewRomanPSMT"/>
                          </w:rPr>
                          <w:t>10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vertAlign w:val="superscript"/>
                          </w:rPr>
                          <w:t>－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65230C" w:rsidRPr="00376AA3" w:rsidTr="00440FBD">
                    <w:trPr>
                      <w:jc w:val="center"/>
                    </w:trPr>
                    <w:tc>
                      <w:tcPr>
                        <w:tcW w:w="717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hint="eastAsia"/>
                          </w:rPr>
                          <w:t>2</w:t>
                        </w:r>
                      </w:p>
                    </w:tc>
                    <w:tc>
                      <w:tcPr>
                        <w:tcW w:w="959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0.0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color w:val="222222"/>
                          </w:rPr>
                          <w:t>2</w:t>
                        </w: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0.020</w:t>
                        </w:r>
                      </w:p>
                    </w:tc>
                    <w:tc>
                      <w:tcPr>
                        <w:tcW w:w="198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 w:hint="eastAsia"/>
                          </w:rPr>
                          <w:t xml:space="preserve">5.6 </w:t>
                        </w:r>
                        <w:r w:rsidRPr="00376AA3">
                          <w:t>×</w:t>
                        </w:r>
                        <w:r w:rsidRPr="00376AA3">
                          <w:rPr>
                            <w:rFonts w:hint="eastAsia"/>
                          </w:rPr>
                          <w:t xml:space="preserve"> </w:t>
                        </w:r>
                        <w:r w:rsidRPr="00376AA3">
                          <w:rPr>
                            <w:rFonts w:ascii="TimesNewRomanPSMT" w:hAnsi="TimesNewRomanPSMT" w:cs="TimesNewRomanPSMT"/>
                          </w:rPr>
                          <w:t>10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vertAlign w:val="superscript"/>
                          </w:rPr>
                          <w:t>－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65230C" w:rsidRPr="00376AA3" w:rsidTr="00440FBD">
                    <w:trPr>
                      <w:jc w:val="center"/>
                    </w:trPr>
                    <w:tc>
                      <w:tcPr>
                        <w:tcW w:w="717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hint="eastAsia"/>
                          </w:rPr>
                          <w:t>3</w:t>
                        </w:r>
                      </w:p>
                    </w:tc>
                    <w:tc>
                      <w:tcPr>
                        <w:tcW w:w="959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0.010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0.0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color w:val="222222"/>
                          </w:rPr>
                          <w:t>4</w:t>
                        </w:r>
                        <w:r w:rsidRPr="00376AA3">
                          <w:rPr>
                            <w:rFonts w:ascii="TimesNewRomanPSMT" w:hAnsi="TimesNewRomanPSMT" w:cs="TimesNewRomanPSMT"/>
                            <w:color w:val="222222"/>
                          </w:rPr>
                          <w:t>0</w:t>
                        </w:r>
                      </w:p>
                    </w:tc>
                    <w:tc>
                      <w:tcPr>
                        <w:tcW w:w="1984" w:type="dxa"/>
                        <w:shd w:val="clear" w:color="auto" w:fill="auto"/>
                        <w:vAlign w:val="center"/>
                      </w:tcPr>
                      <w:p w:rsidR="0065230C" w:rsidRPr="00376AA3" w:rsidRDefault="0065230C" w:rsidP="00440FBD">
                        <w:pPr>
                          <w:pStyle w:val="ab"/>
                          <w:ind w:left="0" w:firstLineChars="0" w:firstLine="0"/>
                          <w:jc w:val="center"/>
                        </w:pPr>
                        <w:r w:rsidRPr="00376AA3">
                          <w:rPr>
                            <w:rFonts w:ascii="TimesNewRomanPSMT" w:hAnsi="TimesNewRomanPSMT" w:cs="TimesNewRomanPSMT" w:hint="eastAsia"/>
                          </w:rPr>
                          <w:t>2</w:t>
                        </w:r>
                        <w:r w:rsidRPr="00376AA3">
                          <w:rPr>
                            <w:rFonts w:ascii="TimesNewRomanPS-ItalicMT" w:hAnsi="TimesNewRomanPS-ItalicMT" w:cs="TimesNewRomanPS-ItalicMT"/>
                            <w:i/>
                            <w:iCs/>
                          </w:rPr>
                          <w:t>.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</w:rPr>
                          <w:t xml:space="preserve">8 </w:t>
                        </w:r>
                        <w:r w:rsidRPr="00376AA3">
                          <w:t>×</w:t>
                        </w:r>
                        <w:r w:rsidRPr="00376AA3">
                          <w:rPr>
                            <w:rFonts w:hint="eastAsia"/>
                          </w:rPr>
                          <w:t xml:space="preserve"> </w:t>
                        </w:r>
                        <w:r w:rsidRPr="00376AA3">
                          <w:rPr>
                            <w:rFonts w:ascii="TimesNewRomanPSMT" w:hAnsi="TimesNewRomanPSMT" w:cs="TimesNewRomanPSMT"/>
                          </w:rPr>
                          <w:t>10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vertAlign w:val="superscript"/>
                          </w:rPr>
                          <w:t>－</w:t>
                        </w:r>
                        <w:r w:rsidRPr="00376AA3">
                          <w:rPr>
                            <w:rFonts w:ascii="TimesNewRomanPSMT" w:hAnsi="TimesNewRomanPSMT" w:cs="TimesNewRomanPSMT" w:hint="eastAsia"/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65230C" w:rsidRDefault="0065230C"/>
              </w:txbxContent>
            </v:textbox>
            <w10:wrap type="square"/>
          </v:shape>
        </w:pict>
      </w:r>
      <w:r w:rsidR="00AA04EE" w:rsidRPr="00377113">
        <w:rPr>
          <w:rFonts w:hint="eastAsia"/>
        </w:rPr>
        <w:t>(A)</w:t>
      </w:r>
      <w:r w:rsidR="002C3F24" w:rsidRPr="00377113">
        <w:rPr>
          <w:rFonts w:hint="eastAsia"/>
        </w:rPr>
        <w:t>反應物</w:t>
      </w:r>
      <w:r w:rsidR="002C3F24" w:rsidRPr="00377113">
        <w:rPr>
          <w:rFonts w:ascii="TimesNewRomanPSMT" w:hAnsi="TimesNewRomanPSMT" w:cs="TimesNewRomanPSMT"/>
        </w:rPr>
        <w:t>NO</w:t>
      </w:r>
      <w:r w:rsidR="002C3F24" w:rsidRPr="00377113">
        <w:rPr>
          <w:rFonts w:hint="eastAsia"/>
        </w:rPr>
        <w:t>的反應級數為</w:t>
      </w:r>
      <w:r w:rsidR="002C3F24" w:rsidRPr="00377113">
        <w:rPr>
          <w:rFonts w:ascii="TimesNewRomanPSMT" w:hAnsi="TimesNewRomanPSMT" w:cs="TimesNewRomanPSMT"/>
        </w:rPr>
        <w:t>1</w:t>
      </w:r>
    </w:p>
    <w:p w:rsidR="00AA04EE" w:rsidRPr="00377113" w:rsidRDefault="00AA04EE" w:rsidP="00440FBD">
      <w:pPr>
        <w:pStyle w:val="af8"/>
        <w:ind w:left="1413" w:hanging="333"/>
      </w:pPr>
      <w:r w:rsidRPr="00377113">
        <w:rPr>
          <w:rFonts w:hint="eastAsia"/>
        </w:rPr>
        <w:t>(B)</w:t>
      </w:r>
      <w:r w:rsidR="002C3F24" w:rsidRPr="00377113">
        <w:rPr>
          <w:rFonts w:hint="eastAsia"/>
        </w:rPr>
        <w:t>反應物</w:t>
      </w:r>
      <w:r w:rsidR="002C3F24" w:rsidRPr="00377113">
        <w:rPr>
          <w:rFonts w:ascii="TimesNewRomanPSMT" w:hAnsi="TimesNewRomanPSMT" w:cs="TimesNewRomanPSMT"/>
        </w:rPr>
        <w:t>O</w:t>
      </w:r>
      <w:r w:rsidR="002C3F24" w:rsidRPr="00377113">
        <w:rPr>
          <w:rFonts w:ascii="TimesNewRomanPSMT" w:hAnsi="TimesNewRomanPSMT" w:cs="TimesNewRomanPSMT" w:hint="eastAsia"/>
          <w:vertAlign w:val="subscript"/>
        </w:rPr>
        <w:t>2</w:t>
      </w:r>
      <w:r w:rsidR="002C3F24" w:rsidRPr="00377113">
        <w:rPr>
          <w:rFonts w:hint="eastAsia"/>
        </w:rPr>
        <w:t>的反應級數為</w:t>
      </w:r>
      <w:r w:rsidR="002C3F24" w:rsidRPr="00377113">
        <w:rPr>
          <w:rFonts w:ascii="TimesNewRomanPSMT" w:hAnsi="TimesNewRomanPSMT" w:cs="TimesNewRomanPSMT"/>
        </w:rPr>
        <w:t>1</w:t>
      </w:r>
    </w:p>
    <w:p w:rsidR="00377113" w:rsidRPr="00377113" w:rsidRDefault="00AA04EE" w:rsidP="00440FBD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(C)</w:t>
      </w:r>
      <w:r w:rsidR="002C3F24" w:rsidRPr="00377113">
        <w:rPr>
          <w:rFonts w:hint="eastAsia"/>
        </w:rPr>
        <w:t>此反應之速率常數</w:t>
      </w:r>
      <w:r w:rsidR="002C3F24" w:rsidRPr="00377113">
        <w:rPr>
          <w:rFonts w:ascii="TimesNewRomanPS-ItalicMT" w:hAnsi="TimesNewRomanPS-ItalicMT" w:cs="TimesNewRomanPS-ItalicMT"/>
          <w:i/>
          <w:iCs/>
        </w:rPr>
        <w:t>k</w:t>
      </w:r>
      <w:r w:rsidR="002C3F24" w:rsidRPr="00377113">
        <w:rPr>
          <w:rFonts w:hint="eastAsia"/>
        </w:rPr>
        <w:t>之數值為</w:t>
      </w:r>
      <w:r w:rsidR="002C3F24" w:rsidRPr="00377113">
        <w:rPr>
          <w:rFonts w:ascii="TimesNewRomanPSMT" w:hAnsi="TimesNewRomanPSMT" w:cs="TimesNewRomanPSMT"/>
        </w:rPr>
        <w:t>7000</w:t>
      </w:r>
    </w:p>
    <w:p w:rsidR="00377113" w:rsidRPr="00377113" w:rsidRDefault="00AA04EE" w:rsidP="00440FBD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(D)</w:t>
      </w:r>
      <w:r w:rsidR="00377113" w:rsidRPr="00377113">
        <w:rPr>
          <w:rFonts w:hint="eastAsia"/>
        </w:rPr>
        <w:t>若</w:t>
      </w:r>
      <w:r w:rsidR="00377113" w:rsidRPr="00377113">
        <w:rPr>
          <w:rFonts w:ascii="TimesNewRomanPSMT" w:hAnsi="TimesNewRomanPSMT" w:cs="TimesNewRomanPSMT"/>
        </w:rPr>
        <w:t>[NO]</w:t>
      </w:r>
      <w:r w:rsidR="00377113" w:rsidRPr="00377113">
        <w:rPr>
          <w:rFonts w:ascii="TimesNewRomanPSMT" w:hAnsi="TimesNewRomanPSMT" w:cs="TimesNewRomanPSMT" w:hint="eastAsia"/>
          <w:vertAlign w:val="subscript"/>
        </w:rPr>
        <w:t>0</w:t>
      </w:r>
      <w:r w:rsidR="00377113" w:rsidRPr="00377113">
        <w:rPr>
          <w:rFonts w:hint="eastAsia"/>
        </w:rPr>
        <w:t>為</w:t>
      </w:r>
      <w:r w:rsidR="00377113" w:rsidRPr="00377113">
        <w:rPr>
          <w:rFonts w:ascii="TimesNewRomanPSMT" w:hAnsi="TimesNewRomanPSMT" w:cs="TimesNewRomanPSMT"/>
        </w:rPr>
        <w:t>0.030 M</w:t>
      </w:r>
      <w:r w:rsidR="00377113" w:rsidRPr="00377113">
        <w:rPr>
          <w:rFonts w:hint="eastAsia"/>
        </w:rPr>
        <w:t>，</w:t>
      </w:r>
      <w:r w:rsidR="00377113" w:rsidRPr="00377113">
        <w:rPr>
          <w:rFonts w:ascii="TimesNewRomanPSMT" w:hAnsi="TimesNewRomanPSMT" w:cs="TimesNewRomanPSMT"/>
        </w:rPr>
        <w:t>[O</w:t>
      </w:r>
      <w:r w:rsidR="00377113" w:rsidRPr="00377113">
        <w:rPr>
          <w:rFonts w:ascii="TimesNewRomanPSMT" w:hAnsi="TimesNewRomanPSMT" w:cs="TimesNewRomanPSMT" w:hint="eastAsia"/>
          <w:vertAlign w:val="subscript"/>
        </w:rPr>
        <w:t>2</w:t>
      </w:r>
      <w:r w:rsidR="00377113" w:rsidRPr="00377113">
        <w:rPr>
          <w:rFonts w:ascii="TimesNewRomanPSMT" w:hAnsi="TimesNewRomanPSMT" w:cs="TimesNewRomanPSMT"/>
        </w:rPr>
        <w:t>]</w:t>
      </w:r>
      <w:r w:rsidR="00377113" w:rsidRPr="00377113">
        <w:rPr>
          <w:rFonts w:ascii="TimesNewRomanPSMT" w:hAnsi="TimesNewRomanPSMT" w:cs="TimesNewRomanPSMT" w:hint="eastAsia"/>
          <w:vertAlign w:val="subscript"/>
        </w:rPr>
        <w:t>0</w:t>
      </w:r>
      <w:r w:rsidR="00377113" w:rsidRPr="00377113">
        <w:rPr>
          <w:rFonts w:hint="eastAsia"/>
        </w:rPr>
        <w:t>為</w:t>
      </w:r>
      <w:r w:rsidR="00377113" w:rsidRPr="00377113">
        <w:rPr>
          <w:rFonts w:ascii="TimesNewRomanPSMT" w:hAnsi="TimesNewRomanPSMT" w:cs="TimesNewRomanPSMT"/>
        </w:rPr>
        <w:t>0.010 M</w:t>
      </w:r>
      <w:r w:rsidR="00377113" w:rsidRPr="00377113">
        <w:rPr>
          <w:rFonts w:hint="eastAsia"/>
        </w:rPr>
        <w:t>，則生成</w:t>
      </w:r>
      <w:r w:rsidR="00377113" w:rsidRPr="00377113">
        <w:rPr>
          <w:rFonts w:ascii="TimesNewRomanPSMT" w:hAnsi="TimesNewRomanPSMT" w:cs="TimesNewRomanPSMT"/>
        </w:rPr>
        <w:t>NO</w:t>
      </w:r>
      <w:r w:rsidR="00377113" w:rsidRPr="00377113">
        <w:rPr>
          <w:rFonts w:ascii="TimesNewRomanPSMT" w:hAnsi="TimesNewRomanPSMT" w:cs="TimesNewRomanPSMT" w:hint="eastAsia"/>
          <w:vertAlign w:val="subscript"/>
        </w:rPr>
        <w:t>2</w:t>
      </w:r>
      <w:r w:rsidR="00377113" w:rsidRPr="00377113">
        <w:rPr>
          <w:rFonts w:hint="eastAsia"/>
        </w:rPr>
        <w:t>之初速率為</w:t>
      </w:r>
      <w:r w:rsidR="00377113" w:rsidRPr="00377113">
        <w:rPr>
          <w:rFonts w:ascii="TimesNewRomanPSMT" w:hAnsi="TimesNewRomanPSMT" w:cs="TimesNewRomanPSMT"/>
        </w:rPr>
        <w:t>6</w:t>
      </w:r>
      <w:r w:rsidR="00377113" w:rsidRPr="00377113">
        <w:rPr>
          <w:rFonts w:ascii="TimesNewRomanPS-ItalicMT" w:hAnsi="TimesNewRomanPS-ItalicMT" w:cs="TimesNewRomanPS-ItalicMT"/>
          <w:i/>
          <w:iCs/>
        </w:rPr>
        <w:t>.</w:t>
      </w:r>
      <w:r w:rsidR="00377113" w:rsidRPr="00377113">
        <w:rPr>
          <w:rFonts w:ascii="TimesNewRomanPSMT" w:hAnsi="TimesNewRomanPSMT" w:cs="TimesNewRomanPSMT"/>
        </w:rPr>
        <w:t>3</w:t>
      </w:r>
      <w:r w:rsidR="00377113" w:rsidRPr="00377113">
        <w:rPr>
          <w:rFonts w:ascii="TimesNewRomanPSMT" w:hAnsi="TimesNewRomanPSMT" w:cs="TimesNewRomanPSMT" w:hint="eastAsia"/>
        </w:rPr>
        <w:t xml:space="preserve"> </w:t>
      </w:r>
      <w:r w:rsidR="00377113" w:rsidRPr="00377113">
        <w:rPr>
          <w:rFonts w:cs="Times New Roman"/>
        </w:rPr>
        <w:t>×</w:t>
      </w:r>
      <w:r w:rsidR="00377113" w:rsidRPr="00377113">
        <w:rPr>
          <w:rFonts w:ascii="TimesNewRomanPSMT" w:hAnsi="TimesNewRomanPSMT" w:cs="TimesNewRomanPSMT" w:hint="eastAsia"/>
        </w:rPr>
        <w:t xml:space="preserve"> </w:t>
      </w:r>
      <w:r w:rsidR="00377113" w:rsidRPr="00377113">
        <w:rPr>
          <w:rFonts w:ascii="TimesNewRomanPSMT" w:hAnsi="TimesNewRomanPSMT" w:cs="TimesNewRomanPSMT"/>
        </w:rPr>
        <w:t>10</w:t>
      </w:r>
      <w:r w:rsidR="00377113" w:rsidRPr="00377113">
        <w:rPr>
          <w:rFonts w:ascii="TimesNewRomanPSMT" w:hAnsi="TimesNewRomanPSMT" w:cs="TimesNewRomanPSMT" w:hint="eastAsia"/>
          <w:vertAlign w:val="superscript"/>
        </w:rPr>
        <w:t>－</w:t>
      </w:r>
      <w:r w:rsidR="00377113" w:rsidRPr="00377113">
        <w:rPr>
          <w:rFonts w:ascii="TimesNewRomanPSMT" w:hAnsi="TimesNewRomanPSMT" w:cs="TimesNewRomanPSMT" w:hint="eastAsia"/>
          <w:vertAlign w:val="superscript"/>
        </w:rPr>
        <w:t>2</w:t>
      </w:r>
      <w:r w:rsidR="00377113" w:rsidRPr="00377113">
        <w:rPr>
          <w:rFonts w:ascii="TimesNewRomanPSMT" w:hAnsi="TimesNewRomanPSMT" w:cs="TimesNewRomanPSMT" w:hint="eastAsia"/>
        </w:rPr>
        <w:t xml:space="preserve"> </w:t>
      </w:r>
      <w:r w:rsidR="00377113" w:rsidRPr="00377113">
        <w:rPr>
          <w:rFonts w:ascii="TimesNewRomanPSMT" w:hAnsi="TimesNewRomanPSMT" w:cs="TimesNewRomanPSMT"/>
        </w:rPr>
        <w:t>M</w:t>
      </w:r>
      <w:r w:rsidR="00377113" w:rsidRPr="00377113">
        <w:rPr>
          <w:rFonts w:ascii="TimesNewRomanPS-ItalicMT" w:hAnsi="TimesNewRomanPS-ItalicMT" w:cs="TimesNewRomanPS-ItalicMT"/>
          <w:i/>
          <w:iCs/>
        </w:rPr>
        <w:t>/</w:t>
      </w:r>
      <w:r w:rsidR="00377113" w:rsidRPr="00377113">
        <w:rPr>
          <w:rFonts w:ascii="TimesNewRomanPSMT" w:hAnsi="TimesNewRomanPSMT" w:cs="TimesNewRomanPSMT"/>
        </w:rPr>
        <w:t>s</w:t>
      </w:r>
    </w:p>
    <w:p w:rsidR="00A96D14" w:rsidRPr="00377113" w:rsidRDefault="00AA04EE" w:rsidP="00440FBD">
      <w:pPr>
        <w:pStyle w:val="af8"/>
        <w:ind w:left="1413" w:hanging="333"/>
      </w:pPr>
      <w:r w:rsidRPr="00377113">
        <w:rPr>
          <w:rFonts w:hint="eastAsia"/>
        </w:rPr>
        <w:t>(E)</w:t>
      </w:r>
      <w:r w:rsidR="00377113" w:rsidRPr="00377113">
        <w:rPr>
          <w:rFonts w:ascii="新細明體" w:hint="eastAsia"/>
        </w:rPr>
        <w:t>若要改善汽車排放廢氣汙染可加裝觸媒轉化器，以加快生成</w:t>
      </w:r>
      <w:r w:rsidR="00377113" w:rsidRPr="00377113">
        <w:rPr>
          <w:rFonts w:ascii="TimesNewRomanPSMT" w:hAnsi="TimesNewRomanPSMT" w:cs="TimesNewRomanPSMT"/>
        </w:rPr>
        <w:t>NO</w:t>
      </w:r>
      <w:r w:rsidR="00377113" w:rsidRPr="00377113">
        <w:rPr>
          <w:rFonts w:ascii="TimesNewRomanPSMT" w:hAnsi="TimesNewRomanPSMT" w:cs="TimesNewRomanPSMT" w:hint="eastAsia"/>
          <w:vertAlign w:val="subscript"/>
        </w:rPr>
        <w:t>2</w:t>
      </w:r>
      <w:r w:rsidR="00377113" w:rsidRPr="00377113">
        <w:rPr>
          <w:rFonts w:ascii="新細明體" w:hint="eastAsia"/>
        </w:rPr>
        <w:t>之速率</w:t>
      </w:r>
    </w:p>
    <w:p w:rsidR="00AA04EE" w:rsidRPr="00377113" w:rsidRDefault="00AA04EE" w:rsidP="00440FBD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19.</w:t>
      </w:r>
      <w:r w:rsidRPr="00377113">
        <w:rPr>
          <w:rFonts w:hint="eastAsia"/>
        </w:rPr>
        <w:tab/>
      </w:r>
      <w:r w:rsidR="00377113" w:rsidRPr="00377113">
        <w:rPr>
          <w:rFonts w:hint="eastAsia"/>
        </w:rPr>
        <w:t>在定溫下，測得式（</w:t>
      </w:r>
      <w:r w:rsidR="00377113" w:rsidRPr="00377113">
        <w:rPr>
          <w:rFonts w:ascii="TimesNewRomanPSMT" w:hAnsi="TimesNewRomanPSMT" w:cs="TimesNewRomanPSMT"/>
        </w:rPr>
        <w:t>2</w:t>
      </w:r>
      <w:r w:rsidR="00377113" w:rsidRPr="00377113">
        <w:rPr>
          <w:rFonts w:hint="eastAsia"/>
        </w:rPr>
        <w:t>）的平衡常數（</w:t>
      </w:r>
      <w:r w:rsidR="00377113" w:rsidRPr="00377113">
        <w:rPr>
          <w:rFonts w:ascii="TimesNewRomanPS-ItalicMT" w:hAnsi="TimesNewRomanPS-ItalicMT" w:cs="TimesNewRomanPS-ItalicMT"/>
          <w:i/>
          <w:iCs/>
        </w:rPr>
        <w:t>K</w:t>
      </w:r>
      <w:r w:rsidR="00377113" w:rsidRPr="00377113">
        <w:rPr>
          <w:rFonts w:ascii="TimesNewRomanPS-ItalicMT" w:hAnsi="TimesNewRomanPS-ItalicMT" w:cs="TimesNewRomanPS-ItalicMT" w:hint="eastAsia"/>
          <w:iCs/>
          <w:vertAlign w:val="subscript"/>
        </w:rPr>
        <w:t>c</w:t>
      </w:r>
      <w:r w:rsidR="00377113" w:rsidRPr="00377113">
        <w:rPr>
          <w:rFonts w:hint="eastAsia"/>
        </w:rPr>
        <w:t>）為</w:t>
      </w:r>
      <w:r w:rsidR="00377113" w:rsidRPr="00377113">
        <w:rPr>
          <w:rFonts w:ascii="TimesNewRomanPSMT" w:hAnsi="TimesNewRomanPSMT" w:cs="TimesNewRomanPSMT"/>
        </w:rPr>
        <w:t>16</w:t>
      </w:r>
      <w:r w:rsidR="00377113" w:rsidRPr="00377113">
        <w:rPr>
          <w:rFonts w:hint="eastAsia"/>
        </w:rPr>
        <w:t>。下列有關此反應的敘述，哪些正確？</w:t>
      </w:r>
    </w:p>
    <w:p w:rsidR="00AA04EE" w:rsidRPr="00377113" w:rsidRDefault="00AA04EE" w:rsidP="00440FBD">
      <w:pPr>
        <w:pStyle w:val="af8"/>
        <w:ind w:left="1413" w:hanging="333"/>
      </w:pPr>
      <w:r w:rsidRPr="00377113">
        <w:rPr>
          <w:rFonts w:hint="eastAsia"/>
        </w:rPr>
        <w:t>(A)</w:t>
      </w:r>
      <w:r w:rsidR="00377113" w:rsidRPr="00377113">
        <w:rPr>
          <w:rFonts w:hint="eastAsia"/>
        </w:rPr>
        <w:t>此反應的平衡常數</w:t>
      </w:r>
      <w:r w:rsidR="00440FBD" w:rsidRPr="00440FBD">
        <w:rPr>
          <w:position w:val="-30"/>
        </w:rPr>
        <w:object w:dxaOrig="1320" w:dyaOrig="680">
          <v:shape id="_x0000_i1045" type="#_x0000_t75" style="width:65.45pt;height:33.65pt" o:ole="">
            <v:imagedata r:id="rId24" o:title=""/>
          </v:shape>
          <o:OLEObject Type="Embed" ProgID="Equation.DSMT4" ShapeID="_x0000_i1045" DrawAspect="Content" ObjectID="_1656436018" r:id="rId25"/>
        </w:object>
      </w:r>
    </w:p>
    <w:p w:rsidR="00377113" w:rsidRPr="00377113" w:rsidRDefault="00AA04EE" w:rsidP="00440FBD">
      <w:pPr>
        <w:pStyle w:val="af8"/>
        <w:ind w:left="1413" w:hanging="333"/>
      </w:pPr>
      <w:r w:rsidRPr="00377113">
        <w:rPr>
          <w:rFonts w:hint="eastAsia"/>
        </w:rPr>
        <w:t>(B)</w:t>
      </w:r>
      <w:r w:rsidR="00377113" w:rsidRPr="00377113">
        <w:rPr>
          <w:rFonts w:hint="eastAsia"/>
        </w:rPr>
        <w:t>反應到達平衡時，容器內顏色雖不再變化，但</w:t>
      </w:r>
      <w:r w:rsidR="00377113" w:rsidRPr="00377113">
        <w:rPr>
          <w:rFonts w:ascii="TimesNewRomanPSMT" w:hAnsi="TimesNewRomanPSMT" w:cs="TimesNewRomanPSMT"/>
        </w:rPr>
        <w:t>NO</w:t>
      </w:r>
      <w:r w:rsidR="00377113" w:rsidRPr="00377113">
        <w:rPr>
          <w:rFonts w:ascii="TimesNewRomanPSMT" w:hAnsi="TimesNewRomanPSMT" w:cs="TimesNewRomanPSMT" w:hint="eastAsia"/>
          <w:vertAlign w:val="subscript"/>
        </w:rPr>
        <w:t>2</w:t>
      </w:r>
      <w:r w:rsidR="00377113" w:rsidRPr="00377113">
        <w:rPr>
          <w:rFonts w:hint="eastAsia"/>
        </w:rPr>
        <w:t>的結合反應與其逆反應仍持續進行</w:t>
      </w:r>
    </w:p>
    <w:p w:rsidR="00377113" w:rsidRPr="00377113" w:rsidRDefault="00AA04EE" w:rsidP="00440FBD">
      <w:pPr>
        <w:pStyle w:val="af8"/>
        <w:ind w:left="1413" w:hanging="333"/>
      </w:pPr>
      <w:r w:rsidRPr="00377113">
        <w:rPr>
          <w:rFonts w:hint="eastAsia"/>
        </w:rPr>
        <w:t>(C)</w:t>
      </w:r>
      <w:r w:rsidR="00377113" w:rsidRPr="00377113">
        <w:rPr>
          <w:rFonts w:hint="eastAsia"/>
        </w:rPr>
        <w:t>在此溫度下，壓縮系統體積為原有之一半，則平衡會向右移動，導致平衡常數數值增大</w:t>
      </w:r>
    </w:p>
    <w:p w:rsidR="00B02042" w:rsidRDefault="00AA04EE" w:rsidP="00440FBD">
      <w:pPr>
        <w:pStyle w:val="af8"/>
        <w:ind w:left="1413" w:hanging="333"/>
        <w:rPr>
          <w:rFonts w:ascii="TimesNewRomanPSMT" w:hAnsi="TimesNewRomanPSMT" w:cs="TimesNewRomanPSMT"/>
        </w:rPr>
      </w:pPr>
      <w:r w:rsidRPr="00377113">
        <w:rPr>
          <w:rFonts w:hint="eastAsia"/>
        </w:rPr>
        <w:t>(D)</w:t>
      </w:r>
      <w:r w:rsidR="00377113" w:rsidRPr="00377113">
        <w:rPr>
          <w:rFonts w:hint="eastAsia"/>
        </w:rPr>
        <w:t>在此溫度下，反應式：</w:t>
      </w:r>
      <w:r w:rsidR="00440FBD" w:rsidRPr="00440FBD">
        <w:rPr>
          <w:position w:val="-24"/>
        </w:rPr>
        <w:object w:dxaOrig="2240" w:dyaOrig="620">
          <v:shape id="_x0000_i1046" type="#_x0000_t75" style="width:112.2pt;height:30.85pt" o:ole="">
            <v:imagedata r:id="rId26" o:title=""/>
          </v:shape>
          <o:OLEObject Type="Embed" ProgID="Equation.DSMT4" ShapeID="_x0000_i1046" DrawAspect="Content" ObjectID="_1656436019" r:id="rId27"/>
        </w:object>
      </w:r>
      <w:r w:rsidR="00377113" w:rsidRPr="00377113">
        <w:rPr>
          <w:rFonts w:hint="eastAsia"/>
        </w:rPr>
        <w:t>的平衡常數</w:t>
      </w:r>
      <w:r w:rsidR="00377113" w:rsidRPr="00377113">
        <w:rPr>
          <w:rFonts w:ascii="TimesNewRomanPS-ItalicMT" w:hAnsi="TimesNewRomanPS-ItalicMT" w:cs="TimesNewRomanPS-ItalicMT"/>
          <w:i/>
          <w:iCs/>
        </w:rPr>
        <w:t>K</w:t>
      </w:r>
      <w:r w:rsidR="00B02042" w:rsidRPr="00B02042">
        <w:rPr>
          <w:rFonts w:ascii="TimesNewRomanPS-ItalicMT" w:hAnsi="TimesNewRomanPS-ItalicMT" w:cs="TimesNewRomanPS-ItalicMT" w:hint="eastAsia"/>
          <w:iCs/>
          <w:vertAlign w:val="subscript"/>
        </w:rPr>
        <w:t>c</w:t>
      </w:r>
      <w:r w:rsidR="00B02042">
        <w:rPr>
          <w:rFonts w:ascii="TimesNewRomanPS-ItalicMT" w:hAnsi="TimesNewRomanPS-ItalicMT" w:cs="TimesNewRomanPS-ItalicMT" w:hint="eastAsia"/>
          <w:iCs/>
        </w:rPr>
        <w:t>＝</w:t>
      </w:r>
      <w:r w:rsidR="00377113" w:rsidRPr="00377113">
        <w:rPr>
          <w:rFonts w:ascii="TimesNewRomanPSMT" w:hAnsi="TimesNewRomanPSMT" w:cs="TimesNewRomanPSMT"/>
        </w:rPr>
        <w:t>8</w:t>
      </w:r>
      <w:r w:rsidR="00377113" w:rsidRPr="00377113">
        <w:rPr>
          <w:rFonts w:ascii="TimesNewRomanPS-ItalicMT" w:hAnsi="TimesNewRomanPS-ItalicMT" w:cs="TimesNewRomanPS-ItalicMT"/>
          <w:i/>
          <w:iCs/>
        </w:rPr>
        <w:t>.</w:t>
      </w:r>
      <w:r w:rsidR="00377113" w:rsidRPr="00377113">
        <w:rPr>
          <w:rFonts w:ascii="TimesNewRomanPSMT" w:hAnsi="TimesNewRomanPSMT" w:cs="TimesNewRomanPSMT"/>
        </w:rPr>
        <w:t>0</w:t>
      </w:r>
    </w:p>
    <w:p w:rsidR="00AA04EE" w:rsidRPr="00377113" w:rsidRDefault="00AA04EE" w:rsidP="00440FBD">
      <w:pPr>
        <w:pStyle w:val="af8"/>
        <w:ind w:left="1413" w:hanging="333"/>
      </w:pPr>
      <w:r w:rsidRPr="00377113">
        <w:rPr>
          <w:rFonts w:hint="eastAsia"/>
        </w:rPr>
        <w:t>(E)</w:t>
      </w:r>
      <w:r w:rsidR="00B02042" w:rsidRPr="00377113">
        <w:rPr>
          <w:rFonts w:hint="eastAsia"/>
        </w:rPr>
        <w:t>在此溫度下，反應式：</w:t>
      </w:r>
      <w:r w:rsidR="00753A71" w:rsidRPr="00753A71">
        <w:rPr>
          <w:position w:val="-24"/>
        </w:rPr>
        <w:object w:dxaOrig="2240" w:dyaOrig="620">
          <v:shape id="_x0000_i1047" type="#_x0000_t75" style="width:112.2pt;height:30.85pt" o:ole="">
            <v:imagedata r:id="rId28" o:title=""/>
          </v:shape>
          <o:OLEObject Type="Embed" ProgID="Equation.DSMT4" ShapeID="_x0000_i1047" DrawAspect="Content" ObjectID="_1656436020" r:id="rId29"/>
        </w:object>
      </w:r>
      <w:r w:rsidR="00B02042" w:rsidRPr="00377113">
        <w:rPr>
          <w:rFonts w:hint="eastAsia"/>
        </w:rPr>
        <w:t>的平衡常數</w:t>
      </w:r>
      <w:r w:rsidR="00B02042" w:rsidRPr="00377113">
        <w:rPr>
          <w:rFonts w:ascii="TimesNewRomanPS-ItalicMT" w:hAnsi="TimesNewRomanPS-ItalicMT" w:cs="TimesNewRomanPS-ItalicMT"/>
          <w:i/>
          <w:iCs/>
        </w:rPr>
        <w:t>K</w:t>
      </w:r>
      <w:r w:rsidR="00B02042" w:rsidRPr="00B02042">
        <w:rPr>
          <w:rFonts w:ascii="TimesNewRomanPS-ItalicMT" w:hAnsi="TimesNewRomanPS-ItalicMT" w:cs="TimesNewRomanPS-ItalicMT" w:hint="eastAsia"/>
          <w:iCs/>
          <w:vertAlign w:val="subscript"/>
        </w:rPr>
        <w:t>c</w:t>
      </w:r>
      <w:r w:rsidR="00B02042">
        <w:rPr>
          <w:rFonts w:ascii="TimesNewRomanPS-ItalicMT" w:hAnsi="TimesNewRomanPS-ItalicMT" w:cs="TimesNewRomanPS-ItalicMT" w:hint="eastAsia"/>
          <w:iCs/>
        </w:rPr>
        <w:t>＝</w:t>
      </w:r>
      <w:r w:rsidR="00B02042">
        <w:rPr>
          <w:rFonts w:ascii="TimesNewRomanPSMT" w:hAnsi="TimesNewRomanPSMT" w:cs="TimesNewRomanPSMT" w:hint="eastAsia"/>
        </w:rPr>
        <w:t>0.25</w:t>
      </w:r>
    </w:p>
    <w:p w:rsidR="00AA04EE" w:rsidRPr="007B23BC" w:rsidRDefault="00A36BB1" w:rsidP="00753A71">
      <w:pPr>
        <w:pStyle w:val="ab"/>
        <w:ind w:left="1087" w:hanging="1087"/>
      </w:pPr>
      <w:r>
        <w:br w:type="page"/>
      </w:r>
      <w:r w:rsidR="00AA04EE" w:rsidRPr="007B23BC">
        <w:lastRenderedPageBreak/>
        <w:t>(</w:t>
      </w:r>
      <w:r w:rsidR="00AA04EE" w:rsidRPr="007B23BC">
        <w:rPr>
          <w:rFonts w:hint="eastAsia"/>
        </w:rPr>
        <w:tab/>
      </w:r>
      <w:r w:rsidR="00AA04EE" w:rsidRPr="007B23BC">
        <w:t>)</w:t>
      </w:r>
      <w:r w:rsidR="00AA04EE" w:rsidRPr="007B23BC">
        <w:rPr>
          <w:rFonts w:hint="eastAsia"/>
        </w:rPr>
        <w:t>20.</w:t>
      </w:r>
      <w:r w:rsidR="00AA04EE" w:rsidRPr="007B23BC">
        <w:rPr>
          <w:rFonts w:hint="eastAsia"/>
        </w:rPr>
        <w:tab/>
      </w:r>
      <w:r w:rsidR="00B02042" w:rsidRPr="007B23BC">
        <w:rPr>
          <w:rFonts w:hint="eastAsia"/>
        </w:rPr>
        <w:t>張同學取</w:t>
      </w:r>
      <w:r w:rsidR="00B02042" w:rsidRPr="007B23BC">
        <w:rPr>
          <w:rFonts w:ascii="TimesNewRomanPSMT" w:hAnsi="TimesNewRomanPSMT" w:cs="TimesNewRomanPSMT"/>
        </w:rPr>
        <w:t>x</w:t>
      </w:r>
      <w:r w:rsidR="00B02042" w:rsidRPr="007B23BC">
        <w:rPr>
          <w:rFonts w:hint="eastAsia"/>
        </w:rPr>
        <w:t>、</w:t>
      </w:r>
      <w:r w:rsidR="00B02042" w:rsidRPr="007B23BC">
        <w:rPr>
          <w:rFonts w:ascii="TimesNewRomanPSMT" w:hAnsi="TimesNewRomanPSMT" w:cs="TimesNewRomanPSMT"/>
        </w:rPr>
        <w:t>y</w:t>
      </w:r>
      <w:r w:rsidR="00B02042" w:rsidRPr="007B23BC">
        <w:rPr>
          <w:rFonts w:hint="eastAsia"/>
        </w:rPr>
        <w:t>、</w:t>
      </w:r>
      <w:r w:rsidR="00B02042" w:rsidRPr="007B23BC">
        <w:rPr>
          <w:rFonts w:ascii="TimesNewRomanPSMT" w:hAnsi="TimesNewRomanPSMT" w:cs="TimesNewRomanPSMT"/>
        </w:rPr>
        <w:t>z</w:t>
      </w:r>
      <w:r w:rsidR="00B02042" w:rsidRPr="007B23BC">
        <w:rPr>
          <w:rFonts w:hint="eastAsia"/>
        </w:rPr>
        <w:t>、</w:t>
      </w:r>
      <w:r w:rsidR="00B02042" w:rsidRPr="007B23BC">
        <w:rPr>
          <w:rFonts w:ascii="TimesNewRomanPSMT" w:hAnsi="TimesNewRomanPSMT" w:cs="TimesNewRomanPSMT"/>
        </w:rPr>
        <w:t>t</w:t>
      </w:r>
      <w:r w:rsidR="00B02042" w:rsidRPr="007B23BC">
        <w:rPr>
          <w:rFonts w:hint="eastAsia"/>
        </w:rPr>
        <w:t>、</w:t>
      </w:r>
      <w:r w:rsidR="00B02042" w:rsidRPr="007B23BC">
        <w:rPr>
          <w:rFonts w:ascii="TimesNewRomanPSMT" w:hAnsi="TimesNewRomanPSMT" w:cs="TimesNewRomanPSMT"/>
        </w:rPr>
        <w:t>s</w:t>
      </w:r>
      <w:r w:rsidR="00B02042" w:rsidRPr="007B23BC">
        <w:rPr>
          <w:rFonts w:hint="eastAsia"/>
        </w:rPr>
        <w:t>五種金屬，它們均會形成</w:t>
      </w:r>
      <w:r w:rsidR="00B02042" w:rsidRPr="007B23BC">
        <w:rPr>
          <w:rFonts w:ascii="TimesNewRomanPSMT" w:hAnsi="TimesNewRomanPSMT" w:cs="TimesNewRomanPSMT" w:hint="eastAsia"/>
        </w:rPr>
        <w:t>＋</w:t>
      </w:r>
      <w:r w:rsidR="00B02042" w:rsidRPr="007B23BC">
        <w:rPr>
          <w:rFonts w:ascii="TimesNewRomanPSMT" w:hAnsi="TimesNewRomanPSMT" w:cs="TimesNewRomanPSMT"/>
        </w:rPr>
        <w:t>2</w:t>
      </w:r>
      <w:r w:rsidR="00B02042" w:rsidRPr="007B23BC">
        <w:rPr>
          <w:rFonts w:hint="eastAsia"/>
        </w:rPr>
        <w:t>價離子，並進行以下的實驗：</w:t>
      </w:r>
    </w:p>
    <w:p w:rsidR="00B02042" w:rsidRPr="007B23BC" w:rsidRDefault="00B02042" w:rsidP="00753A71">
      <w:pPr>
        <w:pStyle w:val="af8"/>
        <w:ind w:left="2068" w:hangingChars="400" w:hanging="988"/>
      </w:pPr>
      <w:r w:rsidRPr="007B23BC">
        <w:rPr>
          <w:rFonts w:hint="eastAsia"/>
        </w:rPr>
        <w:t>實驗一：將五種金屬分別加入稀鹽酸溶液中，除了</w:t>
      </w:r>
      <w:r w:rsidRPr="007B23BC">
        <w:rPr>
          <w:rFonts w:ascii="TimesNewRomanPSMT" w:hAnsi="TimesNewRomanPSMT" w:cs="TimesNewRomanPSMT"/>
        </w:rPr>
        <w:t>s</w:t>
      </w:r>
      <w:r w:rsidRPr="007B23BC">
        <w:rPr>
          <w:rFonts w:hint="eastAsia"/>
        </w:rPr>
        <w:t>以外，其餘四種金屬均會與鹽酸作用產生氣泡</w:t>
      </w:r>
    </w:p>
    <w:p w:rsidR="00B02042" w:rsidRPr="007B23BC" w:rsidRDefault="00B02042" w:rsidP="00753A71">
      <w:pPr>
        <w:pStyle w:val="af8"/>
        <w:ind w:left="1413" w:hanging="333"/>
      </w:pPr>
      <w:r w:rsidRPr="007B23BC">
        <w:rPr>
          <w:rFonts w:hint="eastAsia"/>
        </w:rPr>
        <w:t>實驗二：</w:t>
      </w:r>
      <w:r w:rsidRPr="007B23BC">
        <w:rPr>
          <w:rFonts w:ascii="TimesNewRomanPSMT" w:hAnsi="TimesNewRomanPSMT" w:cs="TimesNewRomanPSMT"/>
        </w:rPr>
        <w:t>z</w:t>
      </w:r>
      <w:r w:rsidRPr="007B23BC">
        <w:rPr>
          <w:rFonts w:ascii="TimesNewRomanPSMT" w:hAnsi="TimesNewRomanPSMT" w:cs="TimesNewRomanPSMT" w:hint="eastAsia"/>
          <w:vertAlign w:val="superscript"/>
        </w:rPr>
        <w:t>2</w:t>
      </w:r>
      <w:r w:rsidRPr="007B23BC">
        <w:rPr>
          <w:rFonts w:ascii="TimesNewRomanPSMT" w:hAnsi="TimesNewRomanPSMT" w:cs="TimesNewRomanPSMT" w:hint="eastAsia"/>
          <w:vertAlign w:val="superscript"/>
        </w:rPr>
        <w:t>＋</w:t>
      </w:r>
      <w:r w:rsidRPr="007B23BC">
        <w:rPr>
          <w:rFonts w:hint="eastAsia"/>
        </w:rPr>
        <w:t>與</w:t>
      </w:r>
      <w:r w:rsidRPr="007B23BC">
        <w:rPr>
          <w:rFonts w:ascii="TimesNewRomanPSMT" w:hAnsi="TimesNewRomanPSMT" w:cs="TimesNewRomanPSMT"/>
        </w:rPr>
        <w:t>x</w:t>
      </w:r>
      <w:r w:rsidRPr="007B23BC">
        <w:rPr>
          <w:rFonts w:hint="eastAsia"/>
        </w:rPr>
        <w:t>不發生反應；</w:t>
      </w:r>
      <w:r w:rsidRPr="007B23BC">
        <w:rPr>
          <w:rFonts w:ascii="TimesNewRomanPSMT" w:hAnsi="TimesNewRomanPSMT" w:cs="TimesNewRomanPSMT"/>
        </w:rPr>
        <w:t>z</w:t>
      </w:r>
      <w:r w:rsidRPr="007B23BC">
        <w:rPr>
          <w:rFonts w:ascii="TimesNewRomanPSMT" w:hAnsi="TimesNewRomanPSMT" w:cs="TimesNewRomanPSMT"/>
          <w:vertAlign w:val="superscript"/>
        </w:rPr>
        <w:t>2</w:t>
      </w:r>
      <w:r w:rsidRPr="007B23BC">
        <w:rPr>
          <w:rFonts w:hAnsi="新細明體" w:hint="eastAsia"/>
          <w:vertAlign w:val="superscript"/>
        </w:rPr>
        <w:t>＋</w:t>
      </w:r>
      <w:r w:rsidRPr="007B23BC">
        <w:rPr>
          <w:rFonts w:hint="eastAsia"/>
        </w:rPr>
        <w:t>與</w:t>
      </w:r>
      <w:r w:rsidRPr="007B23BC">
        <w:rPr>
          <w:rFonts w:ascii="TimesNewRomanPSMT" w:hAnsi="TimesNewRomanPSMT" w:cs="TimesNewRomanPSMT"/>
        </w:rPr>
        <w:t>y</w:t>
      </w:r>
      <w:r w:rsidRPr="007B23BC">
        <w:rPr>
          <w:rFonts w:hint="eastAsia"/>
        </w:rPr>
        <w:t>不發生反應</w:t>
      </w:r>
    </w:p>
    <w:p w:rsidR="00A36BB1" w:rsidRDefault="00B02042" w:rsidP="00753A71">
      <w:pPr>
        <w:pStyle w:val="af8"/>
        <w:ind w:left="2068" w:hangingChars="400" w:hanging="988"/>
      </w:pPr>
      <w:r w:rsidRPr="007B23BC">
        <w:rPr>
          <w:rFonts w:hint="eastAsia"/>
        </w:rPr>
        <w:t>實驗三：將此五種金屬兩兩組合成電化電池</w:t>
      </w:r>
      <w:r w:rsidRPr="007B23BC">
        <w:rPr>
          <w:rFonts w:ascii="TimesNewRomanPSMT" w:hAnsi="TimesNewRomanPSMT" w:cs="TimesNewRomanPSMT"/>
        </w:rPr>
        <w:t>M(s) | M</w:t>
      </w:r>
      <w:r w:rsidRPr="007B23BC">
        <w:rPr>
          <w:rFonts w:ascii="TimesNewRomanPSMT" w:hAnsi="TimesNewRomanPSMT" w:cs="TimesNewRomanPSMT" w:hint="eastAsia"/>
          <w:vertAlign w:val="superscript"/>
        </w:rPr>
        <w:t>2</w:t>
      </w:r>
      <w:r w:rsidRPr="007B23BC">
        <w:rPr>
          <w:rFonts w:ascii="TimesNewRomanPSMT" w:hAnsi="TimesNewRomanPSMT" w:cs="TimesNewRomanPSMT" w:hint="eastAsia"/>
          <w:vertAlign w:val="superscript"/>
        </w:rPr>
        <w:t>＋</w:t>
      </w:r>
      <w:r w:rsidRPr="007B23BC">
        <w:rPr>
          <w:rFonts w:ascii="TimesNewRomanPSMT" w:hAnsi="TimesNewRomanPSMT" w:cs="TimesNewRomanPSMT"/>
        </w:rPr>
        <w:t xml:space="preserve">(aq) </w:t>
      </w:r>
      <w:r w:rsidR="007B23BC" w:rsidRPr="007B23BC">
        <w:rPr>
          <w:rFonts w:ascii="TimesNewRomanPSMT" w:hAnsi="TimesNewRomanPSMT" w:cs="TimesNewRomanPSMT" w:hint="eastAsia"/>
        </w:rPr>
        <w:t xml:space="preserve">|| </w:t>
      </w:r>
      <w:r w:rsidRPr="007B23BC">
        <w:rPr>
          <w:rFonts w:ascii="TimesNewRomanPSMT" w:hAnsi="TimesNewRomanPSMT" w:cs="TimesNewRomanPSMT"/>
        </w:rPr>
        <w:t>N</w:t>
      </w:r>
      <w:r w:rsidR="007B23BC" w:rsidRPr="007B23BC">
        <w:rPr>
          <w:rFonts w:ascii="TimesNewRomanPSMT" w:hAnsi="TimesNewRomanPSMT" w:cs="TimesNewRomanPSMT" w:hint="eastAsia"/>
          <w:vertAlign w:val="superscript"/>
        </w:rPr>
        <w:t>2</w:t>
      </w:r>
      <w:r w:rsidR="007B23BC" w:rsidRPr="007B23BC">
        <w:rPr>
          <w:rFonts w:ascii="TimesNewRomanPSMT" w:hAnsi="TimesNewRomanPSMT" w:cs="TimesNewRomanPSMT" w:hint="eastAsia"/>
          <w:vertAlign w:val="superscript"/>
        </w:rPr>
        <w:t>＋</w:t>
      </w:r>
      <w:r w:rsidRPr="007B23BC">
        <w:rPr>
          <w:rFonts w:ascii="TimesNewRomanPSMT" w:hAnsi="TimesNewRomanPSMT" w:cs="TimesNewRomanPSMT"/>
        </w:rPr>
        <w:t>(aq) | N(s)</w:t>
      </w:r>
      <w:r w:rsidRPr="007B23BC">
        <w:rPr>
          <w:rFonts w:hAnsi="新細明體" w:hint="eastAsia"/>
        </w:rPr>
        <w:t>，</w:t>
      </w:r>
      <w:r w:rsidRPr="007B23BC">
        <w:rPr>
          <w:rFonts w:hint="eastAsia"/>
        </w:rPr>
        <w:t>則當</w:t>
      </w:r>
      <w:r w:rsidRPr="007B23BC">
        <w:rPr>
          <w:rFonts w:ascii="TimesNewRomanPSMT" w:hAnsi="TimesNewRomanPSMT" w:cs="TimesNewRomanPSMT"/>
        </w:rPr>
        <w:t>M</w:t>
      </w:r>
      <w:r w:rsidRPr="007B23BC">
        <w:rPr>
          <w:rFonts w:hint="eastAsia"/>
        </w:rPr>
        <w:t>為</w:t>
      </w:r>
      <w:r w:rsidRPr="007B23BC">
        <w:rPr>
          <w:rFonts w:ascii="TimesNewRomanPSMT" w:hAnsi="TimesNewRomanPSMT" w:cs="TimesNewRomanPSMT"/>
        </w:rPr>
        <w:t>t</w:t>
      </w:r>
      <w:r w:rsidRPr="007B23BC">
        <w:rPr>
          <w:rFonts w:hint="eastAsia"/>
        </w:rPr>
        <w:t>且</w:t>
      </w:r>
      <w:r w:rsidRPr="007B23BC">
        <w:rPr>
          <w:rFonts w:ascii="TimesNewRomanPSMT" w:hAnsi="TimesNewRomanPSMT" w:cs="TimesNewRomanPSMT"/>
        </w:rPr>
        <w:t>N</w:t>
      </w:r>
      <w:r w:rsidRPr="007B23BC">
        <w:rPr>
          <w:rFonts w:hint="eastAsia"/>
        </w:rPr>
        <w:t>為</w:t>
      </w:r>
      <w:r w:rsidRPr="007B23BC">
        <w:rPr>
          <w:rFonts w:ascii="TimesNewRomanPSMT" w:hAnsi="TimesNewRomanPSMT" w:cs="TimesNewRomanPSMT"/>
        </w:rPr>
        <w:t xml:space="preserve">s </w:t>
      </w:r>
      <w:r w:rsidRPr="007B23BC">
        <w:rPr>
          <w:rFonts w:hint="eastAsia"/>
        </w:rPr>
        <w:t>時可得到最大的電池電壓</w:t>
      </w:r>
    </w:p>
    <w:p w:rsidR="00B02042" w:rsidRPr="007B23BC" w:rsidRDefault="00B02042" w:rsidP="00753A71">
      <w:pPr>
        <w:pStyle w:val="af8"/>
        <w:ind w:left="2068" w:hangingChars="400" w:hanging="988"/>
      </w:pPr>
      <w:r w:rsidRPr="007B23BC">
        <w:rPr>
          <w:rFonts w:hint="eastAsia"/>
        </w:rPr>
        <w:t>根據上述實驗結果，下列敘述</w:t>
      </w:r>
      <w:r w:rsidRPr="007B23BC">
        <w:rPr>
          <w:rFonts w:hAnsi="新細明體" w:hint="eastAsia"/>
        </w:rPr>
        <w:t>，</w:t>
      </w:r>
      <w:r w:rsidRPr="007B23BC">
        <w:rPr>
          <w:rFonts w:hint="eastAsia"/>
        </w:rPr>
        <w:t>哪些正確？</w:t>
      </w:r>
    </w:p>
    <w:p w:rsidR="00AA04EE" w:rsidRPr="007B23BC" w:rsidRDefault="00AA04EE" w:rsidP="00753A71">
      <w:pPr>
        <w:pStyle w:val="af8"/>
        <w:ind w:left="1413" w:hanging="333"/>
      </w:pPr>
      <w:r w:rsidRPr="007B23BC">
        <w:rPr>
          <w:rFonts w:hint="eastAsia"/>
        </w:rPr>
        <w:t>(A)</w:t>
      </w:r>
      <w:r w:rsidR="007B23BC" w:rsidRPr="007B23BC">
        <w:rPr>
          <w:rFonts w:ascii="TimesNewRomanPSMT" w:cs="TimesNewRomanPSMT"/>
        </w:rPr>
        <w:t xml:space="preserve"> t</w:t>
      </w:r>
      <w:r w:rsidR="007B23BC" w:rsidRPr="007B23BC">
        <w:rPr>
          <w:rFonts w:hint="eastAsia"/>
        </w:rPr>
        <w:t>為最強的還原劑</w:t>
      </w:r>
      <w:r w:rsidR="00753A71">
        <w:rPr>
          <w:rFonts w:hint="eastAsia"/>
        </w:rPr>
        <w:t xml:space="preserve">　</w:t>
      </w:r>
      <w:r w:rsidRPr="007B23BC">
        <w:rPr>
          <w:rFonts w:hint="eastAsia"/>
        </w:rPr>
        <w:t>(B)</w:t>
      </w:r>
      <w:r w:rsidR="007B23BC" w:rsidRPr="007B23BC">
        <w:rPr>
          <w:rFonts w:ascii="TimesNewRomanPSMT" w:cs="TimesNewRomanPSMT"/>
        </w:rPr>
        <w:t xml:space="preserve"> z</w:t>
      </w:r>
      <w:r w:rsidR="007B23BC" w:rsidRPr="007B23BC">
        <w:rPr>
          <w:rFonts w:ascii="TimesNewRomanPSMT" w:cs="TimesNewRomanPSMT" w:hint="eastAsia"/>
          <w:vertAlign w:val="superscript"/>
        </w:rPr>
        <w:t>2</w:t>
      </w:r>
      <w:r w:rsidR="007B23BC" w:rsidRPr="007B23BC">
        <w:rPr>
          <w:rFonts w:ascii="TimesNewRomanPSMT" w:cs="TimesNewRomanPSMT" w:hint="eastAsia"/>
          <w:vertAlign w:val="superscript"/>
        </w:rPr>
        <w:t>＋</w:t>
      </w:r>
      <w:r w:rsidR="007B23BC" w:rsidRPr="007B23BC">
        <w:rPr>
          <w:rFonts w:ascii="新細明體" w:hint="eastAsia"/>
        </w:rPr>
        <w:t>為最強的氧化劑</w:t>
      </w:r>
      <w:r w:rsidR="00753A71">
        <w:rPr>
          <w:rFonts w:ascii="新細明體" w:hint="eastAsia"/>
        </w:rPr>
        <w:t xml:space="preserve">　</w:t>
      </w:r>
      <w:r w:rsidRPr="007B23BC">
        <w:rPr>
          <w:rFonts w:hint="eastAsia"/>
        </w:rPr>
        <w:t>(C)</w:t>
      </w:r>
      <w:r w:rsidR="007B23BC" w:rsidRPr="007B23BC">
        <w:rPr>
          <w:rFonts w:ascii="TimesNewRomanPSMT" w:cs="TimesNewRomanPSMT"/>
        </w:rPr>
        <w:t xml:space="preserve"> s</w:t>
      </w:r>
      <w:r w:rsidR="007B23BC" w:rsidRPr="007B23BC">
        <w:rPr>
          <w:rFonts w:ascii="TimesNewRomanPSMT" w:cs="TimesNewRomanPSMT" w:hint="eastAsia"/>
          <w:vertAlign w:val="superscript"/>
        </w:rPr>
        <w:t>2</w:t>
      </w:r>
      <w:r w:rsidR="007B23BC" w:rsidRPr="007B23BC">
        <w:rPr>
          <w:rFonts w:ascii="TimesNewRomanPSMT" w:cs="TimesNewRomanPSMT" w:hint="eastAsia"/>
          <w:vertAlign w:val="superscript"/>
        </w:rPr>
        <w:t>＋</w:t>
      </w:r>
      <w:r w:rsidR="007B23BC" w:rsidRPr="007B23BC">
        <w:rPr>
          <w:rFonts w:ascii="新細明體" w:hint="eastAsia"/>
        </w:rPr>
        <w:t>的氧化能力比</w:t>
      </w:r>
      <w:r w:rsidR="007B23BC" w:rsidRPr="007B23BC">
        <w:rPr>
          <w:rFonts w:ascii="TimesNewRomanPSMT" w:cs="TimesNewRomanPSMT"/>
        </w:rPr>
        <w:t>y</w:t>
      </w:r>
      <w:r w:rsidR="007B23BC" w:rsidRPr="007B23BC">
        <w:rPr>
          <w:rFonts w:ascii="TimesNewRomanPSMT" w:cs="TimesNewRomanPSMT" w:hint="eastAsia"/>
          <w:vertAlign w:val="superscript"/>
        </w:rPr>
        <w:t>2</w:t>
      </w:r>
      <w:r w:rsidR="007B23BC" w:rsidRPr="007B23BC">
        <w:rPr>
          <w:rFonts w:ascii="TimesNewRomanPSMT" w:cs="TimesNewRomanPSMT" w:hint="eastAsia"/>
          <w:vertAlign w:val="superscript"/>
        </w:rPr>
        <w:t>＋</w:t>
      </w:r>
      <w:r w:rsidR="007B23BC" w:rsidRPr="007B23BC">
        <w:rPr>
          <w:rFonts w:ascii="新細明體" w:hint="eastAsia"/>
        </w:rPr>
        <w:t>強</w:t>
      </w:r>
    </w:p>
    <w:p w:rsidR="00AA04EE" w:rsidRPr="007B23BC" w:rsidRDefault="00AA04EE" w:rsidP="00753A71">
      <w:pPr>
        <w:pStyle w:val="af8"/>
        <w:ind w:left="1413" w:hanging="333"/>
      </w:pPr>
      <w:r w:rsidRPr="007B23BC">
        <w:rPr>
          <w:rFonts w:hint="eastAsia"/>
        </w:rPr>
        <w:t>(D)</w:t>
      </w:r>
      <w:r w:rsidR="007B23BC" w:rsidRPr="007B23BC">
        <w:rPr>
          <w:rFonts w:ascii="TimesNewRomanPSMT" w:cs="TimesNewRomanPSMT"/>
        </w:rPr>
        <w:t xml:space="preserve"> x</w:t>
      </w:r>
      <w:r w:rsidR="007B23BC" w:rsidRPr="007B23BC">
        <w:rPr>
          <w:rFonts w:ascii="TimesNewRomanPSMT" w:cs="TimesNewRomanPSMT"/>
          <w:vertAlign w:val="superscript"/>
        </w:rPr>
        <w:t>2</w:t>
      </w:r>
      <w:r w:rsidR="007B23BC" w:rsidRPr="007B23BC">
        <w:rPr>
          <w:rFonts w:ascii="新細明體" w:hAnsi="新細明體" w:hint="eastAsia"/>
          <w:vertAlign w:val="superscript"/>
        </w:rPr>
        <w:t>＋</w:t>
      </w:r>
      <w:r w:rsidR="007B23BC" w:rsidRPr="007B23BC">
        <w:rPr>
          <w:rFonts w:ascii="新細明體" w:hint="eastAsia"/>
        </w:rPr>
        <w:t>的標準還原電位比</w:t>
      </w:r>
      <w:r w:rsidR="007B23BC" w:rsidRPr="007B23BC">
        <w:rPr>
          <w:rFonts w:ascii="TimesNewRomanPSMT" w:cs="TimesNewRomanPSMT"/>
        </w:rPr>
        <w:t>s</w:t>
      </w:r>
      <w:r w:rsidR="007B23BC" w:rsidRPr="007B23BC">
        <w:rPr>
          <w:rFonts w:ascii="TimesNewRomanPSMT" w:cs="TimesNewRomanPSMT"/>
          <w:vertAlign w:val="superscript"/>
        </w:rPr>
        <w:t>2</w:t>
      </w:r>
      <w:r w:rsidR="007B23BC" w:rsidRPr="007B23BC">
        <w:rPr>
          <w:rFonts w:ascii="新細明體" w:hAnsi="新細明體" w:hint="eastAsia"/>
          <w:vertAlign w:val="superscript"/>
        </w:rPr>
        <w:t>＋</w:t>
      </w:r>
      <w:r w:rsidR="007B23BC" w:rsidRPr="007B23BC">
        <w:rPr>
          <w:rFonts w:ascii="新細明體" w:hint="eastAsia"/>
        </w:rPr>
        <w:t>大</w:t>
      </w:r>
      <w:r w:rsidR="00753A71">
        <w:rPr>
          <w:rFonts w:ascii="新細明體" w:hint="eastAsia"/>
        </w:rPr>
        <w:t xml:space="preserve">　</w:t>
      </w:r>
      <w:r w:rsidRPr="007B23BC">
        <w:rPr>
          <w:rFonts w:hint="eastAsia"/>
        </w:rPr>
        <w:t>(E)</w:t>
      </w:r>
      <w:r w:rsidR="007B23BC" w:rsidRPr="007B23BC">
        <w:rPr>
          <w:rFonts w:ascii="TimesNewRomanPSMT" w:cs="TimesNewRomanPSMT"/>
        </w:rPr>
        <w:t xml:space="preserve"> y</w:t>
      </w:r>
      <w:r w:rsidR="007B23BC" w:rsidRPr="007B23BC">
        <w:rPr>
          <w:rFonts w:ascii="TimesNewRomanPSMT" w:cs="TimesNewRomanPSMT"/>
          <w:vertAlign w:val="superscript"/>
        </w:rPr>
        <w:t>2</w:t>
      </w:r>
      <w:r w:rsidR="007B23BC" w:rsidRPr="007B23BC">
        <w:rPr>
          <w:rFonts w:ascii="TimesNewRomanPSMT" w:cs="TimesNewRomanPSMT" w:hint="eastAsia"/>
          <w:vertAlign w:val="superscript"/>
        </w:rPr>
        <w:t>＋</w:t>
      </w:r>
      <w:r w:rsidR="007B23BC" w:rsidRPr="007B23BC">
        <w:rPr>
          <w:rFonts w:ascii="新細明體" w:hint="eastAsia"/>
        </w:rPr>
        <w:t>的標準還原電位比</w:t>
      </w:r>
      <w:r w:rsidR="007B23BC" w:rsidRPr="007B23BC">
        <w:rPr>
          <w:rFonts w:ascii="TimesNewRomanPSMT" w:cs="TimesNewRomanPSMT"/>
        </w:rPr>
        <w:t>z</w:t>
      </w:r>
      <w:r w:rsidR="007B23BC" w:rsidRPr="007B23BC">
        <w:rPr>
          <w:rFonts w:ascii="TimesNewRomanPSMT" w:cs="TimesNewRomanPSMT"/>
          <w:vertAlign w:val="superscript"/>
        </w:rPr>
        <w:t>2</w:t>
      </w:r>
      <w:r w:rsidR="007B23BC" w:rsidRPr="007B23BC">
        <w:rPr>
          <w:rFonts w:ascii="新細明體" w:hAnsi="新細明體" w:hint="eastAsia"/>
          <w:vertAlign w:val="superscript"/>
        </w:rPr>
        <w:t>＋</w:t>
      </w:r>
      <w:r w:rsidR="007B23BC" w:rsidRPr="007B23BC">
        <w:rPr>
          <w:rFonts w:ascii="新細明體" w:hint="eastAsia"/>
        </w:rPr>
        <w:t>大</w:t>
      </w:r>
    </w:p>
    <w:p w:rsidR="00AA04EE" w:rsidRPr="00377113" w:rsidRDefault="00AA04EE" w:rsidP="00753A71">
      <w:pPr>
        <w:pStyle w:val="ab"/>
        <w:ind w:left="1087" w:hanging="1087"/>
      </w:pPr>
      <w:r w:rsidRPr="00377113">
        <w:t>(</w:t>
      </w:r>
      <w:r w:rsidRPr="00377113">
        <w:rPr>
          <w:rFonts w:hint="eastAsia"/>
        </w:rPr>
        <w:tab/>
      </w:r>
      <w:r w:rsidRPr="00377113">
        <w:t>)</w:t>
      </w:r>
      <w:r w:rsidRPr="00377113">
        <w:rPr>
          <w:rFonts w:hint="eastAsia"/>
        </w:rPr>
        <w:t>21.</w:t>
      </w:r>
      <w:r w:rsidRPr="00377113">
        <w:rPr>
          <w:rFonts w:hint="eastAsia"/>
        </w:rPr>
        <w:tab/>
      </w:r>
      <w:r w:rsidR="007B23BC">
        <w:rPr>
          <w:rFonts w:hint="eastAsia"/>
        </w:rPr>
        <w:t>取一</w:t>
      </w:r>
      <w:r w:rsidR="007B23BC">
        <w:rPr>
          <w:rFonts w:ascii="TimesNewRomanPSMT" w:hAnsi="TimesNewRomanPSMT" w:cs="TimesNewRomanPSMT"/>
        </w:rPr>
        <w:t>50</w:t>
      </w:r>
      <w:r w:rsidR="007B23BC">
        <w:rPr>
          <w:rFonts w:hint="eastAsia"/>
        </w:rPr>
        <w:t>毫升的</w:t>
      </w:r>
      <w:r w:rsidR="007B23BC">
        <w:rPr>
          <w:rFonts w:ascii="TimesNewRomanPSMT" w:hAnsi="TimesNewRomanPSMT" w:cs="TimesNewRomanPSMT"/>
        </w:rPr>
        <w:t xml:space="preserve">0.10 M </w:t>
      </w:r>
      <w:r w:rsidR="007B23BC">
        <w:rPr>
          <w:rFonts w:hint="eastAsia"/>
        </w:rPr>
        <w:t>醋酸水溶液，以</w:t>
      </w:r>
      <w:r w:rsidR="007B23BC">
        <w:rPr>
          <w:rFonts w:ascii="TimesNewRomanPSMT" w:hAnsi="TimesNewRomanPSMT" w:cs="TimesNewRomanPSMT"/>
        </w:rPr>
        <w:t xml:space="preserve">0.10 M </w:t>
      </w:r>
      <w:r w:rsidR="007B23BC">
        <w:rPr>
          <w:rFonts w:hint="eastAsia"/>
        </w:rPr>
        <w:t>的氫氧化鈉水溶液進行酸鹼滴定反應。試問下列敘述，哪些正確？（醋酸的解離常數</w:t>
      </w:r>
      <w:r w:rsidR="007B23BC">
        <w:rPr>
          <w:rFonts w:ascii="TimesNewRomanPS-ItalicMT" w:hAnsi="TimesNewRomanPS-ItalicMT" w:cs="TimesNewRomanPS-ItalicMT"/>
          <w:i/>
          <w:iCs/>
        </w:rPr>
        <w:t>K</w:t>
      </w:r>
      <w:r w:rsidR="007B23BC">
        <w:rPr>
          <w:rFonts w:ascii="TimesNewRomanPSMT" w:hAnsi="TimesNewRomanPSMT" w:cs="TimesNewRomanPSMT"/>
          <w:sz w:val="13"/>
          <w:szCs w:val="13"/>
        </w:rPr>
        <w:t>a</w:t>
      </w:r>
      <w:r w:rsidR="00AF7131">
        <w:rPr>
          <w:rFonts w:ascii="TimesNewRomanPSMT" w:hAnsi="TimesNewRomanPSMT" w:cs="TimesNewRomanPSMT" w:hint="eastAsia"/>
        </w:rPr>
        <w:t>＝</w:t>
      </w:r>
      <w:r w:rsidR="00AF7131">
        <w:rPr>
          <w:rFonts w:ascii="TimesNewRomanPSMT" w:hAnsi="TimesNewRomanPSMT" w:cs="TimesNewRomanPSMT" w:hint="eastAsia"/>
        </w:rPr>
        <w:t>1.8</w:t>
      </w:r>
      <w:r w:rsidR="007B23BC">
        <w:rPr>
          <w:rFonts w:ascii="TimesNewRomanPSMT" w:hAnsi="TimesNewRomanPSMT" w:cs="TimesNewRomanPSMT"/>
        </w:rPr>
        <w:t xml:space="preserve"> </w:t>
      </w:r>
      <w:r w:rsidR="00AF7131">
        <w:t>×</w:t>
      </w:r>
      <w:r w:rsidR="00AF7131">
        <w:rPr>
          <w:rFonts w:ascii="TimesNewRomanPSMT" w:hAnsi="TimesNewRomanPSMT" w:cs="TimesNewRomanPSMT" w:hint="eastAsia"/>
        </w:rPr>
        <w:t xml:space="preserve"> </w:t>
      </w:r>
      <w:r w:rsidR="007B23BC">
        <w:rPr>
          <w:rFonts w:ascii="TimesNewRomanPSMT" w:hAnsi="TimesNewRomanPSMT" w:cs="TimesNewRomanPSMT"/>
        </w:rPr>
        <w:t>10</w:t>
      </w:r>
      <w:r w:rsidR="00AF7131" w:rsidRPr="00AF7131">
        <w:rPr>
          <w:rFonts w:ascii="TimesNewRomanPSMT" w:hAnsi="TimesNewRomanPSMT" w:cs="TimesNewRomanPSMT" w:hint="eastAsia"/>
          <w:vertAlign w:val="superscript"/>
        </w:rPr>
        <w:t>－</w:t>
      </w:r>
      <w:r w:rsidR="00AF7131" w:rsidRPr="00AF7131">
        <w:rPr>
          <w:rFonts w:ascii="TimesNewRomanPSMT" w:hAnsi="TimesNewRomanPSMT" w:cs="TimesNewRomanPSMT" w:hint="eastAsia"/>
          <w:vertAlign w:val="superscript"/>
        </w:rPr>
        <w:t>5</w:t>
      </w:r>
      <w:r w:rsidR="007B23BC">
        <w:rPr>
          <w:rFonts w:hint="eastAsia"/>
        </w:rPr>
        <w:t>，</w:t>
      </w:r>
      <w:r w:rsidR="007B23BC">
        <w:rPr>
          <w:rFonts w:ascii="TimesNewRomanPSMT" w:hAnsi="TimesNewRomanPSMT" w:cs="TimesNewRomanPSMT"/>
        </w:rPr>
        <w:t>log2</w:t>
      </w:r>
      <w:r w:rsidR="007B23BC">
        <w:rPr>
          <w:rFonts w:hint="eastAsia"/>
        </w:rPr>
        <w:t>＝</w:t>
      </w:r>
      <w:r w:rsidR="007B23BC">
        <w:rPr>
          <w:rFonts w:ascii="TimesNewRomanPSMT" w:hAnsi="TimesNewRomanPSMT" w:cs="TimesNewRomanPSMT"/>
        </w:rPr>
        <w:t>0.30</w:t>
      </w:r>
      <w:r w:rsidR="007B23BC">
        <w:rPr>
          <w:rFonts w:hint="eastAsia"/>
        </w:rPr>
        <w:t>，</w:t>
      </w:r>
      <w:r w:rsidR="007B23BC">
        <w:rPr>
          <w:rFonts w:ascii="TimesNewRomanPSMT" w:hAnsi="TimesNewRomanPSMT" w:cs="TimesNewRomanPSMT"/>
        </w:rPr>
        <w:t>log3</w:t>
      </w:r>
      <w:r w:rsidR="007B23BC">
        <w:rPr>
          <w:rFonts w:hint="eastAsia"/>
        </w:rPr>
        <w:t>＝</w:t>
      </w:r>
      <w:r w:rsidR="007B23BC">
        <w:rPr>
          <w:rFonts w:ascii="TimesNewRomanPSMT" w:hAnsi="TimesNewRomanPSMT" w:cs="TimesNewRomanPSMT"/>
        </w:rPr>
        <w:t>0.48</w:t>
      </w:r>
      <w:r w:rsidR="007B23BC">
        <w:rPr>
          <w:rFonts w:hint="eastAsia"/>
        </w:rPr>
        <w:t>）</w:t>
      </w:r>
    </w:p>
    <w:p w:rsidR="00AA04EE" w:rsidRPr="00377113" w:rsidRDefault="00AA04EE" w:rsidP="00753A71">
      <w:pPr>
        <w:pStyle w:val="af8"/>
        <w:ind w:left="1413" w:hanging="333"/>
      </w:pPr>
      <w:r w:rsidRPr="00377113">
        <w:rPr>
          <w:rFonts w:hint="eastAsia"/>
        </w:rPr>
        <w:t>(A)</w:t>
      </w:r>
      <w:r w:rsidR="00AF7131">
        <w:rPr>
          <w:rFonts w:hint="eastAsia"/>
        </w:rPr>
        <w:t>醋酸水溶液起始的</w:t>
      </w:r>
      <w:r w:rsidR="00AF7131">
        <w:rPr>
          <w:rFonts w:ascii="TimesNewRomanPSMT" w:hAnsi="TimesNewRomanPSMT" w:cs="TimesNewRomanPSMT"/>
        </w:rPr>
        <w:t>pH</w:t>
      </w:r>
      <w:r w:rsidR="00AF7131">
        <w:rPr>
          <w:rFonts w:hint="eastAsia"/>
        </w:rPr>
        <w:t>值介於</w:t>
      </w:r>
      <w:r w:rsidR="00AF7131">
        <w:rPr>
          <w:rFonts w:ascii="TimesNewRomanPSMT" w:hAnsi="TimesNewRomanPSMT" w:cs="TimesNewRomanPSMT"/>
        </w:rPr>
        <w:t>0.5</w:t>
      </w:r>
      <w:r w:rsidR="00AF7131">
        <w:rPr>
          <w:rFonts w:ascii="TimesNewRomanPSMT" w:hAnsi="TimesNewRomanPSMT" w:cs="TimesNewRomanPSMT" w:hint="eastAsia"/>
        </w:rPr>
        <w:t>－</w:t>
      </w:r>
      <w:r w:rsidR="00AF7131">
        <w:rPr>
          <w:rFonts w:ascii="TimesNewRomanPSMT" w:hAnsi="TimesNewRomanPSMT" w:cs="TimesNewRomanPSMT"/>
        </w:rPr>
        <w:t>1.5</w:t>
      </w:r>
      <w:r w:rsidR="00AF7131">
        <w:rPr>
          <w:rFonts w:hint="eastAsia"/>
        </w:rPr>
        <w:t>之間</w:t>
      </w:r>
    </w:p>
    <w:p w:rsidR="00AA04EE" w:rsidRPr="00377113" w:rsidRDefault="00AA04EE" w:rsidP="00753A71">
      <w:pPr>
        <w:pStyle w:val="af8"/>
        <w:ind w:left="1413" w:hanging="333"/>
      </w:pPr>
      <w:r w:rsidRPr="00377113">
        <w:rPr>
          <w:rFonts w:hint="eastAsia"/>
        </w:rPr>
        <w:t>(B)</w:t>
      </w:r>
      <w:r w:rsidR="00AF7131">
        <w:rPr>
          <w:rFonts w:hint="eastAsia"/>
        </w:rPr>
        <w:t>此滴定反應，可使用酚酞當指示劑</w:t>
      </w:r>
    </w:p>
    <w:p w:rsidR="00AA04EE" w:rsidRPr="00377113" w:rsidRDefault="00AA04EE" w:rsidP="00753A71">
      <w:pPr>
        <w:pStyle w:val="af8"/>
        <w:ind w:left="1413" w:hanging="333"/>
      </w:pPr>
      <w:r w:rsidRPr="00377113">
        <w:rPr>
          <w:rFonts w:hint="eastAsia"/>
        </w:rPr>
        <w:t>(C)</w:t>
      </w:r>
      <w:r w:rsidR="00AF7131">
        <w:rPr>
          <w:rFonts w:hint="eastAsia"/>
        </w:rPr>
        <w:t>當加入</w:t>
      </w:r>
      <w:r w:rsidR="00AF7131">
        <w:rPr>
          <w:rFonts w:ascii="TimesNewRomanPSMT" w:hAnsi="TimesNewRomanPSMT" w:cs="TimesNewRomanPSMT"/>
        </w:rPr>
        <w:t>25</w:t>
      </w:r>
      <w:r w:rsidR="00AF7131">
        <w:rPr>
          <w:rFonts w:hint="eastAsia"/>
        </w:rPr>
        <w:t>毫升的氫氧化鈉水溶液後，該溶液為一緩衝溶液</w:t>
      </w:r>
    </w:p>
    <w:p w:rsidR="00AF7131" w:rsidRDefault="00AA04EE" w:rsidP="00753A71">
      <w:pPr>
        <w:pStyle w:val="af8"/>
        <w:ind w:left="1413" w:hanging="333"/>
      </w:pPr>
      <w:r w:rsidRPr="00377113">
        <w:rPr>
          <w:rFonts w:hint="eastAsia"/>
        </w:rPr>
        <w:t>(D)</w:t>
      </w:r>
      <w:r w:rsidR="00AF7131">
        <w:rPr>
          <w:rFonts w:hint="eastAsia"/>
        </w:rPr>
        <w:t>當加入</w:t>
      </w:r>
      <w:r w:rsidR="00AF7131">
        <w:rPr>
          <w:rFonts w:ascii="TimesNewRomanPSMT" w:hAnsi="TimesNewRomanPSMT" w:cs="TimesNewRomanPSMT"/>
        </w:rPr>
        <w:t>30</w:t>
      </w:r>
      <w:r w:rsidR="00AF7131">
        <w:rPr>
          <w:rFonts w:hint="eastAsia"/>
        </w:rPr>
        <w:t>毫升的氫氧化鈉水溶液後，溶液的</w:t>
      </w:r>
      <w:r w:rsidR="00AF7131">
        <w:rPr>
          <w:rFonts w:ascii="TimesNewRomanPSMT" w:hAnsi="TimesNewRomanPSMT" w:cs="TimesNewRomanPSMT"/>
        </w:rPr>
        <w:t>pH</w:t>
      </w:r>
      <w:r w:rsidR="00AF7131">
        <w:rPr>
          <w:rFonts w:hint="eastAsia"/>
        </w:rPr>
        <w:t>值介於</w:t>
      </w:r>
      <w:r w:rsidR="00AF7131">
        <w:rPr>
          <w:rFonts w:ascii="TimesNewRomanPSMT" w:hAnsi="TimesNewRomanPSMT" w:cs="TimesNewRomanPSMT"/>
        </w:rPr>
        <w:t>3.5</w:t>
      </w:r>
      <w:r w:rsidR="00AF7131">
        <w:rPr>
          <w:rFonts w:ascii="TimesNewRomanPSMT" w:hAnsi="TimesNewRomanPSMT" w:cs="TimesNewRomanPSMT" w:hint="eastAsia"/>
        </w:rPr>
        <w:t>－</w:t>
      </w:r>
      <w:r w:rsidR="00AF7131">
        <w:rPr>
          <w:rFonts w:ascii="TimesNewRomanPSMT" w:hAnsi="TimesNewRomanPSMT" w:cs="TimesNewRomanPSMT"/>
        </w:rPr>
        <w:t>4.5</w:t>
      </w:r>
      <w:r w:rsidR="00AF7131">
        <w:rPr>
          <w:rFonts w:hint="eastAsia"/>
        </w:rPr>
        <w:t>之間</w:t>
      </w:r>
    </w:p>
    <w:p w:rsidR="00AA04EE" w:rsidRPr="00377113" w:rsidRDefault="00AA04EE" w:rsidP="00753A71">
      <w:pPr>
        <w:pStyle w:val="af8"/>
        <w:ind w:left="1413" w:hanging="333"/>
      </w:pPr>
      <w:r w:rsidRPr="00377113">
        <w:rPr>
          <w:rFonts w:hint="eastAsia"/>
        </w:rPr>
        <w:t>(E)</w:t>
      </w:r>
      <w:r w:rsidR="00AF7131">
        <w:rPr>
          <w:rFonts w:hint="eastAsia"/>
        </w:rPr>
        <w:t>當加入</w:t>
      </w:r>
      <w:r w:rsidR="00AF7131">
        <w:rPr>
          <w:rFonts w:ascii="TimesNewRomanPSMT" w:hAnsi="TimesNewRomanPSMT" w:cs="TimesNewRomanPSMT"/>
        </w:rPr>
        <w:t>50</w:t>
      </w:r>
      <w:r w:rsidR="00AF7131">
        <w:rPr>
          <w:rFonts w:hint="eastAsia"/>
        </w:rPr>
        <w:t>毫升的氫氧化鈉水溶液後，溶液的</w:t>
      </w:r>
      <w:r w:rsidR="00AF7131">
        <w:rPr>
          <w:rFonts w:ascii="TimesNewRomanPSMT" w:hAnsi="TimesNewRomanPSMT" w:cs="TimesNewRomanPSMT"/>
        </w:rPr>
        <w:t>pH</w:t>
      </w:r>
      <w:r w:rsidR="00AF7131">
        <w:rPr>
          <w:rFonts w:hint="eastAsia"/>
        </w:rPr>
        <w:t>值介於</w:t>
      </w:r>
      <w:r w:rsidR="00AF7131">
        <w:rPr>
          <w:rFonts w:ascii="TimesNewRomanPSMT" w:hAnsi="TimesNewRomanPSMT" w:cs="TimesNewRomanPSMT"/>
        </w:rPr>
        <w:t>8.5</w:t>
      </w:r>
      <w:r w:rsidR="00AF7131">
        <w:rPr>
          <w:rFonts w:ascii="TimesNewRomanPSMT" w:hAnsi="TimesNewRomanPSMT" w:cs="TimesNewRomanPSMT" w:hint="eastAsia"/>
        </w:rPr>
        <w:t>－</w:t>
      </w:r>
      <w:r w:rsidR="00AF7131">
        <w:rPr>
          <w:rFonts w:ascii="TimesNewRomanPSMT" w:hAnsi="TimesNewRomanPSMT" w:cs="TimesNewRomanPSMT"/>
        </w:rPr>
        <w:t>9.5</w:t>
      </w:r>
      <w:r w:rsidR="00AF7131">
        <w:rPr>
          <w:rFonts w:hint="eastAsia"/>
        </w:rPr>
        <w:t>之間</w:t>
      </w:r>
    </w:p>
    <w:p w:rsidR="00AA04EE" w:rsidRPr="00750347" w:rsidRDefault="00AA04EE" w:rsidP="00440FBD">
      <w:pPr>
        <w:pStyle w:val="ab"/>
        <w:ind w:left="1087" w:hanging="1087"/>
      </w:pPr>
      <w:r w:rsidRPr="00750347">
        <w:t>(</w:t>
      </w:r>
      <w:r w:rsidRPr="00750347">
        <w:rPr>
          <w:rFonts w:hint="eastAsia"/>
        </w:rPr>
        <w:tab/>
      </w:r>
      <w:r w:rsidRPr="00750347">
        <w:t>)</w:t>
      </w:r>
      <w:r w:rsidRPr="00750347">
        <w:rPr>
          <w:rFonts w:hint="eastAsia"/>
        </w:rPr>
        <w:t>22.</w:t>
      </w:r>
      <w:r w:rsidRPr="00750347">
        <w:rPr>
          <w:rFonts w:hint="eastAsia"/>
        </w:rPr>
        <w:tab/>
      </w:r>
      <w:r w:rsidR="00750347" w:rsidRPr="00750347">
        <w:rPr>
          <w:rFonts w:ascii="新細明體" w:hint="eastAsia"/>
        </w:rPr>
        <w:t>不同尺寸的銀奈米粒子具有不同的光學特性，有的在光照後會發光，有的不會。市面上用於殺菌的銀奈米粒子，顆粒較大且不會發光，但由數十個銀原子組成的銀奈米粒子則可發光。合成可發光銀奈米粒子的簡單方法是將</w:t>
      </w:r>
      <w:r w:rsidR="00750347" w:rsidRPr="00750347">
        <w:rPr>
          <w:rFonts w:ascii="TimesNewRomanPSMT" w:hAnsi="TimesNewRomanPSMT" w:cs="TimesNewRomanPSMT"/>
        </w:rPr>
        <w:t>DNA</w:t>
      </w:r>
      <w:r w:rsidR="00750347" w:rsidRPr="00750347">
        <w:rPr>
          <w:rFonts w:ascii="新細明體" w:hint="eastAsia"/>
        </w:rPr>
        <w:t>和銀離子加入中性水溶液中，再加入</w:t>
      </w:r>
      <w:r w:rsidR="00750347" w:rsidRPr="00750347">
        <w:rPr>
          <w:rFonts w:ascii="TimesNewRomanPSMT" w:hAnsi="TimesNewRomanPSMT" w:cs="TimesNewRomanPSMT"/>
        </w:rPr>
        <w:t>NaBH</w:t>
      </w:r>
      <w:r w:rsidR="00750347" w:rsidRPr="00750347">
        <w:rPr>
          <w:rFonts w:ascii="TimesNewRomanPSMT" w:hAnsi="TimesNewRomanPSMT" w:cs="TimesNewRomanPSMT" w:hint="eastAsia"/>
          <w:vertAlign w:val="subscript"/>
        </w:rPr>
        <w:t>4</w:t>
      </w:r>
      <w:r w:rsidR="00750347" w:rsidRPr="00750347">
        <w:rPr>
          <w:rFonts w:ascii="新細明體" w:hint="eastAsia"/>
        </w:rPr>
        <w:t>使其形成銀奈米粒子。在合成中，</w:t>
      </w:r>
      <w:r w:rsidR="00750347" w:rsidRPr="00750347">
        <w:rPr>
          <w:rFonts w:ascii="TimesNewRomanPSMT" w:hAnsi="TimesNewRomanPSMT" w:cs="TimesNewRomanPSMT"/>
        </w:rPr>
        <w:t>DNA</w:t>
      </w:r>
      <w:r w:rsidR="00750347" w:rsidRPr="00750347">
        <w:rPr>
          <w:rFonts w:ascii="新細明體" w:hint="eastAsia"/>
        </w:rPr>
        <w:t>主要是和銀離子形成錯合物，避免形成銀的氫氧化物或氧化物，同時</w:t>
      </w:r>
      <w:r w:rsidR="00750347" w:rsidRPr="00750347">
        <w:rPr>
          <w:rFonts w:ascii="TimesNewRomanPSMT" w:hAnsi="TimesNewRomanPSMT" w:cs="TimesNewRomanPSMT"/>
        </w:rPr>
        <w:t xml:space="preserve">DNA </w:t>
      </w:r>
      <w:r w:rsidR="00750347" w:rsidRPr="00750347">
        <w:rPr>
          <w:rFonts w:ascii="新細明體" w:hint="eastAsia"/>
        </w:rPr>
        <w:t>亦可保護所形成的銀奈米粒子，使其穩定存於水溶液中並降低其和氧氣作用的程度。根據上文，下列相關敘述，哪些正確？</w:t>
      </w:r>
    </w:p>
    <w:p w:rsidR="00AA04EE" w:rsidRPr="00750347" w:rsidRDefault="00AA04EE" w:rsidP="00753A71">
      <w:pPr>
        <w:pStyle w:val="af8"/>
        <w:ind w:left="1413" w:hanging="333"/>
      </w:pPr>
      <w:r w:rsidRPr="00750347">
        <w:rPr>
          <w:rFonts w:hint="eastAsia"/>
        </w:rPr>
        <w:t>(A)</w:t>
      </w:r>
      <w:r w:rsidR="00750347" w:rsidRPr="00750347">
        <w:rPr>
          <w:rFonts w:hint="eastAsia"/>
        </w:rPr>
        <w:t xml:space="preserve"> </w:t>
      </w:r>
      <w:r w:rsidR="00750347" w:rsidRPr="00750347">
        <w:rPr>
          <w:rFonts w:ascii="TimesNewRomanPSMT" w:cs="TimesNewRomanPSMT"/>
        </w:rPr>
        <w:t>NaBH</w:t>
      </w:r>
      <w:r w:rsidR="00750347" w:rsidRPr="00750347">
        <w:rPr>
          <w:rFonts w:ascii="TimesNewRomanPSMT" w:cs="TimesNewRomanPSMT" w:hint="eastAsia"/>
          <w:vertAlign w:val="subscript"/>
        </w:rPr>
        <w:t>4</w:t>
      </w:r>
      <w:r w:rsidR="00750347" w:rsidRPr="00750347">
        <w:rPr>
          <w:rFonts w:hint="eastAsia"/>
        </w:rPr>
        <w:t>為還原劑</w:t>
      </w:r>
    </w:p>
    <w:p w:rsidR="00AA04EE" w:rsidRPr="00750347" w:rsidRDefault="00AA04EE" w:rsidP="00753A71">
      <w:pPr>
        <w:pStyle w:val="af8"/>
        <w:ind w:left="1413" w:hanging="333"/>
      </w:pPr>
      <w:r w:rsidRPr="00750347">
        <w:rPr>
          <w:rFonts w:hint="eastAsia"/>
        </w:rPr>
        <w:t>(B)</w:t>
      </w:r>
      <w:r w:rsidR="00750347" w:rsidRPr="00750347">
        <w:rPr>
          <w:rFonts w:ascii="TimesNewRomanPSMT" w:cs="TimesNewRomanPSMT"/>
        </w:rPr>
        <w:t xml:space="preserve"> DNA</w:t>
      </w:r>
      <w:r w:rsidR="00750347" w:rsidRPr="00750347">
        <w:rPr>
          <w:rFonts w:hint="eastAsia"/>
        </w:rPr>
        <w:t>為氧化劑</w:t>
      </w:r>
    </w:p>
    <w:p w:rsidR="00AA04EE" w:rsidRPr="00750347" w:rsidRDefault="00AA04EE" w:rsidP="00753A71">
      <w:pPr>
        <w:pStyle w:val="af8"/>
        <w:ind w:left="1413" w:hanging="333"/>
      </w:pPr>
      <w:r w:rsidRPr="00750347">
        <w:rPr>
          <w:rFonts w:hint="eastAsia"/>
        </w:rPr>
        <w:t xml:space="preserve">(C) </w:t>
      </w:r>
      <w:r w:rsidR="00750347" w:rsidRPr="00750347">
        <w:rPr>
          <w:rFonts w:ascii="TimesNewRomanPSMT" w:cs="TimesNewRomanPSMT"/>
        </w:rPr>
        <w:t>DNA</w:t>
      </w:r>
      <w:r w:rsidR="00750347" w:rsidRPr="00750347">
        <w:rPr>
          <w:rFonts w:hint="eastAsia"/>
        </w:rPr>
        <w:t>的鹼基具有孤對電子（孤電子對）</w:t>
      </w:r>
    </w:p>
    <w:p w:rsidR="00750347" w:rsidRPr="00750347" w:rsidRDefault="00AA04EE" w:rsidP="00753A71">
      <w:pPr>
        <w:pStyle w:val="af8"/>
        <w:ind w:left="1413" w:hanging="333"/>
      </w:pPr>
      <w:r w:rsidRPr="00750347">
        <w:rPr>
          <w:rFonts w:hint="eastAsia"/>
        </w:rPr>
        <w:t>(D)</w:t>
      </w:r>
      <w:r w:rsidR="00750347" w:rsidRPr="00750347">
        <w:rPr>
          <w:rFonts w:hint="eastAsia"/>
        </w:rPr>
        <w:t>氧氣會氧化銀奈米粒子</w:t>
      </w:r>
    </w:p>
    <w:p w:rsidR="00AA04EE" w:rsidRPr="00750347" w:rsidRDefault="00AA04EE" w:rsidP="00753A71">
      <w:pPr>
        <w:pStyle w:val="af8"/>
        <w:ind w:left="1413" w:hanging="333"/>
      </w:pPr>
      <w:r w:rsidRPr="00750347">
        <w:rPr>
          <w:rFonts w:hint="eastAsia"/>
        </w:rPr>
        <w:t>(E)</w:t>
      </w:r>
      <w:r w:rsidR="00750347" w:rsidRPr="00750347">
        <w:rPr>
          <w:rFonts w:hint="eastAsia"/>
        </w:rPr>
        <w:t>於鹼性水溶液中，銀離子會和氫氧根離子作用產生銀原子</w:t>
      </w:r>
    </w:p>
    <w:p w:rsidR="00AA04EE" w:rsidRPr="00BA17F3" w:rsidRDefault="0065230C" w:rsidP="00753A71">
      <w:pPr>
        <w:pStyle w:val="ab"/>
        <w:ind w:left="1056" w:hanging="1056"/>
      </w:pPr>
      <w:r>
        <w:rPr>
          <w:noProof/>
          <w:w w:val="100"/>
        </w:rPr>
        <w:pict>
          <v:shape id="_x0000_s1095" type="#_x0000_t202" style="position:absolute;left:0;text-align:left;margin-left:411.85pt;margin-top:3.9pt;width:147.4pt;height:88.4pt;z-index:251659264;visibility:visible;mso-position-horizontal:right;mso-width-relative:margin;mso-height-relative:margin" filled="f" stroked="f">
            <v:textbox inset="0,0,0,0">
              <w:txbxContent>
                <w:p w:rsidR="0065230C" w:rsidRPr="00377113" w:rsidRDefault="0065230C" w:rsidP="00753A71">
                  <w:pPr>
                    <w:pStyle w:val="ab"/>
                    <w:ind w:left="996" w:hanging="996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pict>
                      <v:shape id="_x0000_i1049" type="#_x0000_t75" style="width:147.75pt;height:67.3pt">
                        <v:imagedata r:id="rId30" o:title="圖8"/>
                      </v:shape>
                    </w:pict>
                  </w:r>
                </w:p>
                <w:p w:rsidR="0065230C" w:rsidRDefault="0065230C" w:rsidP="00753A71">
                  <w:pPr>
                    <w:jc w:val="center"/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sz w:val="22"/>
                      <w:szCs w:val="22"/>
                    </w:rPr>
                    <w:t>8</w:t>
                  </w:r>
                </w:p>
              </w:txbxContent>
            </v:textbox>
            <w10:wrap type="square"/>
          </v:shape>
        </w:pict>
      </w:r>
      <w:r w:rsidR="00AA04EE" w:rsidRPr="00BA17F3">
        <w:t>(</w:t>
      </w:r>
      <w:r w:rsidR="00AA04EE" w:rsidRPr="00BA17F3">
        <w:rPr>
          <w:rFonts w:hint="eastAsia"/>
        </w:rPr>
        <w:tab/>
      </w:r>
      <w:r w:rsidR="00AA04EE" w:rsidRPr="00BA17F3">
        <w:t>)</w:t>
      </w:r>
      <w:r w:rsidR="00AA04EE" w:rsidRPr="00737C1B">
        <w:rPr>
          <w:rFonts w:hint="eastAsia"/>
          <w:spacing w:val="-4"/>
        </w:rPr>
        <w:t>23.</w:t>
      </w:r>
      <w:r w:rsidR="00AA04EE" w:rsidRPr="00BA17F3">
        <w:rPr>
          <w:rFonts w:hint="eastAsia"/>
        </w:rPr>
        <w:tab/>
      </w:r>
      <w:r w:rsidR="00750347" w:rsidRPr="00BA17F3">
        <w:rPr>
          <w:rFonts w:ascii="新細明體" w:hint="eastAsia"/>
        </w:rPr>
        <w:t>薄荷醇是薄荷油的主要成分之一，其結構式示於圖</w:t>
      </w:r>
      <w:r w:rsidR="00750347" w:rsidRPr="00BA17F3">
        <w:rPr>
          <w:rFonts w:ascii="TimesNewRomanPSMT" w:hAnsi="TimesNewRomanPSMT" w:cs="TimesNewRomanPSMT"/>
        </w:rPr>
        <w:t>8</w:t>
      </w:r>
      <w:r w:rsidR="00750347" w:rsidRPr="00BA17F3">
        <w:rPr>
          <w:rFonts w:ascii="新細明體" w:hint="eastAsia"/>
        </w:rPr>
        <w:t>。薄荷醇可由天然薄荷葉片萃取而得，亦可在實驗室以化合物甲為起始物，經一步反應製得。下列有關此反應、化合物甲及薄荷醇性質的敘述，哪些正確？</w:t>
      </w:r>
    </w:p>
    <w:p w:rsidR="00AA04EE" w:rsidRPr="00BA17F3" w:rsidRDefault="00AA04EE" w:rsidP="00753A71">
      <w:pPr>
        <w:pStyle w:val="af8"/>
        <w:ind w:left="1413" w:hanging="333"/>
      </w:pPr>
      <w:r w:rsidRPr="00BA17F3">
        <w:rPr>
          <w:rFonts w:hint="eastAsia"/>
        </w:rPr>
        <w:t>(A)</w:t>
      </w:r>
      <w:r w:rsidR="00750347" w:rsidRPr="00BA17F3">
        <w:rPr>
          <w:rFonts w:hint="eastAsia"/>
        </w:rPr>
        <w:t>此化學反應過程中，化合物甲被還原</w:t>
      </w:r>
      <w:r w:rsidRPr="00BA17F3">
        <w:rPr>
          <w:rFonts w:hint="eastAsia"/>
        </w:rPr>
        <w:t xml:space="preserve"> </w:t>
      </w:r>
    </w:p>
    <w:p w:rsidR="00750347" w:rsidRPr="00BA17F3" w:rsidRDefault="00AA04EE" w:rsidP="00753A71">
      <w:pPr>
        <w:pStyle w:val="af8"/>
        <w:ind w:left="1413" w:hanging="333"/>
      </w:pPr>
      <w:r w:rsidRPr="00BA17F3">
        <w:rPr>
          <w:rFonts w:hint="eastAsia"/>
        </w:rPr>
        <w:t>(B)</w:t>
      </w:r>
      <w:r w:rsidR="00750347" w:rsidRPr="00BA17F3">
        <w:rPr>
          <w:rFonts w:hint="eastAsia"/>
        </w:rPr>
        <w:t>化合物甲的酸性較薄荷醇弱</w:t>
      </w:r>
    </w:p>
    <w:p w:rsidR="00AA04EE" w:rsidRPr="00BA17F3" w:rsidRDefault="00AA04EE" w:rsidP="00753A71">
      <w:pPr>
        <w:pStyle w:val="af8"/>
        <w:ind w:left="1413" w:hanging="333"/>
      </w:pPr>
      <w:r w:rsidRPr="00BA17F3">
        <w:rPr>
          <w:rFonts w:hint="eastAsia"/>
        </w:rPr>
        <w:t>(C)</w:t>
      </w:r>
      <w:r w:rsidR="00750347" w:rsidRPr="00BA17F3">
        <w:rPr>
          <w:rFonts w:hint="eastAsia"/>
        </w:rPr>
        <w:t>薄荷醇在適當的條件下，可與二鉻酸鉀溶液反應得到酮類化合物</w:t>
      </w:r>
    </w:p>
    <w:p w:rsidR="00750347" w:rsidRPr="00BA17F3" w:rsidRDefault="00AA04EE" w:rsidP="00753A71">
      <w:pPr>
        <w:pStyle w:val="af8"/>
        <w:ind w:left="1413" w:hanging="333"/>
      </w:pPr>
      <w:r w:rsidRPr="00BA17F3">
        <w:rPr>
          <w:rFonts w:hint="eastAsia"/>
        </w:rPr>
        <w:t>(D)</w:t>
      </w:r>
      <w:r w:rsidR="00750347" w:rsidRPr="00BA17F3">
        <w:rPr>
          <w:rFonts w:hint="eastAsia"/>
        </w:rPr>
        <w:t>薄荷醇中的六員環呈平面結構</w:t>
      </w:r>
    </w:p>
    <w:p w:rsidR="00AA04EE" w:rsidRPr="00BA17F3" w:rsidRDefault="00AA04EE" w:rsidP="00753A71">
      <w:pPr>
        <w:pStyle w:val="af8"/>
        <w:ind w:left="1413" w:hanging="333"/>
      </w:pPr>
      <w:r w:rsidRPr="00BA17F3">
        <w:rPr>
          <w:rFonts w:hint="eastAsia"/>
        </w:rPr>
        <w:t>(E)</w:t>
      </w:r>
      <w:r w:rsidR="00750347" w:rsidRPr="00BA17F3">
        <w:rPr>
          <w:rFonts w:hint="eastAsia"/>
        </w:rPr>
        <w:t>化合物甲在氫氧化鈉水溶液的溶解度比在水中的溶解度高</w:t>
      </w:r>
    </w:p>
    <w:p w:rsidR="00750347" w:rsidRPr="0009011E" w:rsidRDefault="00737C1B" w:rsidP="00440FBD">
      <w:pPr>
        <w:pStyle w:val="ab"/>
        <w:ind w:left="1087" w:hanging="1087"/>
      </w:pPr>
      <w:r>
        <w:br w:type="page"/>
      </w:r>
      <w:r w:rsidR="00AA04EE" w:rsidRPr="0009011E">
        <w:lastRenderedPageBreak/>
        <w:t>(</w:t>
      </w:r>
      <w:r w:rsidR="00AA04EE" w:rsidRPr="0009011E">
        <w:rPr>
          <w:rFonts w:hint="eastAsia"/>
        </w:rPr>
        <w:tab/>
      </w:r>
      <w:r w:rsidR="00AA04EE" w:rsidRPr="0009011E">
        <w:t>)</w:t>
      </w:r>
      <w:r w:rsidR="00AA04EE" w:rsidRPr="0009011E">
        <w:rPr>
          <w:rFonts w:hint="eastAsia"/>
        </w:rPr>
        <w:t>24.</w:t>
      </w:r>
      <w:r w:rsidR="00AA04EE" w:rsidRPr="0009011E">
        <w:rPr>
          <w:rFonts w:hint="eastAsia"/>
        </w:rPr>
        <w:tab/>
      </w:r>
      <w:r w:rsidR="00750347" w:rsidRPr="0009011E">
        <w:rPr>
          <w:rFonts w:hint="eastAsia"/>
        </w:rPr>
        <w:t>在測量反應速率的秒錶反應實驗中，準備的兩個反應溶液如下：</w:t>
      </w:r>
    </w:p>
    <w:p w:rsidR="00750347" w:rsidRPr="0009011E" w:rsidRDefault="00750347" w:rsidP="00753A71">
      <w:pPr>
        <w:pStyle w:val="af8"/>
        <w:ind w:left="1413" w:hanging="333"/>
      </w:pPr>
      <w:r w:rsidRPr="0009011E">
        <w:rPr>
          <w:rFonts w:hint="eastAsia"/>
        </w:rPr>
        <w:t>溶液</w:t>
      </w:r>
      <w:r w:rsidRPr="0009011E">
        <w:rPr>
          <w:rFonts w:cs="TimesNewRomanPSMT"/>
        </w:rPr>
        <w:t>A</w:t>
      </w:r>
      <w:r w:rsidRPr="0009011E">
        <w:rPr>
          <w:rFonts w:hint="eastAsia"/>
        </w:rPr>
        <w:t>：碘酸鉀（</w:t>
      </w:r>
      <w:r w:rsidRPr="0009011E">
        <w:rPr>
          <w:rFonts w:cs="TimesNewRomanPSMT"/>
        </w:rPr>
        <w:t>KIO</w:t>
      </w:r>
      <w:r w:rsidRPr="0009011E">
        <w:rPr>
          <w:rFonts w:cs="TimesNewRomanPSMT" w:hint="eastAsia"/>
          <w:vertAlign w:val="subscript"/>
        </w:rPr>
        <w:t>3</w:t>
      </w:r>
      <w:r w:rsidRPr="0009011E">
        <w:rPr>
          <w:rFonts w:hint="eastAsia"/>
        </w:rPr>
        <w:t>）</w:t>
      </w:r>
    </w:p>
    <w:p w:rsidR="00750347" w:rsidRPr="0009011E" w:rsidRDefault="00750347" w:rsidP="00753A71">
      <w:pPr>
        <w:pStyle w:val="af8"/>
        <w:ind w:left="1413" w:hanging="333"/>
      </w:pPr>
      <w:r w:rsidRPr="0009011E">
        <w:rPr>
          <w:rFonts w:hint="eastAsia"/>
        </w:rPr>
        <w:t>溶液</w:t>
      </w:r>
      <w:r w:rsidRPr="0009011E">
        <w:rPr>
          <w:rFonts w:cs="TimesNewRomanPSMT"/>
        </w:rPr>
        <w:t>B</w:t>
      </w:r>
      <w:r w:rsidRPr="0009011E">
        <w:rPr>
          <w:rFonts w:hint="eastAsia"/>
        </w:rPr>
        <w:t>：亞硫酸氫鈉（</w:t>
      </w:r>
      <w:r w:rsidRPr="0009011E">
        <w:rPr>
          <w:rFonts w:cs="TimesNewRomanPSMT"/>
        </w:rPr>
        <w:t>NaHSO</w:t>
      </w:r>
      <w:r w:rsidRPr="0009011E">
        <w:rPr>
          <w:rFonts w:cs="TimesNewRomanPSMT" w:hint="eastAsia"/>
          <w:vertAlign w:val="subscript"/>
        </w:rPr>
        <w:t>3</w:t>
      </w:r>
      <w:r w:rsidRPr="0009011E">
        <w:rPr>
          <w:rFonts w:hint="eastAsia"/>
        </w:rPr>
        <w:t>）、硫酸、澱粉</w:t>
      </w:r>
    </w:p>
    <w:p w:rsidR="00750347" w:rsidRPr="0009011E" w:rsidRDefault="00750347" w:rsidP="00753A71">
      <w:pPr>
        <w:pStyle w:val="af8"/>
        <w:ind w:left="1413" w:hanging="333"/>
      </w:pPr>
      <w:r w:rsidRPr="0009011E">
        <w:rPr>
          <w:rFonts w:hint="eastAsia"/>
        </w:rPr>
        <w:t>實驗中相關的離子反應式如下：</w:t>
      </w:r>
    </w:p>
    <w:p w:rsidR="00750347" w:rsidRPr="0009011E" w:rsidRDefault="00750347" w:rsidP="00753A71">
      <w:pPr>
        <w:pStyle w:val="af8"/>
        <w:ind w:left="1413" w:hanging="333"/>
      </w:pPr>
      <w:r w:rsidRPr="0009011E">
        <w:rPr>
          <w:rFonts w:cs="TimesNewRomanPSMT"/>
        </w:rPr>
        <w:t>IO</w:t>
      </w:r>
      <w:r w:rsidRPr="0009011E">
        <w:rPr>
          <w:rFonts w:cs="TimesNewRomanPSMT" w:hint="eastAsia"/>
          <w:vertAlign w:val="subscript"/>
        </w:rPr>
        <w:t>3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cs="TimesNewRomanPSMT"/>
        </w:rPr>
        <w:t xml:space="preserve">(aq) </w:t>
      </w:r>
      <w:r w:rsidRPr="0009011E">
        <w:rPr>
          <w:rFonts w:cs="TimesNewRomanPSMT" w:hint="eastAsia"/>
        </w:rPr>
        <w:t>＋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3HSO</w:t>
      </w:r>
      <w:r w:rsidRPr="0009011E">
        <w:rPr>
          <w:rFonts w:cs="TimesNewRomanPSMT" w:hint="eastAsia"/>
          <w:vertAlign w:val="subscript"/>
        </w:rPr>
        <w:t>3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 xml:space="preserve">(aq) </w:t>
      </w:r>
      <w:r w:rsidRPr="0009011E">
        <w:rPr>
          <w:rFonts w:cs="TimesNewRomanPSMT" w:hint="eastAsia"/>
        </w:rPr>
        <w:t>→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I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cs="TimesNewRomanPSMT"/>
        </w:rPr>
        <w:t xml:space="preserve">(aq) </w:t>
      </w:r>
      <w:r w:rsidRPr="0009011E">
        <w:rPr>
          <w:rFonts w:cs="TimesNewRomanPSMT" w:hint="eastAsia"/>
        </w:rPr>
        <w:t>＋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3SO</w:t>
      </w:r>
      <w:r w:rsidRPr="0009011E">
        <w:rPr>
          <w:rFonts w:cs="TimesNewRomanPSMT" w:hint="eastAsia"/>
          <w:vertAlign w:val="subscript"/>
        </w:rPr>
        <w:t>4</w:t>
      </w:r>
      <w:r w:rsidRPr="0009011E">
        <w:rPr>
          <w:rFonts w:cs="TimesNewRomanPSMT" w:hint="eastAsia"/>
          <w:vertAlign w:val="superscript"/>
        </w:rPr>
        <w:t>2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cs="TimesNewRomanPSMT"/>
        </w:rPr>
        <w:t xml:space="preserve">(aq) </w:t>
      </w:r>
      <w:r w:rsidRPr="0009011E">
        <w:rPr>
          <w:rFonts w:cs="TimesNewRomanPSMT" w:hint="eastAsia"/>
        </w:rPr>
        <w:t>＋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3 H</w:t>
      </w:r>
      <w:r w:rsidRPr="0009011E">
        <w:rPr>
          <w:rFonts w:cs="TimesNewRomanPSMT" w:hint="eastAsia"/>
          <w:vertAlign w:val="superscript"/>
        </w:rPr>
        <w:t>＋</w:t>
      </w:r>
      <w:r w:rsidRPr="0009011E">
        <w:rPr>
          <w:rFonts w:cs="TimesNewRomanPSMT"/>
        </w:rPr>
        <w:t>(aq)</w:t>
      </w:r>
      <w:r w:rsidRPr="0009011E">
        <w:rPr>
          <w:rFonts w:cs="TimesNewRomanPSMT" w:hint="eastAsia"/>
        </w:rPr>
        <w:tab/>
      </w:r>
      <w:r w:rsidRPr="0009011E">
        <w:rPr>
          <w:rFonts w:cs="TimesNewRomanPSMT" w:hint="eastAsia"/>
        </w:rPr>
        <w:tab/>
      </w:r>
      <w:r w:rsidRPr="0009011E">
        <w:rPr>
          <w:rFonts w:hint="eastAsia"/>
        </w:rPr>
        <w:t>式（</w:t>
      </w:r>
      <w:r w:rsidRPr="0009011E">
        <w:rPr>
          <w:rFonts w:cs="TimesNewRomanPSMT"/>
        </w:rPr>
        <w:t>3</w:t>
      </w:r>
      <w:r w:rsidRPr="0009011E">
        <w:rPr>
          <w:rFonts w:hint="eastAsia"/>
        </w:rPr>
        <w:t>）</w:t>
      </w:r>
    </w:p>
    <w:p w:rsidR="00750347" w:rsidRPr="0009011E" w:rsidRDefault="00750347" w:rsidP="00753A71">
      <w:pPr>
        <w:pStyle w:val="af8"/>
        <w:ind w:left="1413" w:hanging="333"/>
      </w:pPr>
      <w:r w:rsidRPr="0009011E">
        <w:rPr>
          <w:rFonts w:cs="TimesNewRomanPSMT"/>
        </w:rPr>
        <w:t>IO</w:t>
      </w:r>
      <w:r w:rsidRPr="0009011E">
        <w:rPr>
          <w:rFonts w:cs="TimesNewRomanPSMT" w:hint="eastAsia"/>
          <w:vertAlign w:val="subscript"/>
        </w:rPr>
        <w:t>3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cs="TimesNewRomanPSMT"/>
        </w:rPr>
        <w:t>(aq)</w:t>
      </w:r>
      <w:r w:rsidRPr="0009011E">
        <w:rPr>
          <w:rFonts w:cs="TimesNewRomanPSMT" w:hint="eastAsia"/>
        </w:rPr>
        <w:t xml:space="preserve"> </w:t>
      </w:r>
      <w:r w:rsidRPr="0009011E">
        <w:rPr>
          <w:rFonts w:cs="TimesNewRomanPSMT" w:hint="eastAsia"/>
        </w:rPr>
        <w:t>＋</w:t>
      </w:r>
      <w:r w:rsidRPr="0009011E">
        <w:rPr>
          <w:rFonts w:cs="TimesNewRomanPSMT" w:hint="eastAsia"/>
        </w:rPr>
        <w:t xml:space="preserve"> </w:t>
      </w:r>
      <w:r w:rsidRPr="0009011E">
        <w:rPr>
          <w:rFonts w:cs="TimesNewRomanPSMT"/>
        </w:rPr>
        <w:t>5I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cs="TimesNewRomanPSMT"/>
        </w:rPr>
        <w:t xml:space="preserve">(aq) </w:t>
      </w:r>
      <w:r w:rsidRPr="0009011E">
        <w:rPr>
          <w:rFonts w:cs="TimesNewRomanPSMT" w:hint="eastAsia"/>
        </w:rPr>
        <w:t>＋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6 H</w:t>
      </w:r>
      <w:r w:rsidRPr="0009011E">
        <w:rPr>
          <w:rFonts w:cs="TimesNewRomanPSMT" w:hint="eastAsia"/>
          <w:vertAlign w:val="superscript"/>
        </w:rPr>
        <w:t>＋</w:t>
      </w:r>
      <w:r w:rsidRPr="0009011E">
        <w:rPr>
          <w:rFonts w:cs="TimesNewRomanPSMT"/>
        </w:rPr>
        <w:t xml:space="preserve">(aq) </w:t>
      </w:r>
      <w:r w:rsidRPr="0009011E">
        <w:rPr>
          <w:rFonts w:cs="TimesNewRomanPSMT" w:hint="eastAsia"/>
        </w:rPr>
        <w:t>→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3I</w:t>
      </w:r>
      <w:r w:rsidRPr="0009011E">
        <w:rPr>
          <w:rFonts w:cs="TimesNewRomanPSMT" w:hint="eastAsia"/>
          <w:vertAlign w:val="subscript"/>
        </w:rPr>
        <w:t>2</w:t>
      </w:r>
      <w:r w:rsidRPr="0009011E">
        <w:rPr>
          <w:rFonts w:cs="TimesNewRomanPSMT"/>
        </w:rPr>
        <w:t xml:space="preserve">(s) </w:t>
      </w:r>
      <w:r w:rsidRPr="0009011E">
        <w:rPr>
          <w:rFonts w:cs="TimesNewRomanPSMT" w:hint="eastAsia"/>
        </w:rPr>
        <w:t>＋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3H</w:t>
      </w:r>
      <w:r w:rsidRPr="0009011E">
        <w:rPr>
          <w:rFonts w:cs="TimesNewRomanPSMT" w:hint="eastAsia"/>
          <w:vertAlign w:val="subscript"/>
        </w:rPr>
        <w:t>2</w:t>
      </w:r>
      <w:r w:rsidRPr="0009011E">
        <w:rPr>
          <w:rFonts w:cs="TimesNewRomanPSMT"/>
        </w:rPr>
        <w:t>O(l)</w:t>
      </w:r>
      <w:r w:rsidRPr="0009011E">
        <w:rPr>
          <w:rFonts w:cs="TimesNewRomanPSMT" w:hint="eastAsia"/>
        </w:rPr>
        <w:tab/>
      </w:r>
      <w:r w:rsidRPr="0009011E">
        <w:rPr>
          <w:rFonts w:cs="TimesNewRomanPSMT" w:hint="eastAsia"/>
        </w:rPr>
        <w:tab/>
      </w:r>
      <w:r w:rsidRPr="0009011E">
        <w:rPr>
          <w:rFonts w:hint="eastAsia"/>
        </w:rPr>
        <w:t>式（</w:t>
      </w:r>
      <w:r w:rsidRPr="0009011E">
        <w:rPr>
          <w:rFonts w:cs="TimesNewRomanPSMT"/>
        </w:rPr>
        <w:t>4</w:t>
      </w:r>
      <w:r w:rsidRPr="0009011E">
        <w:rPr>
          <w:rFonts w:hint="eastAsia"/>
        </w:rPr>
        <w:t>）</w:t>
      </w:r>
    </w:p>
    <w:p w:rsidR="00750347" w:rsidRPr="0009011E" w:rsidRDefault="00750347" w:rsidP="00753A71">
      <w:pPr>
        <w:pStyle w:val="af8"/>
        <w:ind w:left="1413" w:hanging="333"/>
      </w:pPr>
      <w:r w:rsidRPr="0009011E">
        <w:rPr>
          <w:rFonts w:cs="TimesNewRomanPSMT"/>
        </w:rPr>
        <w:t>I</w:t>
      </w:r>
      <w:r w:rsidRPr="0009011E">
        <w:rPr>
          <w:rFonts w:cs="TimesNewRomanPSMT" w:hint="eastAsia"/>
          <w:vertAlign w:val="subscript"/>
        </w:rPr>
        <w:t>2</w:t>
      </w:r>
      <w:r w:rsidRPr="0009011E">
        <w:rPr>
          <w:rFonts w:cs="TimesNewRomanPSMT"/>
        </w:rPr>
        <w:t xml:space="preserve">(s) </w:t>
      </w:r>
      <w:r w:rsidRPr="0009011E">
        <w:rPr>
          <w:rFonts w:cs="TimesNewRomanPSMT" w:hint="eastAsia"/>
        </w:rPr>
        <w:t>＋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HSO</w:t>
      </w:r>
      <w:r w:rsidRPr="0009011E">
        <w:rPr>
          <w:rFonts w:cs="TimesNewRomanPSMT" w:hint="eastAsia"/>
          <w:vertAlign w:val="subscript"/>
        </w:rPr>
        <w:t>3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cs="TimesNewRomanPSMT"/>
        </w:rPr>
        <w:t>(aq)</w:t>
      </w:r>
      <w:r w:rsidRPr="0009011E">
        <w:rPr>
          <w:rFonts w:cs="TimesNewRomanPSMT" w:hint="eastAsia"/>
        </w:rPr>
        <w:t xml:space="preserve"> </w:t>
      </w:r>
      <w:r w:rsidRPr="0009011E">
        <w:rPr>
          <w:rFonts w:cs="TimesNewRomanPSMT" w:hint="eastAsia"/>
        </w:rPr>
        <w:t>＋</w:t>
      </w:r>
      <w:r w:rsidRPr="0009011E">
        <w:rPr>
          <w:rFonts w:cs="TimesNewRomanPSMT" w:hint="eastAsia"/>
        </w:rPr>
        <w:t xml:space="preserve"> </w:t>
      </w:r>
      <w:r w:rsidRPr="0009011E">
        <w:rPr>
          <w:rFonts w:cs="TimesNewRomanPSMT"/>
        </w:rPr>
        <w:t>H</w:t>
      </w:r>
      <w:r w:rsidRPr="0009011E">
        <w:rPr>
          <w:rFonts w:cs="TimesNewRomanPSMT" w:hint="eastAsia"/>
          <w:vertAlign w:val="subscript"/>
        </w:rPr>
        <w:t>2</w:t>
      </w:r>
      <w:r w:rsidRPr="0009011E">
        <w:rPr>
          <w:rFonts w:cs="TimesNewRomanPSMT"/>
        </w:rPr>
        <w:t>O(l)</w:t>
      </w:r>
      <w:r w:rsidR="00F71469">
        <w:rPr>
          <w:rFonts w:cs="TimesNewRomanPSMT" w:hint="eastAsia"/>
        </w:rPr>
        <w:t xml:space="preserve"> </w:t>
      </w:r>
      <w:r w:rsidRPr="0009011E">
        <w:rPr>
          <w:rFonts w:cs="SymbolMT" w:hint="eastAsia"/>
        </w:rPr>
        <w:t>→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2I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cs="TimesNewRomanPSMT"/>
        </w:rPr>
        <w:t xml:space="preserve">(aq) </w:t>
      </w:r>
      <w:r w:rsidRPr="0009011E">
        <w:rPr>
          <w:rFonts w:cs="TimesNewRomanPSMT" w:hint="eastAsia"/>
        </w:rPr>
        <w:t>＋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SO</w:t>
      </w:r>
      <w:r w:rsidRPr="0009011E">
        <w:rPr>
          <w:rFonts w:cs="TimesNewRomanPSMT" w:hint="eastAsia"/>
          <w:vertAlign w:val="subscript"/>
        </w:rPr>
        <w:t>4</w:t>
      </w:r>
      <w:r w:rsidRPr="0009011E">
        <w:rPr>
          <w:rFonts w:cs="TimesNewRomanPSMT" w:hint="eastAsia"/>
          <w:vertAlign w:val="superscript"/>
        </w:rPr>
        <w:t>2</w:t>
      </w:r>
      <w:r w:rsidRPr="0009011E">
        <w:rPr>
          <w:rFonts w:cs="TimesNewRomanPSMT" w:hint="eastAsia"/>
          <w:vertAlign w:val="superscript"/>
        </w:rPr>
        <w:t>－</w:t>
      </w:r>
      <w:r w:rsidRPr="0009011E">
        <w:rPr>
          <w:rFonts w:cs="TimesNewRomanPSMT"/>
        </w:rPr>
        <w:t xml:space="preserve">(aq) </w:t>
      </w:r>
      <w:r w:rsidRPr="0009011E">
        <w:rPr>
          <w:rFonts w:cs="TimesNewRomanPSMT" w:hint="eastAsia"/>
        </w:rPr>
        <w:t>＋</w:t>
      </w:r>
      <w:r w:rsidRPr="0009011E">
        <w:rPr>
          <w:rFonts w:eastAsia="SymbolMT" w:cs="SymbolMT"/>
        </w:rPr>
        <w:t xml:space="preserve"> </w:t>
      </w:r>
      <w:r w:rsidRPr="0009011E">
        <w:rPr>
          <w:rFonts w:cs="TimesNewRomanPSMT"/>
        </w:rPr>
        <w:t>3H</w:t>
      </w:r>
      <w:r w:rsidRPr="0009011E">
        <w:rPr>
          <w:rFonts w:cs="TimesNewRomanPSMT" w:hint="eastAsia"/>
          <w:vertAlign w:val="superscript"/>
        </w:rPr>
        <w:t>＋</w:t>
      </w:r>
      <w:r w:rsidRPr="0009011E">
        <w:rPr>
          <w:rFonts w:cs="TimesNewRomanPSMT"/>
        </w:rPr>
        <w:t>(aq)</w:t>
      </w:r>
      <w:r w:rsidRPr="0009011E">
        <w:rPr>
          <w:rFonts w:cs="TimesNewRomanPSMT" w:hint="eastAsia"/>
        </w:rPr>
        <w:tab/>
      </w:r>
      <w:r w:rsidRPr="0009011E">
        <w:rPr>
          <w:rFonts w:cs="TimesNewRomanPSMT" w:hint="eastAsia"/>
        </w:rPr>
        <w:tab/>
      </w:r>
      <w:r w:rsidRPr="0009011E">
        <w:rPr>
          <w:rFonts w:hint="eastAsia"/>
        </w:rPr>
        <w:t>式（</w:t>
      </w:r>
      <w:r w:rsidRPr="0009011E">
        <w:rPr>
          <w:rFonts w:cs="TimesNewRomanPSMT"/>
        </w:rPr>
        <w:t>5</w:t>
      </w:r>
      <w:r w:rsidRPr="0009011E">
        <w:rPr>
          <w:rFonts w:hint="eastAsia"/>
        </w:rPr>
        <w:t>）</w:t>
      </w:r>
    </w:p>
    <w:p w:rsidR="00AA04EE" w:rsidRPr="0009011E" w:rsidRDefault="00750347" w:rsidP="00753A71">
      <w:pPr>
        <w:pStyle w:val="af8"/>
        <w:ind w:left="1413" w:hanging="333"/>
      </w:pPr>
      <w:r w:rsidRPr="0009011E">
        <w:rPr>
          <w:rFonts w:hint="eastAsia"/>
        </w:rPr>
        <w:t>下列敘述，哪些正確？</w:t>
      </w:r>
      <w:r w:rsidR="00AA04EE" w:rsidRPr="0009011E">
        <w:rPr>
          <w:rFonts w:hint="eastAsia"/>
        </w:rPr>
        <w:t xml:space="preserve"> </w:t>
      </w:r>
    </w:p>
    <w:p w:rsidR="00AA04EE" w:rsidRPr="0009011E" w:rsidRDefault="00AA04EE" w:rsidP="00753A71">
      <w:pPr>
        <w:pStyle w:val="af8"/>
        <w:ind w:left="1413" w:hanging="333"/>
      </w:pPr>
      <w:r w:rsidRPr="0009011E">
        <w:rPr>
          <w:rFonts w:hint="eastAsia"/>
        </w:rPr>
        <w:t>(A)</w:t>
      </w:r>
      <w:r w:rsidR="00BA17F3" w:rsidRPr="0009011E">
        <w:rPr>
          <w:rFonts w:hint="eastAsia"/>
        </w:rPr>
        <w:t>當溶液</w:t>
      </w:r>
      <w:r w:rsidR="00BA17F3" w:rsidRPr="0009011E">
        <w:rPr>
          <w:rFonts w:cs="TimesNewRomanPSMT"/>
        </w:rPr>
        <w:t>A</w:t>
      </w:r>
      <w:r w:rsidR="00BA17F3" w:rsidRPr="0009011E">
        <w:rPr>
          <w:rFonts w:hint="eastAsia"/>
        </w:rPr>
        <w:t>與溶液</w:t>
      </w:r>
      <w:r w:rsidR="00BA17F3" w:rsidRPr="0009011E">
        <w:rPr>
          <w:rFonts w:cs="TimesNewRomanPSMT"/>
        </w:rPr>
        <w:t>B</w:t>
      </w:r>
      <w:r w:rsidR="00BA17F3" w:rsidRPr="0009011E">
        <w:rPr>
          <w:rFonts w:hint="eastAsia"/>
        </w:rPr>
        <w:t>混合時，要盡量避免搖晃混合溶液，以免干擾反應速率的測量</w:t>
      </w:r>
    </w:p>
    <w:p w:rsidR="00BA17F3" w:rsidRPr="0009011E" w:rsidRDefault="00AA04EE" w:rsidP="00753A71">
      <w:pPr>
        <w:pStyle w:val="af8"/>
        <w:ind w:left="1413" w:hanging="333"/>
      </w:pPr>
      <w:r w:rsidRPr="0009011E">
        <w:rPr>
          <w:rFonts w:hint="eastAsia"/>
        </w:rPr>
        <w:t>(B)</w:t>
      </w:r>
      <w:r w:rsidR="00BA17F3" w:rsidRPr="0009011E">
        <w:rPr>
          <w:rFonts w:hint="eastAsia"/>
        </w:rPr>
        <w:t>本實驗所測量的是式（</w:t>
      </w:r>
      <w:r w:rsidR="00BA17F3" w:rsidRPr="0009011E">
        <w:rPr>
          <w:rFonts w:cs="TimesNewRomanPSMT"/>
        </w:rPr>
        <w:t>3</w:t>
      </w:r>
      <w:r w:rsidR="00BA17F3" w:rsidRPr="0009011E">
        <w:rPr>
          <w:rFonts w:hint="eastAsia"/>
        </w:rPr>
        <w:t>）中亞硫酸氫根離子之消耗速率</w:t>
      </w:r>
    </w:p>
    <w:p w:rsidR="00AA04EE" w:rsidRPr="0009011E" w:rsidRDefault="00AA04EE" w:rsidP="00753A71">
      <w:pPr>
        <w:pStyle w:val="af8"/>
        <w:ind w:left="1413" w:hanging="333"/>
      </w:pPr>
      <w:r w:rsidRPr="0009011E">
        <w:rPr>
          <w:rFonts w:hint="eastAsia"/>
        </w:rPr>
        <w:t>(C)</w:t>
      </w:r>
      <w:r w:rsidR="00BA17F3" w:rsidRPr="0009011E">
        <w:rPr>
          <w:rFonts w:hint="eastAsia"/>
        </w:rPr>
        <w:t>當溶液</w:t>
      </w:r>
      <w:r w:rsidR="00BA17F3" w:rsidRPr="0009011E">
        <w:rPr>
          <w:rFonts w:cs="TimesNewRomanPSMT"/>
        </w:rPr>
        <w:t>A</w:t>
      </w:r>
      <w:r w:rsidR="00BA17F3" w:rsidRPr="0009011E">
        <w:rPr>
          <w:rFonts w:hint="eastAsia"/>
        </w:rPr>
        <w:t>與溶液</w:t>
      </w:r>
      <w:r w:rsidR="00BA17F3" w:rsidRPr="0009011E">
        <w:rPr>
          <w:rFonts w:cs="TimesNewRomanPSMT"/>
        </w:rPr>
        <w:t>B</w:t>
      </w:r>
      <w:r w:rsidR="00BA17F3" w:rsidRPr="0009011E">
        <w:rPr>
          <w:rFonts w:hint="eastAsia"/>
        </w:rPr>
        <w:t>混合後，碘酸鉀的濃度恰等於亞硫酸氫鈉濃度的三分之一時，就可觀察到溶液的變色</w:t>
      </w:r>
    </w:p>
    <w:p w:rsidR="00BA17F3" w:rsidRPr="0009011E" w:rsidRDefault="00AA04EE" w:rsidP="00753A71">
      <w:pPr>
        <w:pStyle w:val="af8"/>
        <w:ind w:left="1413" w:hanging="333"/>
      </w:pPr>
      <w:r w:rsidRPr="0009011E">
        <w:rPr>
          <w:rFonts w:hint="eastAsia"/>
        </w:rPr>
        <w:t>(D)</w:t>
      </w:r>
      <w:r w:rsidR="00BA17F3" w:rsidRPr="0009011E">
        <w:rPr>
          <w:rFonts w:hint="eastAsia"/>
        </w:rPr>
        <w:t>反應終點的溶液顏色為深藍色</w:t>
      </w:r>
    </w:p>
    <w:p w:rsidR="00AA04EE" w:rsidRPr="00377113" w:rsidRDefault="00AA04EE" w:rsidP="00753A71">
      <w:pPr>
        <w:pStyle w:val="af8"/>
        <w:ind w:left="1413" w:hanging="333"/>
      </w:pPr>
      <w:r w:rsidRPr="0009011E">
        <w:rPr>
          <w:rFonts w:hint="eastAsia"/>
        </w:rPr>
        <w:t>(E)</w:t>
      </w:r>
      <w:r w:rsidR="00BA17F3" w:rsidRPr="0009011E">
        <w:rPr>
          <w:rFonts w:hint="eastAsia"/>
        </w:rPr>
        <w:t>溶液變色的時間，會隨著反應溫度的升高而變短，若要觀察更快速的顏色變化，可將溶液加熱至</w:t>
      </w:r>
      <w:r w:rsidR="00BA17F3" w:rsidRPr="0009011E">
        <w:rPr>
          <w:rFonts w:cs="TimesNewRomanPSMT"/>
        </w:rPr>
        <w:t>80</w:t>
      </w:r>
      <w:r w:rsidR="00BA17F3" w:rsidRPr="0009011E">
        <w:rPr>
          <w:rFonts w:cs="TimesNewRomanPSMT" w:hint="eastAsia"/>
        </w:rPr>
        <w:t>℃</w:t>
      </w:r>
    </w:p>
    <w:p w:rsidR="00EF42F7" w:rsidRPr="00440FBD" w:rsidRDefault="00EF42F7" w:rsidP="00737C1B">
      <w:pPr>
        <w:spacing w:beforeLines="10" w:before="36"/>
        <w:ind w:left="1202" w:hanging="1202"/>
        <w:rPr>
          <w:rFonts w:ascii="微軟正黑體" w:eastAsia="微軟正黑體" w:hAnsi="微軟正黑體" w:cs="新細明體"/>
          <w:kern w:val="0"/>
          <w:sz w:val="32"/>
          <w:szCs w:val="32"/>
        </w:rPr>
      </w:pPr>
      <w:r w:rsidRPr="00440FBD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第貳部分：非選擇題（占</w:t>
      </w:r>
      <w:r w:rsidR="000950F4" w:rsidRPr="00440FBD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20</w:t>
      </w:r>
      <w:r w:rsidRPr="00440FBD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p w:rsidR="004E32C6" w:rsidRPr="00737C1B" w:rsidRDefault="000950F4" w:rsidP="00737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Chars="300" w:hanging="720"/>
        <w:rPr>
          <w:rFonts w:eastAsia="標楷體"/>
        </w:rPr>
      </w:pPr>
      <w:r w:rsidRPr="00737C1B">
        <w:rPr>
          <w:rFonts w:eastAsia="標楷體" w:hint="eastAsia"/>
        </w:rPr>
        <w:t>說明：本部分共有三大題，答案必須寫在「答案卷」上，並於題號欄標明大題號（一、二、三）與子題號（</w:t>
      </w:r>
      <w:r w:rsidRPr="00737C1B">
        <w:rPr>
          <w:rFonts w:eastAsia="標楷體"/>
        </w:rPr>
        <w:t>1</w:t>
      </w:r>
      <w:r w:rsidRPr="00737C1B">
        <w:rPr>
          <w:rFonts w:eastAsia="標楷體" w:hint="eastAsia"/>
        </w:rPr>
        <w:t>、</w:t>
      </w:r>
      <w:r w:rsidRPr="00737C1B">
        <w:rPr>
          <w:rFonts w:eastAsia="標楷體"/>
        </w:rPr>
        <w:t>2</w:t>
      </w:r>
      <w:r w:rsidRPr="00737C1B">
        <w:rPr>
          <w:rFonts w:eastAsia="標楷體" w:hint="eastAsia"/>
        </w:rPr>
        <w:t>、……），作答時不必抄題，若因字跡潦草、未標示題號、標錯題號等原因，致評閱人員無法清楚辨識，其後果由考生自行承擔。計算題必須寫出計算過程，最後答案應連同單位劃線標出。作答使用筆尖較粗之黑色墨水的筆書寫，且不得使用鉛筆。每一子題配分標於題末。</w:t>
      </w:r>
    </w:p>
    <w:p w:rsidR="00BA17F3" w:rsidRPr="0009011E" w:rsidRDefault="00EF42F7" w:rsidP="00753A71">
      <w:pPr>
        <w:ind w:left="480" w:hangingChars="200" w:hanging="480"/>
      </w:pPr>
      <w:r w:rsidRPr="0009011E">
        <w:rPr>
          <w:rFonts w:hint="eastAsia"/>
          <w:noProof/>
        </w:rPr>
        <w:t>一、</w:t>
      </w:r>
      <w:r w:rsidR="00BA17F3" w:rsidRPr="0009011E">
        <w:rPr>
          <w:rFonts w:hint="eastAsia"/>
        </w:rPr>
        <w:t>取</w:t>
      </w:r>
      <w:r w:rsidR="00BA17F3" w:rsidRPr="0009011E">
        <w:rPr>
          <w:rFonts w:cs="TimesNewRomanPSMT"/>
        </w:rPr>
        <w:t>10</w:t>
      </w:r>
      <w:r w:rsidR="00BA17F3" w:rsidRPr="0009011E">
        <w:rPr>
          <w:rFonts w:hint="eastAsia"/>
        </w:rPr>
        <w:t>克大理石粉（主要成分為</w:t>
      </w:r>
      <w:r w:rsidR="00BA17F3" w:rsidRPr="0009011E">
        <w:rPr>
          <w:rFonts w:cs="TimesNewRomanPSMT"/>
        </w:rPr>
        <w:t>CaCO</w:t>
      </w:r>
      <w:r w:rsidR="00BA17F3" w:rsidRPr="0009011E">
        <w:rPr>
          <w:rFonts w:cs="TimesNewRomanPSMT" w:hint="eastAsia"/>
          <w:vertAlign w:val="subscript"/>
        </w:rPr>
        <w:t>3</w:t>
      </w:r>
      <w:r w:rsidR="00BA17F3" w:rsidRPr="0009011E">
        <w:rPr>
          <w:rFonts w:hint="eastAsia"/>
        </w:rPr>
        <w:t>，式量</w:t>
      </w:r>
      <w:r w:rsidR="00BA17F3" w:rsidRPr="0009011E">
        <w:rPr>
          <w:rFonts w:cs="TimesNewRomanPSMT"/>
        </w:rPr>
        <w:t>100</w:t>
      </w:r>
      <w:r w:rsidR="00BA17F3" w:rsidRPr="0009011E">
        <w:rPr>
          <w:rFonts w:hint="eastAsia"/>
        </w:rPr>
        <w:t>）和過量煤焦（</w:t>
      </w:r>
      <w:r w:rsidR="00BA17F3" w:rsidRPr="0009011E">
        <w:rPr>
          <w:rFonts w:cs="TimesNewRomanPSMT"/>
        </w:rPr>
        <w:t>C</w:t>
      </w:r>
      <w:r w:rsidR="00BA17F3" w:rsidRPr="0009011E">
        <w:rPr>
          <w:rFonts w:hint="eastAsia"/>
        </w:rPr>
        <w:t>）均勻混合後，在高溫、隔氧下加熱反應。假設碳酸鈣完全反應後，可得到混合氣體甲（莫耳數比為</w:t>
      </w:r>
      <w:r w:rsidR="00BA17F3" w:rsidRPr="0009011E">
        <w:rPr>
          <w:rFonts w:cs="TimesNewRomanPSMT"/>
        </w:rPr>
        <w:t>1</w:t>
      </w:r>
      <w:r w:rsidR="00BA17F3" w:rsidRPr="0009011E">
        <w:rPr>
          <w:rFonts w:cs="TimesNewRomanPSMT" w:hint="eastAsia"/>
        </w:rPr>
        <w:t>：</w:t>
      </w:r>
      <w:r w:rsidR="00BA17F3" w:rsidRPr="0009011E">
        <w:rPr>
          <w:rFonts w:cs="TimesNewRomanPSMT"/>
        </w:rPr>
        <w:t>1</w:t>
      </w:r>
      <w:r w:rsidR="00BA17F3" w:rsidRPr="0009011E">
        <w:rPr>
          <w:rFonts w:hint="eastAsia"/>
        </w:rPr>
        <w:t>的</w:t>
      </w:r>
      <w:r w:rsidR="00BA17F3" w:rsidRPr="0009011E">
        <w:rPr>
          <w:rFonts w:cs="TimesNewRomanPSMT"/>
        </w:rPr>
        <w:t>CO</w:t>
      </w:r>
      <w:r w:rsidR="00BA17F3" w:rsidRPr="0009011E">
        <w:rPr>
          <w:rFonts w:hint="eastAsia"/>
        </w:rPr>
        <w:t>與</w:t>
      </w:r>
      <w:r w:rsidR="00BA17F3" w:rsidRPr="0009011E">
        <w:rPr>
          <w:rFonts w:cs="TimesNewRomanPSMT"/>
        </w:rPr>
        <w:t>CO</w:t>
      </w:r>
      <w:r w:rsidR="00BA17F3" w:rsidRPr="0009011E">
        <w:rPr>
          <w:rFonts w:cs="TimesNewRomanPSMT" w:hint="eastAsia"/>
          <w:vertAlign w:val="subscript"/>
        </w:rPr>
        <w:t>2</w:t>
      </w:r>
      <w:r w:rsidR="00BA17F3" w:rsidRPr="0009011E">
        <w:rPr>
          <w:rFonts w:hint="eastAsia"/>
        </w:rPr>
        <w:t>）及固體乙。固體乙與過量水完全反應產生可燃性氣體丙，若水的蒸氣壓可以忽略不計，於</w:t>
      </w:r>
      <w:r w:rsidR="00BA17F3" w:rsidRPr="0009011E">
        <w:rPr>
          <w:rFonts w:cs="TimesNewRomanPSMT"/>
        </w:rPr>
        <w:t>0</w:t>
      </w:r>
      <w:r w:rsidR="00BA17F3" w:rsidRPr="0009011E">
        <w:rPr>
          <w:rFonts w:cs="TimesNewRomanPSMT" w:hint="eastAsia"/>
        </w:rPr>
        <w:t>℃</w:t>
      </w:r>
      <w:r w:rsidR="00BA17F3" w:rsidRPr="0009011E">
        <w:rPr>
          <w:rFonts w:hint="eastAsia"/>
        </w:rPr>
        <w:t>、</w:t>
      </w:r>
      <w:r w:rsidR="00BA17F3" w:rsidRPr="0009011E">
        <w:rPr>
          <w:rFonts w:cs="TimesNewRomanPSMT"/>
        </w:rPr>
        <w:t>1</w:t>
      </w:r>
      <w:r w:rsidR="00BA17F3" w:rsidRPr="0009011E">
        <w:rPr>
          <w:rFonts w:hint="eastAsia"/>
        </w:rPr>
        <w:t>大氣壓下，丙的體積為</w:t>
      </w:r>
      <w:r w:rsidR="00BA17F3" w:rsidRPr="0009011E">
        <w:rPr>
          <w:rFonts w:cs="TimesNewRomanPSMT"/>
        </w:rPr>
        <w:t>1.57</w:t>
      </w:r>
      <w:r w:rsidR="00BA17F3" w:rsidRPr="0009011E">
        <w:rPr>
          <w:rFonts w:hint="eastAsia"/>
        </w:rPr>
        <w:t>公升。依據此一實驗，回答下列問題。（每一子題</w:t>
      </w:r>
      <w:r w:rsidR="00BA17F3" w:rsidRPr="0009011E">
        <w:rPr>
          <w:rFonts w:cs="TimesNewRomanPSMT"/>
        </w:rPr>
        <w:t>2</w:t>
      </w:r>
      <w:r w:rsidR="00BA17F3" w:rsidRPr="0009011E">
        <w:rPr>
          <w:rFonts w:hint="eastAsia"/>
        </w:rPr>
        <w:t>分，共</w:t>
      </w:r>
      <w:r w:rsidR="00BA17F3" w:rsidRPr="0009011E">
        <w:rPr>
          <w:rFonts w:cs="TimesNewRomanPSMT"/>
        </w:rPr>
        <w:t>8</w:t>
      </w:r>
      <w:r w:rsidR="00BA17F3" w:rsidRPr="0009011E">
        <w:rPr>
          <w:rFonts w:hint="eastAsia"/>
        </w:rPr>
        <w:t>分）</w:t>
      </w:r>
    </w:p>
    <w:p w:rsidR="00BA17F3" w:rsidRPr="0009011E" w:rsidRDefault="00BA17F3" w:rsidP="00737C1B">
      <w:pPr>
        <w:tabs>
          <w:tab w:val="left" w:pos="720"/>
        </w:tabs>
        <w:ind w:leftChars="200" w:left="480"/>
      </w:pPr>
      <w:r w:rsidRPr="0009011E">
        <w:rPr>
          <w:rFonts w:cs="TimesNewRomanPSMT"/>
        </w:rPr>
        <w:t>1.</w:t>
      </w:r>
      <w:r w:rsidRPr="0009011E">
        <w:rPr>
          <w:rFonts w:cs="TimesNewRomanPSMT" w:hint="eastAsia"/>
        </w:rPr>
        <w:tab/>
      </w:r>
      <w:r w:rsidRPr="0009011E">
        <w:rPr>
          <w:rFonts w:hint="eastAsia"/>
        </w:rPr>
        <w:t>寫出</w:t>
      </w:r>
      <w:r w:rsidRPr="0009011E">
        <w:rPr>
          <w:rFonts w:cs="TimesNewRomanPSMT"/>
        </w:rPr>
        <w:t>CaCO</w:t>
      </w:r>
      <w:r w:rsidRPr="0009011E">
        <w:rPr>
          <w:rFonts w:cs="TimesNewRomanPSMT" w:hint="eastAsia"/>
          <w:vertAlign w:val="subscript"/>
        </w:rPr>
        <w:t>3</w:t>
      </w:r>
      <w:r w:rsidRPr="0009011E">
        <w:rPr>
          <w:rFonts w:hint="eastAsia"/>
        </w:rPr>
        <w:t>和過量煤焦反應生成混合氣體甲及固體乙的平衡化學反應式。（</w:t>
      </w:r>
      <w:r w:rsidRPr="0009011E">
        <w:rPr>
          <w:rFonts w:cs="TimesNewRomanPSMT"/>
        </w:rPr>
        <w:t>2</w:t>
      </w:r>
      <w:r w:rsidRPr="0009011E">
        <w:rPr>
          <w:rFonts w:hint="eastAsia"/>
        </w:rPr>
        <w:t>分）</w:t>
      </w:r>
    </w:p>
    <w:p w:rsidR="00BA17F3" w:rsidRPr="0009011E" w:rsidRDefault="00BA17F3" w:rsidP="00737C1B">
      <w:pPr>
        <w:tabs>
          <w:tab w:val="left" w:pos="720"/>
        </w:tabs>
        <w:ind w:leftChars="200" w:left="480"/>
      </w:pPr>
      <w:r w:rsidRPr="0009011E">
        <w:rPr>
          <w:rFonts w:cs="TimesNewRomanPSMT"/>
        </w:rPr>
        <w:t>2.</w:t>
      </w:r>
      <w:r w:rsidRPr="0009011E">
        <w:rPr>
          <w:rFonts w:cs="TimesNewRomanPSMT" w:hint="eastAsia"/>
        </w:rPr>
        <w:tab/>
      </w:r>
      <w:r w:rsidRPr="0009011E">
        <w:rPr>
          <w:rFonts w:hint="eastAsia"/>
        </w:rPr>
        <w:t>寫出氣體丙的化學式。（</w:t>
      </w:r>
      <w:r w:rsidRPr="0009011E">
        <w:rPr>
          <w:rFonts w:cs="TimesNewRomanPSMT"/>
        </w:rPr>
        <w:t>2</w:t>
      </w:r>
      <w:r w:rsidRPr="0009011E">
        <w:rPr>
          <w:rFonts w:hint="eastAsia"/>
        </w:rPr>
        <w:t>分）</w:t>
      </w:r>
    </w:p>
    <w:p w:rsidR="00BA17F3" w:rsidRPr="0009011E" w:rsidRDefault="00BA17F3" w:rsidP="00737C1B">
      <w:pPr>
        <w:tabs>
          <w:tab w:val="left" w:pos="720"/>
        </w:tabs>
        <w:ind w:leftChars="200" w:left="480"/>
      </w:pPr>
      <w:r w:rsidRPr="0009011E">
        <w:rPr>
          <w:rFonts w:cs="TimesNewRomanPSMT"/>
        </w:rPr>
        <w:t>3.</w:t>
      </w:r>
      <w:r w:rsidRPr="0009011E">
        <w:rPr>
          <w:rFonts w:cs="TimesNewRomanPSMT" w:hint="eastAsia"/>
        </w:rPr>
        <w:tab/>
      </w:r>
      <w:r w:rsidRPr="0009011E">
        <w:rPr>
          <w:rFonts w:hint="eastAsia"/>
        </w:rPr>
        <w:t>此大理石粉中的碳酸鈣重量百分比為何？（</w:t>
      </w:r>
      <w:r w:rsidRPr="0009011E">
        <w:rPr>
          <w:rFonts w:cs="TimesNewRomanPSMT"/>
        </w:rPr>
        <w:t>2</w:t>
      </w:r>
      <w:r w:rsidRPr="0009011E">
        <w:rPr>
          <w:rFonts w:hint="eastAsia"/>
        </w:rPr>
        <w:t>分）</w:t>
      </w:r>
    </w:p>
    <w:p w:rsidR="00EF42F7" w:rsidRPr="0009011E" w:rsidRDefault="00BA17F3" w:rsidP="00737C1B">
      <w:pPr>
        <w:tabs>
          <w:tab w:val="left" w:pos="720"/>
        </w:tabs>
        <w:ind w:leftChars="200" w:left="480"/>
        <w:rPr>
          <w:noProof/>
        </w:rPr>
      </w:pPr>
      <w:r w:rsidRPr="0009011E">
        <w:rPr>
          <w:rFonts w:cs="TimesNewRomanPSMT"/>
        </w:rPr>
        <w:t>4.</w:t>
      </w:r>
      <w:r w:rsidRPr="0009011E">
        <w:rPr>
          <w:rFonts w:cs="TimesNewRomanPSMT" w:hint="eastAsia"/>
        </w:rPr>
        <w:tab/>
      </w:r>
      <w:r w:rsidRPr="0009011E">
        <w:rPr>
          <w:rFonts w:hint="eastAsia"/>
        </w:rPr>
        <w:t>在</w:t>
      </w:r>
      <w:r w:rsidRPr="0009011E">
        <w:rPr>
          <w:rFonts w:cs="TimesNewRomanPSMT"/>
        </w:rPr>
        <w:t>0</w:t>
      </w:r>
      <w:r w:rsidRPr="0009011E">
        <w:rPr>
          <w:rFonts w:cs="TimesNewRomanPSMT" w:hint="eastAsia"/>
        </w:rPr>
        <w:t>℃</w:t>
      </w:r>
      <w:r w:rsidRPr="0009011E">
        <w:rPr>
          <w:rFonts w:hint="eastAsia"/>
        </w:rPr>
        <w:t>、</w:t>
      </w:r>
      <w:r w:rsidRPr="0009011E">
        <w:rPr>
          <w:rFonts w:cs="TimesNewRomanPSMT"/>
        </w:rPr>
        <w:t>1</w:t>
      </w:r>
      <w:r w:rsidRPr="0009011E">
        <w:rPr>
          <w:rFonts w:hint="eastAsia"/>
        </w:rPr>
        <w:t>大氣壓下，混合氣體甲的體積為何？（</w:t>
      </w:r>
      <w:r w:rsidRPr="0009011E">
        <w:rPr>
          <w:rFonts w:cs="TimesNewRomanPSMT"/>
        </w:rPr>
        <w:t>2</w:t>
      </w:r>
      <w:r w:rsidRPr="0009011E">
        <w:rPr>
          <w:rFonts w:hint="eastAsia"/>
        </w:rPr>
        <w:t>分）</w:t>
      </w:r>
    </w:p>
    <w:p w:rsidR="00BA17F3" w:rsidRPr="0009011E" w:rsidRDefault="00BA17F3" w:rsidP="00753A71">
      <w:pPr>
        <w:ind w:left="480" w:hangingChars="200" w:hanging="480"/>
      </w:pPr>
      <w:r w:rsidRPr="0009011E">
        <w:rPr>
          <w:rFonts w:hint="eastAsia"/>
        </w:rPr>
        <w:t>二、</w:t>
      </w:r>
      <w:r w:rsidRPr="0009011E">
        <w:rPr>
          <w:rFonts w:hint="eastAsia"/>
          <w:spacing w:val="-4"/>
        </w:rPr>
        <w:t>氫鍵是一種重要的分子間作用力，除了</w:t>
      </w:r>
      <w:r w:rsidRPr="0009011E">
        <w:rPr>
          <w:rFonts w:cs="TimesNewRomanPSMT"/>
          <w:spacing w:val="-4"/>
        </w:rPr>
        <w:t>H–F</w:t>
      </w:r>
      <w:r w:rsidRPr="0009011E">
        <w:rPr>
          <w:rFonts w:hint="eastAsia"/>
          <w:spacing w:val="-4"/>
        </w:rPr>
        <w:t>、</w:t>
      </w:r>
      <w:r w:rsidRPr="0009011E">
        <w:rPr>
          <w:rFonts w:cs="TimesNewRomanPSMT"/>
          <w:spacing w:val="-4"/>
        </w:rPr>
        <w:t>H–O</w:t>
      </w:r>
      <w:r w:rsidRPr="0009011E">
        <w:rPr>
          <w:rFonts w:hint="eastAsia"/>
          <w:spacing w:val="-4"/>
        </w:rPr>
        <w:t>及</w:t>
      </w:r>
      <w:r w:rsidRPr="0009011E">
        <w:rPr>
          <w:rFonts w:cs="TimesNewRomanPSMT"/>
          <w:spacing w:val="-4"/>
        </w:rPr>
        <w:t>H–N</w:t>
      </w:r>
      <w:r w:rsidRPr="0009011E">
        <w:rPr>
          <w:rFonts w:hint="eastAsia"/>
          <w:spacing w:val="-4"/>
        </w:rPr>
        <w:t>等鍵結的分子外，還有其他鍵結方式的分子也會形成分子間氫鍵。例如：</w:t>
      </w:r>
      <w:r w:rsidRPr="0009011E">
        <w:rPr>
          <w:rFonts w:cs="TimesNewRomanPSMT"/>
          <w:spacing w:val="-4"/>
        </w:rPr>
        <w:t xml:space="preserve">H–C≡N </w:t>
      </w:r>
      <w:r w:rsidRPr="0009011E">
        <w:rPr>
          <w:rFonts w:hint="eastAsia"/>
          <w:spacing w:val="-4"/>
        </w:rPr>
        <w:t>可形成分子間氫鍵，因為氮原子電負度大，即使間隔一個碳原子，仍可使氫原子帶有部分正電荷而形成氫鍵。氯原子與氮原子的電負度類似，在某些情況下，含氯的分子也可與鄰近分子的孤對電子（孤電子對）形成氫鍵。小明在實驗室找了下列四種常見有機物質：甲：正己烷（</w:t>
      </w:r>
      <w:r w:rsidRPr="0009011E">
        <w:rPr>
          <w:rFonts w:cs="TimesNewRomanPSMT"/>
          <w:spacing w:val="-4"/>
        </w:rPr>
        <w:t>C</w:t>
      </w:r>
      <w:r w:rsidR="000F6278" w:rsidRPr="0009011E">
        <w:rPr>
          <w:rFonts w:cs="TimesNewRomanPSMT" w:hint="eastAsia"/>
          <w:spacing w:val="-4"/>
          <w:vertAlign w:val="subscript"/>
        </w:rPr>
        <w:t>6</w:t>
      </w:r>
      <w:r w:rsidRPr="0009011E">
        <w:rPr>
          <w:rFonts w:cs="TimesNewRomanPSMT"/>
          <w:spacing w:val="-4"/>
        </w:rPr>
        <w:t>H</w:t>
      </w:r>
      <w:r w:rsidR="000F6278" w:rsidRPr="0009011E">
        <w:rPr>
          <w:rFonts w:cs="TimesNewRomanPSMT" w:hint="eastAsia"/>
          <w:spacing w:val="-4"/>
          <w:vertAlign w:val="subscript"/>
        </w:rPr>
        <w:t>14</w:t>
      </w:r>
      <w:r w:rsidRPr="0009011E">
        <w:rPr>
          <w:rFonts w:hint="eastAsia"/>
          <w:spacing w:val="-4"/>
        </w:rPr>
        <w:t>）、乙：乙醚（</w:t>
      </w:r>
      <w:r w:rsidRPr="0009011E">
        <w:rPr>
          <w:rFonts w:cs="TimesNewRomanPSMT"/>
          <w:spacing w:val="-4"/>
        </w:rPr>
        <w:t>C</w:t>
      </w:r>
      <w:r w:rsidR="000F6278" w:rsidRPr="0009011E">
        <w:rPr>
          <w:rFonts w:cs="TimesNewRomanPSMT" w:hint="eastAsia"/>
          <w:spacing w:val="-4"/>
          <w:vertAlign w:val="subscript"/>
        </w:rPr>
        <w:t>4</w:t>
      </w:r>
      <w:r w:rsidRPr="0009011E">
        <w:rPr>
          <w:rFonts w:cs="TimesNewRomanPSMT"/>
          <w:spacing w:val="-4"/>
        </w:rPr>
        <w:t>H</w:t>
      </w:r>
      <w:r w:rsidR="000F6278" w:rsidRPr="0009011E">
        <w:rPr>
          <w:rFonts w:cs="TimesNewRomanPSMT" w:hint="eastAsia"/>
          <w:spacing w:val="-4"/>
          <w:vertAlign w:val="subscript"/>
        </w:rPr>
        <w:t>10</w:t>
      </w:r>
      <w:r w:rsidRPr="0009011E">
        <w:rPr>
          <w:rFonts w:cs="TimesNewRomanPSMT"/>
          <w:spacing w:val="-4"/>
        </w:rPr>
        <w:t>O</w:t>
      </w:r>
      <w:r w:rsidRPr="0009011E">
        <w:rPr>
          <w:rFonts w:hint="eastAsia"/>
          <w:spacing w:val="-4"/>
        </w:rPr>
        <w:t>）、丙：氯仿（</w:t>
      </w:r>
      <w:r w:rsidRPr="0009011E">
        <w:rPr>
          <w:rFonts w:cs="TimesNewRomanPSMT"/>
          <w:spacing w:val="-4"/>
        </w:rPr>
        <w:t>CHCl</w:t>
      </w:r>
      <w:r w:rsidR="000F6278" w:rsidRPr="0009011E">
        <w:rPr>
          <w:rFonts w:cs="TimesNewRomanPSMT" w:hint="eastAsia"/>
          <w:spacing w:val="-4"/>
          <w:vertAlign w:val="subscript"/>
        </w:rPr>
        <w:t>3</w:t>
      </w:r>
      <w:r w:rsidRPr="0009011E">
        <w:rPr>
          <w:rFonts w:hint="eastAsia"/>
          <w:spacing w:val="-4"/>
        </w:rPr>
        <w:t>）、丁：</w:t>
      </w:r>
      <w:r w:rsidRPr="0009011E">
        <w:rPr>
          <w:rFonts w:cs="TimesNewRomanPSMT"/>
          <w:spacing w:val="-4"/>
        </w:rPr>
        <w:t>2,2-</w:t>
      </w:r>
      <w:r w:rsidRPr="0009011E">
        <w:rPr>
          <w:rFonts w:hint="eastAsia"/>
          <w:spacing w:val="-4"/>
        </w:rPr>
        <w:t>二氯丙烷（</w:t>
      </w:r>
      <w:r w:rsidRPr="0009011E">
        <w:rPr>
          <w:rFonts w:cs="TimesNewRomanPSMT"/>
          <w:spacing w:val="-4"/>
        </w:rPr>
        <w:t>C</w:t>
      </w:r>
      <w:r w:rsidR="000F6278" w:rsidRPr="0009011E">
        <w:rPr>
          <w:rFonts w:cs="TimesNewRomanPSMT" w:hint="eastAsia"/>
          <w:spacing w:val="-4"/>
          <w:vertAlign w:val="subscript"/>
        </w:rPr>
        <w:t>3</w:t>
      </w:r>
      <w:r w:rsidRPr="0009011E">
        <w:rPr>
          <w:rFonts w:cs="TimesNewRomanPSMT"/>
          <w:spacing w:val="-4"/>
        </w:rPr>
        <w:t>H</w:t>
      </w:r>
      <w:r w:rsidR="000F6278" w:rsidRPr="0009011E">
        <w:rPr>
          <w:rFonts w:cs="TimesNewRomanPSMT" w:hint="eastAsia"/>
          <w:spacing w:val="-4"/>
          <w:vertAlign w:val="subscript"/>
        </w:rPr>
        <w:t>6</w:t>
      </w:r>
      <w:r w:rsidRPr="0009011E">
        <w:rPr>
          <w:rFonts w:cs="TimesNewRomanPSMT"/>
          <w:spacing w:val="-4"/>
        </w:rPr>
        <w:t>Cl</w:t>
      </w:r>
      <w:r w:rsidR="000F6278" w:rsidRPr="0009011E">
        <w:rPr>
          <w:rFonts w:cs="TimesNewRomanPSMT" w:hint="eastAsia"/>
          <w:spacing w:val="-4"/>
          <w:vertAlign w:val="subscript"/>
        </w:rPr>
        <w:t>2</w:t>
      </w:r>
      <w:r w:rsidRPr="0009011E">
        <w:rPr>
          <w:rFonts w:hint="eastAsia"/>
          <w:spacing w:val="-4"/>
        </w:rPr>
        <w:t>）。</w:t>
      </w:r>
    </w:p>
    <w:p w:rsidR="00BA17F3" w:rsidRPr="0009011E" w:rsidRDefault="0065230C" w:rsidP="00753A71">
      <w:pPr>
        <w:ind w:leftChars="200" w:left="480"/>
      </w:pPr>
      <w:r>
        <w:rPr>
          <w:rFonts w:cs="TimesNewRomanPSMT"/>
          <w:noProof/>
        </w:rPr>
        <w:pict>
          <v:shape id="_x0000_s1096" type="#_x0000_t202" style="position:absolute;left:0;text-align:left;margin-left:388pt;margin-top:34pt;width:150.5pt;height:109.9pt;z-index:251660288;visibility:visible;mso-width-relative:margin;mso-height-relative:margin" filled="f" stroked="f">
            <v:textbox style="mso-next-textbox:#_x0000_s1096" inset="0,0,0,0">
              <w:txbxContent>
                <w:p w:rsidR="0065230C" w:rsidRPr="00377113" w:rsidRDefault="0065230C" w:rsidP="00753A71">
                  <w:pPr>
                    <w:pStyle w:val="ab"/>
                    <w:ind w:left="996" w:hanging="996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pict>
                      <v:shape id="_x0000_i1051" type="#_x0000_t75" style="width:150.55pt;height:80.4pt">
                        <v:imagedata r:id="rId31" o:title="圖9"/>
                      </v:shape>
                    </w:pict>
                  </w:r>
                </w:p>
                <w:p w:rsidR="0065230C" w:rsidRPr="00753A71" w:rsidRDefault="0065230C" w:rsidP="00753A71">
                  <w:pPr>
                    <w:jc w:val="center"/>
                    <w:rPr>
                      <w:sz w:val="22"/>
                      <w:szCs w:val="22"/>
                    </w:rPr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sz w:val="22"/>
                      <w:szCs w:val="22"/>
                    </w:rPr>
                    <w:t>9</w:t>
                  </w:r>
                </w:p>
              </w:txbxContent>
            </v:textbox>
            <w10:wrap type="square"/>
          </v:shape>
        </w:pict>
      </w:r>
      <w:r w:rsidR="00BA17F3" w:rsidRPr="0009011E">
        <w:rPr>
          <w:rFonts w:hint="eastAsia"/>
        </w:rPr>
        <w:t>將以上物質各取</w:t>
      </w:r>
      <w:r w:rsidR="00BA17F3" w:rsidRPr="0009011E">
        <w:rPr>
          <w:rFonts w:cs="TimesNewRomanPSMT"/>
        </w:rPr>
        <w:t>25.0</w:t>
      </w:r>
      <w:r w:rsidR="00BA17F3" w:rsidRPr="0009011E">
        <w:rPr>
          <w:rFonts w:hint="eastAsia"/>
        </w:rPr>
        <w:t>毫升於簡易卡計中分別兩兩混合，達熱平衡後，測量溫度的變化量。當混合後放熱越多，表</w:t>
      </w:r>
      <w:r w:rsidR="000F6278" w:rsidRPr="0009011E">
        <w:rPr>
          <w:rFonts w:hint="eastAsia"/>
        </w:rPr>
        <w:t>示分子間氫鍵越強。依據此一實驗，回答下列問題。</w:t>
      </w:r>
      <w:r w:rsidR="00BA17F3" w:rsidRPr="0009011E">
        <w:rPr>
          <w:rFonts w:hint="eastAsia"/>
        </w:rPr>
        <w:t>（每一子題</w:t>
      </w:r>
      <w:r w:rsidR="00BA17F3" w:rsidRPr="0009011E">
        <w:rPr>
          <w:rFonts w:cs="TimesNewRomanPSMT"/>
        </w:rPr>
        <w:t>2</w:t>
      </w:r>
      <w:r w:rsidR="00BA17F3" w:rsidRPr="0009011E">
        <w:rPr>
          <w:rFonts w:hint="eastAsia"/>
        </w:rPr>
        <w:t>分，共</w:t>
      </w:r>
      <w:r w:rsidR="00BA17F3" w:rsidRPr="0009011E">
        <w:rPr>
          <w:rFonts w:cs="TimesNewRomanPSMT"/>
        </w:rPr>
        <w:t>6</w:t>
      </w:r>
      <w:r w:rsidR="00BA17F3" w:rsidRPr="0009011E">
        <w:rPr>
          <w:rFonts w:hint="eastAsia"/>
        </w:rPr>
        <w:t>分）</w:t>
      </w:r>
    </w:p>
    <w:p w:rsidR="00BA17F3" w:rsidRPr="0009011E" w:rsidRDefault="00BA17F3" w:rsidP="00737C1B">
      <w:pPr>
        <w:tabs>
          <w:tab w:val="left" w:pos="720"/>
        </w:tabs>
        <w:ind w:leftChars="200" w:left="720" w:hangingChars="100" w:hanging="240"/>
      </w:pPr>
      <w:r w:rsidRPr="0009011E">
        <w:rPr>
          <w:rFonts w:cs="TimesNewRomanPSMT"/>
        </w:rPr>
        <w:t>1.</w:t>
      </w:r>
      <w:r w:rsidR="000F6278" w:rsidRPr="0009011E">
        <w:rPr>
          <w:rFonts w:cs="TimesNewRomanPSMT" w:hint="eastAsia"/>
        </w:rPr>
        <w:tab/>
      </w:r>
      <w:r w:rsidRPr="0009011E">
        <w:rPr>
          <w:rFonts w:hint="eastAsia"/>
        </w:rPr>
        <w:t>取各物質精確體積</w:t>
      </w:r>
      <w:r w:rsidRPr="0009011E">
        <w:rPr>
          <w:rFonts w:cs="TimesNewRomanPSMT"/>
        </w:rPr>
        <w:t>25.0</w:t>
      </w:r>
      <w:r w:rsidRPr="0009011E">
        <w:rPr>
          <w:rFonts w:hint="eastAsia"/>
        </w:rPr>
        <w:t>毫升時，必須使用到圖</w:t>
      </w:r>
      <w:r w:rsidRPr="0009011E">
        <w:rPr>
          <w:rFonts w:cs="TimesNewRomanPSMT"/>
        </w:rPr>
        <w:t>9</w:t>
      </w:r>
      <w:r w:rsidRPr="0009011E">
        <w:rPr>
          <w:rFonts w:hint="eastAsia"/>
        </w:rPr>
        <w:t>中的哪一項器材？（寫出此器材的名稱及代號）（</w:t>
      </w:r>
      <w:r w:rsidRPr="0009011E">
        <w:rPr>
          <w:rFonts w:cs="TimesNewRomanPSMT"/>
        </w:rPr>
        <w:t>2</w:t>
      </w:r>
      <w:r w:rsidRPr="0009011E">
        <w:rPr>
          <w:rFonts w:hint="eastAsia"/>
        </w:rPr>
        <w:t>分）</w:t>
      </w:r>
    </w:p>
    <w:p w:rsidR="00BA17F3" w:rsidRPr="0009011E" w:rsidRDefault="00BA17F3" w:rsidP="00075F07">
      <w:pPr>
        <w:ind w:leftChars="200" w:left="720" w:hangingChars="100" w:hanging="240"/>
        <w:rPr>
          <w:rFonts w:cs="新細明體"/>
          <w:kern w:val="0"/>
        </w:rPr>
      </w:pPr>
      <w:r w:rsidRPr="0009011E">
        <w:rPr>
          <w:rFonts w:cs="TimesNewRomanPSMT"/>
          <w:kern w:val="0"/>
        </w:rPr>
        <w:t>2.</w:t>
      </w:r>
      <w:r w:rsidR="000F6278" w:rsidRPr="0009011E">
        <w:rPr>
          <w:rFonts w:cs="TimesNewRomanPSMT" w:hint="eastAsia"/>
          <w:kern w:val="0"/>
        </w:rPr>
        <w:tab/>
      </w:r>
      <w:r w:rsidRPr="0009011E">
        <w:rPr>
          <w:rFonts w:cs="新細明體" w:hint="eastAsia"/>
          <w:kern w:val="0"/>
        </w:rPr>
        <w:t>甲</w:t>
      </w:r>
      <w:r w:rsidRPr="0009011E">
        <w:rPr>
          <w:rFonts w:cs="TimesNewRomanPSMT"/>
          <w:kern w:val="0"/>
        </w:rPr>
        <w:t>–</w:t>
      </w:r>
      <w:r w:rsidRPr="0009011E">
        <w:rPr>
          <w:rFonts w:cs="新細明體" w:hint="eastAsia"/>
          <w:kern w:val="0"/>
        </w:rPr>
        <w:t>丁四種物質中，哪兩種物質之間的分子間氫鍵最強？（</w:t>
      </w:r>
      <w:r w:rsidRPr="0009011E">
        <w:rPr>
          <w:rFonts w:cs="TimesNewRomanPSMT"/>
          <w:kern w:val="0"/>
        </w:rPr>
        <w:t>2</w:t>
      </w:r>
      <w:r w:rsidRPr="0009011E">
        <w:rPr>
          <w:rFonts w:cs="新細明體" w:hint="eastAsia"/>
          <w:kern w:val="0"/>
        </w:rPr>
        <w:t>分）</w:t>
      </w:r>
    </w:p>
    <w:p w:rsidR="00C233AB" w:rsidRPr="006802B1" w:rsidRDefault="00BA17F3" w:rsidP="00737C1B">
      <w:pPr>
        <w:ind w:leftChars="200" w:left="720" w:hangingChars="100" w:hanging="240"/>
      </w:pPr>
      <w:r w:rsidRPr="0009011E">
        <w:rPr>
          <w:rFonts w:cs="TimesNewRomanPSMT"/>
        </w:rPr>
        <w:t>3.</w:t>
      </w:r>
      <w:r w:rsidR="000F6278" w:rsidRPr="0009011E">
        <w:rPr>
          <w:rFonts w:cs="TimesNewRomanPSMT" w:hint="eastAsia"/>
        </w:rPr>
        <w:tab/>
      </w:r>
      <w:r w:rsidRPr="0009011E">
        <w:rPr>
          <w:rFonts w:hint="eastAsia"/>
        </w:rPr>
        <w:t>氯仿與丙酮（</w:t>
      </w:r>
      <w:r w:rsidRPr="0009011E">
        <w:rPr>
          <w:rFonts w:cs="TimesNewRomanPSMT"/>
        </w:rPr>
        <w:t>C</w:t>
      </w:r>
      <w:r w:rsidR="000F6278" w:rsidRPr="0009011E">
        <w:rPr>
          <w:rFonts w:cs="TimesNewRomanPSMT" w:hint="eastAsia"/>
          <w:vertAlign w:val="subscript"/>
        </w:rPr>
        <w:t>3</w:t>
      </w:r>
      <w:r w:rsidRPr="0009011E">
        <w:rPr>
          <w:rFonts w:cs="TimesNewRomanPSMT"/>
        </w:rPr>
        <w:t>H</w:t>
      </w:r>
      <w:r w:rsidR="000F6278" w:rsidRPr="0009011E">
        <w:rPr>
          <w:rFonts w:cs="TimesNewRomanPSMT" w:hint="eastAsia"/>
          <w:vertAlign w:val="subscript"/>
        </w:rPr>
        <w:t>6</w:t>
      </w:r>
      <w:r w:rsidRPr="0009011E">
        <w:rPr>
          <w:rFonts w:cs="TimesNewRomanPSMT"/>
        </w:rPr>
        <w:t>O</w:t>
      </w:r>
      <w:r w:rsidRPr="0009011E">
        <w:rPr>
          <w:rFonts w:hint="eastAsia"/>
        </w:rPr>
        <w:t>）可形成分子間氫鍵，以路易斯結構畫出兩者間的氫鍵鍵結，氫鍵以虛線表示。（</w:t>
      </w:r>
      <w:r w:rsidRPr="0009011E">
        <w:rPr>
          <w:rFonts w:cs="TimesNewRomanPSMT"/>
        </w:rPr>
        <w:t>2</w:t>
      </w:r>
      <w:r w:rsidRPr="0009011E">
        <w:rPr>
          <w:rFonts w:hint="eastAsia"/>
        </w:rPr>
        <w:t>分）</w:t>
      </w:r>
    </w:p>
    <w:p w:rsidR="000F6278" w:rsidRPr="006802B1" w:rsidRDefault="0065230C" w:rsidP="00753A71">
      <w:pPr>
        <w:ind w:left="480" w:hangingChars="200" w:hanging="480"/>
      </w:pPr>
      <w:r>
        <w:rPr>
          <w:rFonts w:ascii="TimesNewRomanPSMT" w:hAnsi="TimesNewRomanPSMT" w:cs="TimesNewRomanPSMT"/>
          <w:noProof/>
        </w:rPr>
        <w:lastRenderedPageBreak/>
        <w:pict>
          <v:shape id="_x0000_s1100" type="#_x0000_t202" style="position:absolute;left:0;text-align:left;margin-left:189pt;margin-top:3.35pt;width:60.95pt;height:69.9pt;z-index:251663360;visibility:visible;mso-position-horizontal:right;mso-width-relative:margin;mso-height-relative:margin" filled="f" stroked="f">
            <v:textbox inset="0,0,0,0">
              <w:txbxContent>
                <w:p w:rsidR="0065230C" w:rsidRDefault="0065230C" w:rsidP="00753A7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pict>
                      <v:shape id="_x0000_i1053" type="#_x0000_t75" style="width:60.8pt;height:43pt">
                        <v:imagedata r:id="rId32" o:title="圖10"/>
                      </v:shape>
                    </w:pict>
                  </w:r>
                </w:p>
                <w:p w:rsidR="0065230C" w:rsidRPr="00753A71" w:rsidRDefault="0065230C" w:rsidP="00753A71">
                  <w:pPr>
                    <w:jc w:val="center"/>
                    <w:rPr>
                      <w:sz w:val="22"/>
                      <w:szCs w:val="22"/>
                    </w:rPr>
                  </w:pPr>
                  <w:r w:rsidRPr="00377113">
                    <w:rPr>
                      <w:rFonts w:hint="eastAsia"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sz w:val="22"/>
                      <w:szCs w:val="22"/>
                    </w:rPr>
                    <w:t>10</w:t>
                  </w:r>
                </w:p>
              </w:txbxContent>
            </v:textbox>
            <w10:wrap type="square"/>
          </v:shape>
        </w:pict>
      </w:r>
      <w:r w:rsidR="000F6278" w:rsidRPr="006802B1">
        <w:rPr>
          <w:rFonts w:hint="eastAsia"/>
        </w:rPr>
        <w:t>三、圖</w:t>
      </w:r>
      <w:r w:rsidR="000F6278" w:rsidRPr="006802B1">
        <w:rPr>
          <w:rFonts w:ascii="TimesNewRomanPSMT" w:hAnsi="TimesNewRomanPSMT" w:cs="TimesNewRomanPSMT"/>
        </w:rPr>
        <w:t>10</w:t>
      </w:r>
      <w:r w:rsidR="000F6278" w:rsidRPr="006802B1">
        <w:rPr>
          <w:rFonts w:hint="eastAsia"/>
        </w:rPr>
        <w:t>為多環芳香烴類化合物芘的結構，芘的分子式為</w:t>
      </w:r>
      <w:r w:rsidR="000F6278" w:rsidRPr="006802B1">
        <w:rPr>
          <w:rFonts w:ascii="TimesNewRomanPSMT" w:hAnsi="TimesNewRomanPSMT" w:cs="TimesNewRomanPSMT"/>
        </w:rPr>
        <w:t>C</w:t>
      </w:r>
      <w:r w:rsidR="000F6278" w:rsidRPr="006802B1">
        <w:rPr>
          <w:rFonts w:ascii="TimesNewRomanPSMT" w:hAnsi="TimesNewRomanPSMT" w:cs="TimesNewRomanPSMT" w:hint="eastAsia"/>
          <w:vertAlign w:val="subscript"/>
        </w:rPr>
        <w:t>16</w:t>
      </w:r>
      <w:r w:rsidR="000F6278" w:rsidRPr="006802B1">
        <w:rPr>
          <w:rFonts w:ascii="TimesNewRomanPSMT" w:hAnsi="TimesNewRomanPSMT" w:cs="TimesNewRomanPSMT"/>
        </w:rPr>
        <w:t>H</w:t>
      </w:r>
      <w:r w:rsidR="000F6278" w:rsidRPr="006802B1">
        <w:rPr>
          <w:rFonts w:ascii="TimesNewRomanPSMT" w:hAnsi="TimesNewRomanPSMT" w:cs="TimesNewRomanPSMT" w:hint="eastAsia"/>
          <w:vertAlign w:val="subscript"/>
        </w:rPr>
        <w:t>10</w:t>
      </w:r>
      <w:r w:rsidR="000F6278" w:rsidRPr="006802B1">
        <w:rPr>
          <w:rFonts w:hint="eastAsia"/>
        </w:rPr>
        <w:t>，分子量為</w:t>
      </w:r>
      <w:r w:rsidR="000F6278" w:rsidRPr="006802B1">
        <w:rPr>
          <w:rFonts w:ascii="TimesNewRomanPSMT" w:hAnsi="TimesNewRomanPSMT" w:cs="TimesNewRomanPSMT"/>
        </w:rPr>
        <w:t>202</w:t>
      </w:r>
      <w:r w:rsidR="000F6278" w:rsidRPr="006802B1">
        <w:rPr>
          <w:rFonts w:hint="eastAsia"/>
        </w:rPr>
        <w:t>。回答下列問題。（每一子題</w:t>
      </w:r>
      <w:r w:rsidR="000F6278" w:rsidRPr="006802B1">
        <w:rPr>
          <w:rFonts w:ascii="TimesNewRomanPSMT" w:hAnsi="TimesNewRomanPSMT" w:cs="TimesNewRomanPSMT"/>
        </w:rPr>
        <w:t>2</w:t>
      </w:r>
      <w:r w:rsidR="000F6278" w:rsidRPr="006802B1">
        <w:rPr>
          <w:rFonts w:hint="eastAsia"/>
        </w:rPr>
        <w:t>分，共</w:t>
      </w:r>
      <w:r w:rsidR="000F6278" w:rsidRPr="006802B1">
        <w:rPr>
          <w:rFonts w:ascii="TimesNewRomanPSMT" w:hAnsi="TimesNewRomanPSMT" w:cs="TimesNewRomanPSMT"/>
        </w:rPr>
        <w:t>6</w:t>
      </w:r>
      <w:r w:rsidR="000F6278" w:rsidRPr="006802B1">
        <w:rPr>
          <w:rFonts w:hint="eastAsia"/>
        </w:rPr>
        <w:t>分）</w:t>
      </w:r>
    </w:p>
    <w:p w:rsidR="000F6278" w:rsidRPr="006802B1" w:rsidRDefault="000F6278" w:rsidP="00737C1B">
      <w:pPr>
        <w:ind w:leftChars="200" w:left="720" w:hangingChars="100" w:hanging="240"/>
      </w:pPr>
      <w:r w:rsidRPr="006802B1">
        <w:rPr>
          <w:rFonts w:ascii="TimesNewRomanPSMT" w:hAnsi="TimesNewRomanPSMT" w:cs="TimesNewRomanPSMT"/>
        </w:rPr>
        <w:t>1.</w:t>
      </w:r>
      <w:r w:rsidRPr="006802B1">
        <w:rPr>
          <w:rFonts w:ascii="TimesNewRomanPSMT" w:hAnsi="TimesNewRomanPSMT" w:cs="TimesNewRomanPSMT" w:hint="eastAsia"/>
        </w:rPr>
        <w:tab/>
      </w:r>
      <w:r w:rsidRPr="006802B1">
        <w:rPr>
          <w:rFonts w:hint="eastAsia"/>
        </w:rPr>
        <w:t>在適當條件下，芘可被完全氫化形成飽和烴類化合物。寫出此產物的分子式與分子量。（</w:t>
      </w:r>
      <w:r w:rsidRPr="006802B1">
        <w:rPr>
          <w:rFonts w:ascii="TimesNewRomanPSMT" w:hAnsi="TimesNewRomanPSMT" w:cs="TimesNewRomanPSMT"/>
        </w:rPr>
        <w:t>2</w:t>
      </w:r>
      <w:r w:rsidRPr="006802B1">
        <w:rPr>
          <w:rFonts w:hint="eastAsia"/>
        </w:rPr>
        <w:t>分）</w:t>
      </w:r>
    </w:p>
    <w:p w:rsidR="000F6278" w:rsidRPr="006802B1" w:rsidRDefault="000F6278" w:rsidP="00737C1B">
      <w:pPr>
        <w:ind w:leftChars="200" w:left="720" w:hangingChars="100" w:hanging="240"/>
      </w:pPr>
      <w:r w:rsidRPr="006802B1">
        <w:rPr>
          <w:rFonts w:ascii="TimesNewRomanPSMT" w:hAnsi="TimesNewRomanPSMT" w:cs="TimesNewRomanPSMT"/>
        </w:rPr>
        <w:t>2.</w:t>
      </w:r>
      <w:r w:rsidRPr="006802B1">
        <w:rPr>
          <w:rFonts w:ascii="TimesNewRomanPSMT" w:hAnsi="TimesNewRomanPSMT" w:cs="TimesNewRomanPSMT" w:hint="eastAsia"/>
        </w:rPr>
        <w:tab/>
      </w:r>
      <w:r w:rsidRPr="006802B1">
        <w:rPr>
          <w:rFonts w:hint="eastAsia"/>
        </w:rPr>
        <w:t>在適當條件下，芘中的一個氫原子可被置換成溴原子。在不考慮實際產率的情況下，此一反應的單一溴取代產物可能有幾種？（</w:t>
      </w:r>
      <w:r w:rsidRPr="006802B1">
        <w:rPr>
          <w:rFonts w:ascii="TimesNewRomanPSMT" w:hAnsi="TimesNewRomanPSMT" w:cs="TimesNewRomanPSMT"/>
        </w:rPr>
        <w:t>2</w:t>
      </w:r>
      <w:r w:rsidRPr="006802B1">
        <w:rPr>
          <w:rFonts w:hint="eastAsia"/>
        </w:rPr>
        <w:t>分）</w:t>
      </w:r>
    </w:p>
    <w:p w:rsidR="000F6278" w:rsidRPr="006802B1" w:rsidRDefault="000F6278" w:rsidP="00737C1B">
      <w:pPr>
        <w:ind w:leftChars="200" w:left="720" w:hangingChars="100" w:hanging="240"/>
        <w:rPr>
          <w:w w:val="103"/>
        </w:rPr>
      </w:pPr>
      <w:r w:rsidRPr="006802B1">
        <w:rPr>
          <w:rFonts w:ascii="TimesNewRomanPSMT" w:hAnsi="TimesNewRomanPSMT" w:cs="TimesNewRomanPSMT"/>
        </w:rPr>
        <w:t>3.</w:t>
      </w:r>
      <w:r w:rsidRPr="006802B1">
        <w:rPr>
          <w:rFonts w:ascii="TimesNewRomanPSMT" w:hAnsi="TimesNewRomanPSMT" w:cs="TimesNewRomanPSMT" w:hint="eastAsia"/>
        </w:rPr>
        <w:tab/>
      </w:r>
      <w:r w:rsidRPr="006802B1">
        <w:rPr>
          <w:rFonts w:hint="eastAsia"/>
        </w:rPr>
        <w:t>芘與苯相似可進行硝化反應，生成硝基芘。寫出一般硝化反應試劑為何？（</w:t>
      </w:r>
      <w:r w:rsidRPr="006802B1">
        <w:rPr>
          <w:rFonts w:ascii="TimesNewRomanPSMT" w:hAnsi="TimesNewRomanPSMT" w:cs="TimesNewRomanPSMT"/>
        </w:rPr>
        <w:t>2</w:t>
      </w:r>
      <w:r w:rsidRPr="006802B1">
        <w:rPr>
          <w:rFonts w:hint="eastAsia"/>
        </w:rPr>
        <w:t>分）</w:t>
      </w:r>
    </w:p>
    <w:p w:rsidR="00F560FF" w:rsidRPr="00753A71" w:rsidRDefault="00F560FF" w:rsidP="00F560FF">
      <w:pPr>
        <w:pStyle w:val="2"/>
        <w:tabs>
          <w:tab w:val="left" w:pos="0"/>
        </w:tabs>
        <w:spacing w:line="240" w:lineRule="auto"/>
        <w:ind w:left="1400" w:hanging="1400"/>
        <w:rPr>
          <w:rFonts w:ascii="微軟正黑體" w:eastAsia="微軟正黑體" w:hAnsi="微軟正黑體" w:cs="新細明體"/>
          <w:b/>
          <w:spacing w:val="2"/>
          <w:w w:val="103"/>
          <w:kern w:val="0"/>
          <w:sz w:val="48"/>
          <w:szCs w:val="48"/>
        </w:rPr>
      </w:pPr>
      <w:r w:rsidRPr="00377113">
        <w:rPr>
          <w:w w:val="103"/>
          <w:kern w:val="0"/>
          <w:sz w:val="22"/>
          <w:szCs w:val="22"/>
        </w:rPr>
        <w:br w:type="page"/>
      </w:r>
      <w:r w:rsidRPr="00753A71">
        <w:rPr>
          <w:rFonts w:ascii="微軟正黑體" w:eastAsia="微軟正黑體" w:hAnsi="微軟正黑體" w:cs="新細明體" w:hint="eastAsia"/>
          <w:b/>
          <w:spacing w:val="2"/>
          <w:w w:val="103"/>
          <w:kern w:val="0"/>
          <w:sz w:val="48"/>
          <w:szCs w:val="48"/>
        </w:rPr>
        <w:lastRenderedPageBreak/>
        <w:t>試題大剖析</w:t>
      </w:r>
    </w:p>
    <w:p w:rsidR="00F560FF" w:rsidRPr="00377113" w:rsidRDefault="00A2074E" w:rsidP="00F560FF">
      <w:pPr>
        <w:pStyle w:val="2"/>
        <w:tabs>
          <w:tab w:val="left" w:pos="0"/>
        </w:tabs>
        <w:spacing w:line="360" w:lineRule="exact"/>
        <w:ind w:left="1400" w:hanging="1400"/>
        <w:rPr>
          <w:bCs/>
          <w:sz w:val="22"/>
          <w:szCs w:val="22"/>
          <w:bdr w:val="single" w:sz="4" w:space="0" w:color="auto" w:shadow="1"/>
        </w:rPr>
      </w:pPr>
      <w:r w:rsidRPr="00377113">
        <w:rPr>
          <w:rFonts w:hint="eastAsia"/>
          <w:bCs/>
          <w:sz w:val="22"/>
          <w:szCs w:val="22"/>
          <w:bdr w:val="single" w:sz="4" w:space="0" w:color="auto" w:shadow="1"/>
        </w:rPr>
        <w:t xml:space="preserve"> </w:t>
      </w:r>
      <w:r w:rsidR="00F560FF" w:rsidRPr="00377113">
        <w:rPr>
          <w:bCs/>
          <w:sz w:val="22"/>
          <w:szCs w:val="22"/>
          <w:bdr w:val="single" w:sz="4" w:space="0" w:color="auto" w:shadow="1"/>
        </w:rPr>
        <w:t>答　案</w:t>
      </w:r>
      <w:r w:rsidR="00F560FF" w:rsidRPr="00377113">
        <w:rPr>
          <w:bCs/>
          <w:sz w:val="22"/>
          <w:szCs w:val="22"/>
          <w:bdr w:val="single" w:sz="4" w:space="0" w:color="auto" w:shadow="1"/>
        </w:rPr>
        <w:t xml:space="preserve"> </w:t>
      </w:r>
    </w:p>
    <w:p w:rsidR="00737C1B" w:rsidRDefault="00737C1B" w:rsidP="00753A71">
      <w:pPr>
        <w:spacing w:beforeLines="25" w:before="90"/>
      </w:pPr>
      <w:r>
        <w:rPr>
          <w:rFonts w:hint="eastAsia"/>
        </w:rPr>
        <w:t>第壹部分：選擇題</w:t>
      </w:r>
    </w:p>
    <w:p w:rsidR="00F560FF" w:rsidRPr="00377113" w:rsidRDefault="00F560FF" w:rsidP="00753A71">
      <w:pPr>
        <w:spacing w:beforeLines="25" w:before="90"/>
      </w:pPr>
      <w:r w:rsidRPr="00377113">
        <w:t>一、單選題</w:t>
      </w:r>
    </w:p>
    <w:p w:rsidR="00F560FF" w:rsidRPr="00377113" w:rsidRDefault="00F560FF" w:rsidP="00753A71">
      <w:r w:rsidRPr="00377113">
        <w:rPr>
          <w:rFonts w:hint="eastAsia"/>
        </w:rPr>
        <w:t xml:space="preserve"> </w:t>
      </w:r>
      <w:r w:rsidRPr="00377113">
        <w:t>1.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D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2.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B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3.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C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4.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B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5.</w:t>
      </w:r>
      <w:r w:rsidRPr="00377113">
        <w:rPr>
          <w:rFonts w:hint="eastAsia"/>
        </w:rPr>
        <w:t xml:space="preserve"> A</w:t>
      </w:r>
      <w:r w:rsidRPr="00377113">
        <w:t xml:space="preserve">　</w:t>
      </w:r>
      <w:r w:rsidRPr="00377113">
        <w:t xml:space="preserve"> 6.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E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7.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E</w:t>
      </w:r>
      <w:r w:rsidRPr="00377113">
        <w:t xml:space="preserve">　</w:t>
      </w:r>
      <w:r w:rsidRPr="00377113">
        <w:rPr>
          <w:rFonts w:hint="eastAsia"/>
        </w:rPr>
        <w:t xml:space="preserve"> </w:t>
      </w:r>
      <w:r w:rsidRPr="00377113">
        <w:t>8.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C</w:t>
      </w:r>
      <w:r w:rsidRPr="00377113">
        <w:t xml:space="preserve">　</w:t>
      </w:r>
      <w:r w:rsidRPr="00377113">
        <w:t xml:space="preserve"> 9.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E</w:t>
      </w:r>
      <w:r w:rsidRPr="00377113">
        <w:t xml:space="preserve">　</w:t>
      </w:r>
      <w:r w:rsidRPr="00377113">
        <w:t xml:space="preserve"> 10.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B</w:t>
      </w:r>
      <w:r w:rsidRPr="00377113">
        <w:t xml:space="preserve"> </w:t>
      </w:r>
    </w:p>
    <w:p w:rsidR="00F560FF" w:rsidRPr="00377113" w:rsidRDefault="00F560FF" w:rsidP="00753A71">
      <w:r w:rsidRPr="00377113">
        <w:t>11.</w:t>
      </w:r>
      <w:r w:rsidRPr="00377113">
        <w:rPr>
          <w:rFonts w:hint="eastAsia"/>
        </w:rPr>
        <w:t xml:space="preserve"> B</w:t>
      </w:r>
      <w:r w:rsidRPr="00377113">
        <w:t xml:space="preserve">　</w:t>
      </w:r>
      <w:r w:rsidRPr="00377113">
        <w:t>12.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A</w:t>
      </w:r>
      <w:r w:rsidRPr="00377113">
        <w:t xml:space="preserve">　</w:t>
      </w:r>
      <w:r w:rsidRPr="00377113">
        <w:t>13.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D</w:t>
      </w:r>
      <w:r w:rsidRPr="00377113">
        <w:t xml:space="preserve">　</w:t>
      </w:r>
      <w:r w:rsidRPr="00377113">
        <w:t>14.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D</w:t>
      </w:r>
      <w:r w:rsidRPr="00377113">
        <w:t xml:space="preserve">　</w:t>
      </w:r>
      <w:r w:rsidRPr="00377113">
        <w:t>15.</w:t>
      </w:r>
      <w:r w:rsidRPr="00377113">
        <w:rPr>
          <w:rFonts w:hint="eastAsia"/>
        </w:rPr>
        <w:t xml:space="preserve"> </w:t>
      </w:r>
      <w:r w:rsidR="00E3748F">
        <w:rPr>
          <w:rFonts w:hint="eastAsia"/>
        </w:rPr>
        <w:t>C</w:t>
      </w:r>
      <w:r w:rsidRPr="00377113">
        <w:rPr>
          <w:rFonts w:hint="eastAsia"/>
        </w:rPr>
        <w:t xml:space="preserve">　</w:t>
      </w:r>
      <w:r w:rsidRPr="00377113">
        <w:rPr>
          <w:rFonts w:hint="eastAsia"/>
        </w:rPr>
        <w:t xml:space="preserve">16. </w:t>
      </w:r>
      <w:r w:rsidR="00E3748F">
        <w:rPr>
          <w:rFonts w:hint="eastAsia"/>
        </w:rPr>
        <w:t>A</w:t>
      </w:r>
      <w:r w:rsidRPr="00377113">
        <w:rPr>
          <w:rFonts w:hint="eastAsia"/>
        </w:rPr>
        <w:t xml:space="preserve">　</w:t>
      </w:r>
    </w:p>
    <w:p w:rsidR="00F560FF" w:rsidRPr="00377113" w:rsidRDefault="00F560FF" w:rsidP="00753A71">
      <w:r w:rsidRPr="00377113">
        <w:t>二、多選題</w:t>
      </w:r>
    </w:p>
    <w:p w:rsidR="00F560FF" w:rsidRDefault="00737C1B" w:rsidP="00753A71">
      <w:r w:rsidRPr="00377113">
        <w:rPr>
          <w:rFonts w:hint="eastAsia"/>
        </w:rPr>
        <w:t xml:space="preserve">17. </w:t>
      </w:r>
      <w:r>
        <w:rPr>
          <w:rFonts w:hint="eastAsia"/>
        </w:rPr>
        <w:t>A</w:t>
      </w:r>
      <w:r w:rsidRPr="00377113">
        <w:rPr>
          <w:rFonts w:hint="eastAsia"/>
        </w:rPr>
        <w:t>B</w:t>
      </w:r>
      <w:r>
        <w:rPr>
          <w:rFonts w:hint="eastAsia"/>
        </w:rPr>
        <w:t xml:space="preserve">　</w:t>
      </w:r>
      <w:r w:rsidR="00F560FF" w:rsidRPr="00377113">
        <w:t>18.</w:t>
      </w:r>
      <w:r w:rsidR="00F560FF" w:rsidRPr="00377113">
        <w:rPr>
          <w:rFonts w:hint="eastAsia"/>
        </w:rPr>
        <w:t xml:space="preserve"> B</w:t>
      </w:r>
      <w:r w:rsidR="00E3748F">
        <w:rPr>
          <w:rFonts w:hint="eastAsia"/>
        </w:rPr>
        <w:t>CD</w:t>
      </w:r>
      <w:r w:rsidR="00F560FF" w:rsidRPr="00377113">
        <w:t xml:space="preserve">　</w:t>
      </w:r>
      <w:r w:rsidR="00F560FF" w:rsidRPr="00377113">
        <w:t>19.</w:t>
      </w:r>
      <w:r w:rsidR="00F560FF" w:rsidRPr="00377113">
        <w:rPr>
          <w:rFonts w:hint="eastAsia"/>
        </w:rPr>
        <w:t xml:space="preserve"> </w:t>
      </w:r>
      <w:r w:rsidR="00E3748F">
        <w:rPr>
          <w:rFonts w:hint="eastAsia"/>
        </w:rPr>
        <w:t>A</w:t>
      </w:r>
      <w:r w:rsidR="00F560FF" w:rsidRPr="00377113">
        <w:rPr>
          <w:rFonts w:hint="eastAsia"/>
        </w:rPr>
        <w:t>B</w:t>
      </w:r>
      <w:r w:rsidR="00E3748F">
        <w:rPr>
          <w:rFonts w:hint="eastAsia"/>
        </w:rPr>
        <w:t>E</w:t>
      </w:r>
      <w:r w:rsidR="00F560FF" w:rsidRPr="00377113">
        <w:t xml:space="preserve">　</w:t>
      </w:r>
      <w:r w:rsidR="00F560FF" w:rsidRPr="00377113">
        <w:t>20.</w:t>
      </w:r>
      <w:r w:rsidR="00F560FF" w:rsidRPr="00377113">
        <w:rPr>
          <w:rFonts w:hint="eastAsia"/>
        </w:rPr>
        <w:t xml:space="preserve"> A</w:t>
      </w:r>
      <w:r w:rsidR="00E3748F">
        <w:rPr>
          <w:rFonts w:hint="eastAsia"/>
        </w:rPr>
        <w:t>CE</w:t>
      </w:r>
      <w:r w:rsidR="00F560FF" w:rsidRPr="00377113">
        <w:t xml:space="preserve">　</w:t>
      </w:r>
      <w:r w:rsidR="00F560FF" w:rsidRPr="00377113">
        <w:t>21.</w:t>
      </w:r>
      <w:r w:rsidR="00F560FF" w:rsidRPr="00377113">
        <w:rPr>
          <w:rFonts w:hint="eastAsia"/>
        </w:rPr>
        <w:t xml:space="preserve"> </w:t>
      </w:r>
      <w:r w:rsidR="00E3748F">
        <w:rPr>
          <w:rFonts w:hint="eastAsia"/>
        </w:rPr>
        <w:t>BCE</w:t>
      </w:r>
      <w:r w:rsidR="00F560FF" w:rsidRPr="00377113">
        <w:t xml:space="preserve">　</w:t>
      </w:r>
      <w:r w:rsidR="00F560FF" w:rsidRPr="00377113">
        <w:t>22.</w:t>
      </w:r>
      <w:r w:rsidR="00F560FF" w:rsidRPr="00377113">
        <w:rPr>
          <w:rFonts w:hint="eastAsia"/>
        </w:rPr>
        <w:t xml:space="preserve"> </w:t>
      </w:r>
      <w:r w:rsidR="00E3748F">
        <w:rPr>
          <w:rFonts w:hint="eastAsia"/>
        </w:rPr>
        <w:t>A</w:t>
      </w:r>
      <w:r w:rsidR="00F560FF" w:rsidRPr="00377113">
        <w:rPr>
          <w:rFonts w:hint="eastAsia"/>
        </w:rPr>
        <w:t>CD</w:t>
      </w:r>
      <w:r w:rsidR="00F560FF" w:rsidRPr="00377113">
        <w:rPr>
          <w:rFonts w:hint="eastAsia"/>
        </w:rPr>
        <w:t xml:space="preserve">　</w:t>
      </w:r>
      <w:r w:rsidR="00F560FF" w:rsidRPr="00377113">
        <w:t>23.</w:t>
      </w:r>
      <w:r w:rsidR="00F560FF" w:rsidRPr="00377113">
        <w:rPr>
          <w:rFonts w:hint="eastAsia"/>
        </w:rPr>
        <w:t xml:space="preserve"> </w:t>
      </w:r>
      <w:r w:rsidR="00E3748F">
        <w:rPr>
          <w:rFonts w:hint="eastAsia"/>
        </w:rPr>
        <w:t>AC</w:t>
      </w:r>
      <w:r w:rsidR="00F560FF" w:rsidRPr="00377113">
        <w:rPr>
          <w:rFonts w:hint="eastAsia"/>
        </w:rPr>
        <w:t>E</w:t>
      </w:r>
      <w:r w:rsidR="00F560FF" w:rsidRPr="00377113">
        <w:t xml:space="preserve">　</w:t>
      </w:r>
      <w:r w:rsidR="00F560FF" w:rsidRPr="00377113">
        <w:rPr>
          <w:rFonts w:hint="eastAsia"/>
        </w:rPr>
        <w:t xml:space="preserve">24. </w:t>
      </w:r>
      <w:r w:rsidR="00E3748F">
        <w:rPr>
          <w:rFonts w:hint="eastAsia"/>
        </w:rPr>
        <w:t>BD</w:t>
      </w:r>
    </w:p>
    <w:p w:rsidR="00737C1B" w:rsidRDefault="00737C1B" w:rsidP="00753A71">
      <w:r>
        <w:rPr>
          <w:rFonts w:hint="eastAsia"/>
        </w:rPr>
        <w:t>第貳部分：非選擇題</w:t>
      </w:r>
    </w:p>
    <w:p w:rsidR="00737C1B" w:rsidRPr="0065230C" w:rsidRDefault="00737C1B" w:rsidP="00753A71">
      <w:r>
        <w:rPr>
          <w:rFonts w:hint="eastAsia"/>
        </w:rPr>
        <w:t>一、</w:t>
      </w:r>
      <w:r w:rsidRPr="002357BB">
        <w:rPr>
          <w:rFonts w:hint="eastAsia"/>
        </w:rPr>
        <w:t>1.</w:t>
      </w:r>
      <w:r w:rsidR="00F71469" w:rsidRPr="00F71469">
        <w:rPr>
          <w:position w:val="-14"/>
        </w:rPr>
        <w:object w:dxaOrig="4760" w:dyaOrig="380">
          <v:shape id="_x0000_i1054" type="#_x0000_t75" style="width:237.5pt;height:18.7pt" o:ole="">
            <v:imagedata r:id="rId33" o:title=""/>
          </v:shape>
          <o:OLEObject Type="Embed" ProgID="Equation.DSMT4" ShapeID="_x0000_i1054" DrawAspect="Content" ObjectID="_1656436021" r:id="rId34"/>
        </w:object>
      </w:r>
    </w:p>
    <w:p w:rsidR="00737C1B" w:rsidRDefault="00737C1B" w:rsidP="00753A71">
      <w:r>
        <w:rPr>
          <w:rFonts w:hint="eastAsia"/>
        </w:rPr>
        <w:t xml:space="preserve">　　</w:t>
      </w:r>
      <w:r>
        <w:rPr>
          <w:rFonts w:hint="eastAsia"/>
        </w:rPr>
        <w:t>2. C</w:t>
      </w:r>
      <w:r w:rsidRPr="005F6BDB">
        <w:rPr>
          <w:rFonts w:hint="eastAsia"/>
          <w:vertAlign w:val="subscript"/>
        </w:rPr>
        <w:t>2</w:t>
      </w:r>
      <w:r>
        <w:rPr>
          <w:rFonts w:hint="eastAsia"/>
        </w:rPr>
        <w:t>H</w:t>
      </w:r>
      <w:r w:rsidRPr="005F6BDB">
        <w:rPr>
          <w:rFonts w:hint="eastAsia"/>
          <w:vertAlign w:val="subscript"/>
        </w:rPr>
        <w:t>2</w:t>
      </w:r>
      <w:r>
        <w:rPr>
          <w:rFonts w:hint="eastAsia"/>
        </w:rPr>
        <w:t xml:space="preserve">　</w:t>
      </w:r>
      <w:r>
        <w:rPr>
          <w:rFonts w:hint="eastAsia"/>
        </w:rPr>
        <w:t>3. 70.1%</w:t>
      </w:r>
      <w:r>
        <w:rPr>
          <w:rFonts w:hint="eastAsia"/>
        </w:rPr>
        <w:t xml:space="preserve">　</w:t>
      </w:r>
      <w:r>
        <w:rPr>
          <w:rFonts w:hint="eastAsia"/>
        </w:rPr>
        <w:t>4. 3.14(L)</w:t>
      </w:r>
    </w:p>
    <w:p w:rsidR="005F6BDB" w:rsidRDefault="00737C1B" w:rsidP="005F6BDB">
      <w:pPr>
        <w:pStyle w:val="10"/>
        <w:ind w:left="371" w:hanging="371"/>
      </w:pPr>
      <w:r>
        <w:rPr>
          <w:rFonts w:hint="eastAsia"/>
        </w:rPr>
        <w:t>二、</w:t>
      </w:r>
      <w:r w:rsidR="005F6BDB" w:rsidRPr="002357BB">
        <w:rPr>
          <w:rFonts w:hint="eastAsia"/>
        </w:rPr>
        <w:t>1.</w:t>
      </w:r>
      <w:r w:rsidR="005F6BDB">
        <w:rPr>
          <w:rFonts w:hint="eastAsia"/>
        </w:rPr>
        <w:t xml:space="preserve"> </w:t>
      </w:r>
      <w:r w:rsidR="005F6BDB" w:rsidRPr="002357BB">
        <w:rPr>
          <w:rFonts w:hint="eastAsia"/>
        </w:rPr>
        <w:t>(C)</w:t>
      </w:r>
      <w:r w:rsidR="00C73FC3">
        <w:rPr>
          <w:rFonts w:hint="eastAsia"/>
        </w:rPr>
        <w:t>分度吸量管（或</w:t>
      </w:r>
      <w:r w:rsidR="005F6BDB" w:rsidRPr="002357BB">
        <w:rPr>
          <w:rFonts w:hint="eastAsia"/>
        </w:rPr>
        <w:t>移液吸管</w:t>
      </w:r>
      <w:r w:rsidR="00C73FC3">
        <w:rPr>
          <w:rFonts w:hint="eastAsia"/>
        </w:rPr>
        <w:t>）</w:t>
      </w:r>
    </w:p>
    <w:p w:rsidR="005F6BDB" w:rsidRPr="002357BB" w:rsidRDefault="005F6BDB" w:rsidP="005F6BDB">
      <w:pPr>
        <w:pStyle w:val="10"/>
        <w:ind w:left="371" w:hanging="371"/>
      </w:pPr>
      <w:r>
        <w:rPr>
          <w:rFonts w:hint="eastAsia"/>
        </w:rPr>
        <w:t xml:space="preserve">　　</w:t>
      </w:r>
      <w:r w:rsidRPr="002357BB">
        <w:rPr>
          <w:rFonts w:hint="eastAsia"/>
        </w:rPr>
        <w:t>2.</w:t>
      </w:r>
      <w:r w:rsidR="00C73FC3">
        <w:rPr>
          <w:rFonts w:hint="eastAsia"/>
        </w:rPr>
        <w:t>乙</w:t>
      </w:r>
      <w:r w:rsidRPr="002357BB">
        <w:rPr>
          <w:rFonts w:hint="eastAsia"/>
        </w:rPr>
        <w:t>、</w:t>
      </w:r>
      <w:r w:rsidR="00C73FC3" w:rsidRPr="002357BB">
        <w:rPr>
          <w:rFonts w:hint="eastAsia"/>
        </w:rPr>
        <w:t>丙</w:t>
      </w:r>
    </w:p>
    <w:p w:rsidR="005F6BDB" w:rsidRDefault="005F6BDB" w:rsidP="005F6BDB">
      <w:pPr>
        <w:pStyle w:val="10"/>
        <w:ind w:left="371" w:hanging="371"/>
      </w:pPr>
      <w:r>
        <w:rPr>
          <w:rFonts w:hint="eastAsia"/>
        </w:rPr>
        <w:t xml:space="preserve">　　</w:t>
      </w:r>
      <w:r w:rsidRPr="002357BB">
        <w:rPr>
          <w:rFonts w:hint="eastAsia"/>
        </w:rPr>
        <w:t>3.</w:t>
      </w:r>
      <w:r w:rsidR="0065230C">
        <w:rPr>
          <w:position w:val="-70"/>
        </w:rPr>
        <w:pict>
          <v:shape id="_x0000_i1055" type="#_x0000_t75" style="width:105.65pt;height:46.75pt">
            <v:imagedata r:id="rId35" o:title="圖二-2"/>
          </v:shape>
        </w:pict>
      </w:r>
    </w:p>
    <w:p w:rsidR="00737C1B" w:rsidRPr="00737C1B" w:rsidRDefault="00737C1B" w:rsidP="00753A71">
      <w:r>
        <w:rPr>
          <w:rFonts w:hint="eastAsia"/>
        </w:rPr>
        <w:t>三、</w:t>
      </w:r>
      <w:r w:rsidR="005F6BDB">
        <w:rPr>
          <w:rFonts w:hint="eastAsia"/>
        </w:rPr>
        <w:t xml:space="preserve">1. </w:t>
      </w:r>
      <w:r w:rsidR="005F6BDB" w:rsidRPr="0013277E">
        <w:rPr>
          <w:rFonts w:hint="eastAsia"/>
        </w:rPr>
        <w:t>分子式為</w:t>
      </w:r>
      <w:r w:rsidR="005F6BDB" w:rsidRPr="00906B38">
        <w:rPr>
          <w:position w:val="-12"/>
        </w:rPr>
        <w:object w:dxaOrig="700" w:dyaOrig="360">
          <v:shape id="_x0000_i1056" type="#_x0000_t75" style="width:35.55pt;height:18.7pt" o:ole="">
            <v:imagedata r:id="rId36" o:title=""/>
          </v:shape>
          <o:OLEObject Type="Embed" ProgID="Equation.DSMT4" ShapeID="_x0000_i1056" DrawAspect="Content" ObjectID="_1656436022" r:id="rId37"/>
        </w:object>
      </w:r>
      <w:r w:rsidR="005F6BDB" w:rsidRPr="0013277E">
        <w:rPr>
          <w:rFonts w:hint="eastAsia"/>
        </w:rPr>
        <w:t>，分子量為</w:t>
      </w:r>
      <w:r w:rsidR="005F6BDB" w:rsidRPr="0013277E">
        <w:rPr>
          <w:rFonts w:hint="eastAsia"/>
        </w:rPr>
        <w:t>218</w:t>
      </w:r>
      <w:r w:rsidR="005F6BDB">
        <w:rPr>
          <w:rFonts w:hint="eastAsia"/>
        </w:rPr>
        <w:t xml:space="preserve">　</w:t>
      </w:r>
      <w:r w:rsidR="005F6BDB">
        <w:rPr>
          <w:rFonts w:hint="eastAsia"/>
        </w:rPr>
        <w:t>2. 3</w:t>
      </w:r>
      <w:r w:rsidR="005F6BDB">
        <w:rPr>
          <w:rFonts w:hint="eastAsia"/>
        </w:rPr>
        <w:t xml:space="preserve">種　</w:t>
      </w:r>
      <w:r w:rsidR="005F6BDB">
        <w:rPr>
          <w:rFonts w:hint="eastAsia"/>
        </w:rPr>
        <w:t xml:space="preserve">3. </w:t>
      </w:r>
      <w:r w:rsidR="005F6BDB" w:rsidRPr="00906B38">
        <w:rPr>
          <w:position w:val="-12"/>
        </w:rPr>
        <w:object w:dxaOrig="2020" w:dyaOrig="360">
          <v:shape id="_x0000_i1057" type="#_x0000_t75" style="width:101pt;height:18.7pt" o:ole="">
            <v:imagedata r:id="rId38" o:title=""/>
          </v:shape>
          <o:OLEObject Type="Embed" ProgID="Equation.DSMT4" ShapeID="_x0000_i1057" DrawAspect="Content" ObjectID="_1656436023" r:id="rId39"/>
        </w:object>
      </w:r>
    </w:p>
    <w:p w:rsidR="00F560FF" w:rsidRPr="00377113" w:rsidRDefault="00F560FF" w:rsidP="00753A71">
      <w:pPr>
        <w:rPr>
          <w:b/>
        </w:rPr>
      </w:pPr>
    </w:p>
    <w:p w:rsidR="00F560FF" w:rsidRPr="00377113" w:rsidRDefault="00F560FF" w:rsidP="00F560FF">
      <w:pPr>
        <w:spacing w:line="360" w:lineRule="exact"/>
        <w:ind w:left="1400" w:hanging="1400"/>
        <w:rPr>
          <w:rFonts w:ascii="新細明體" w:hAnsi="新細明體"/>
          <w:bCs/>
          <w:sz w:val="22"/>
          <w:szCs w:val="22"/>
        </w:rPr>
      </w:pPr>
      <w:r w:rsidRPr="00377113">
        <w:rPr>
          <w:rFonts w:ascii="新細明體" w:hAnsi="新細明體" w:hint="eastAsia"/>
          <w:bCs/>
          <w:sz w:val="22"/>
          <w:szCs w:val="22"/>
          <w:bdr w:val="single" w:sz="4" w:space="0" w:color="auto" w:shadow="1"/>
        </w:rPr>
        <w:t xml:space="preserve"> </w:t>
      </w:r>
      <w:r w:rsidRPr="00377113">
        <w:rPr>
          <w:rFonts w:ascii="新細明體" w:hAnsi="新細明體"/>
          <w:bCs/>
          <w:sz w:val="22"/>
          <w:szCs w:val="22"/>
          <w:bdr w:val="single" w:sz="4" w:space="0" w:color="auto" w:shadow="1"/>
        </w:rPr>
        <w:t>解　析</w:t>
      </w:r>
      <w:r w:rsidRPr="00377113">
        <w:rPr>
          <w:rFonts w:ascii="新細明體" w:hAnsi="新細明體"/>
          <w:bCs/>
          <w:sz w:val="22"/>
          <w:szCs w:val="22"/>
          <w:bdr w:val="single" w:sz="4" w:space="0" w:color="auto" w:shadow="1"/>
        </w:rPr>
        <w:t xml:space="preserve"> </w:t>
      </w:r>
    </w:p>
    <w:p w:rsidR="00F560FF" w:rsidRPr="00377113" w:rsidRDefault="00F560FF" w:rsidP="003C005F">
      <w:pPr>
        <w:spacing w:beforeLines="25" w:before="90"/>
      </w:pPr>
      <w:r w:rsidRPr="00377113">
        <w:t>第壹部分：選擇題</w:t>
      </w:r>
    </w:p>
    <w:p w:rsidR="00F560FF" w:rsidRPr="00377113" w:rsidRDefault="00F560FF" w:rsidP="003C005F">
      <w:r w:rsidRPr="00377113">
        <w:t>一、單選題</w:t>
      </w:r>
    </w:p>
    <w:p w:rsidR="00CF5595" w:rsidRPr="003C005F" w:rsidRDefault="00822A77" w:rsidP="003C005F">
      <w:pPr>
        <w:pStyle w:val="af4"/>
        <w:ind w:left="1112" w:hanging="1112"/>
      </w:pPr>
      <w:r w:rsidRPr="003C005F">
        <w:rPr>
          <w:rFonts w:hint="eastAsia"/>
        </w:rPr>
        <w:t>1</w:t>
      </w:r>
      <w:r w:rsidR="00AC04E6" w:rsidRPr="003C005F">
        <w:rPr>
          <w:rFonts w:hint="eastAsia"/>
        </w:rPr>
        <w:t>.</w:t>
      </w:r>
      <w:r w:rsidR="00AC04E6" w:rsidRPr="003C005F">
        <w:rPr>
          <w:rFonts w:hint="eastAsia"/>
        </w:rPr>
        <w:tab/>
      </w:r>
      <w:r w:rsidR="00501BA1" w:rsidRPr="003C005F">
        <w:rPr>
          <w:rFonts w:hint="eastAsia"/>
        </w:rPr>
        <w:t>出處：</w:t>
      </w:r>
      <w:r w:rsidR="00E3748F" w:rsidRPr="003C005F">
        <w:rPr>
          <w:rFonts w:hint="eastAsia"/>
        </w:rPr>
        <w:t>選修化學</w:t>
      </w:r>
      <w:r w:rsidR="00E3748F" w:rsidRPr="003C005F">
        <w:rPr>
          <w:rFonts w:hint="eastAsia"/>
        </w:rPr>
        <w:t>(</w:t>
      </w:r>
      <w:r w:rsidR="00E3748F" w:rsidRPr="003C005F">
        <w:t>下</w:t>
      </w:r>
      <w:r w:rsidR="00E3748F" w:rsidRPr="003C005F">
        <w:rPr>
          <w:rFonts w:hint="eastAsia"/>
        </w:rPr>
        <w:t>)</w:t>
      </w:r>
      <w:r w:rsidR="00E3748F" w:rsidRPr="003C005F">
        <w:t>7-4.1</w:t>
      </w:r>
      <w:r w:rsidR="00E3748F" w:rsidRPr="003C005F">
        <w:t xml:space="preserve">　醇、</w:t>
      </w:r>
      <w:r w:rsidR="00E3748F" w:rsidRPr="003C005F">
        <w:t>7-5.1</w:t>
      </w:r>
      <w:r w:rsidR="00E3748F" w:rsidRPr="003C005F">
        <w:t xml:space="preserve">　醛類與酮類的物性及化性</w:t>
      </w:r>
    </w:p>
    <w:p w:rsidR="00F722C5" w:rsidRPr="003C005F" w:rsidRDefault="00CF5595" w:rsidP="003C005F">
      <w:pPr>
        <w:pStyle w:val="af4"/>
        <w:ind w:left="1112" w:hanging="1112"/>
      </w:pPr>
      <w:r w:rsidRPr="003C005F">
        <w:rPr>
          <w:rFonts w:hint="eastAsia"/>
        </w:rPr>
        <w:tab/>
      </w:r>
      <w:r w:rsidR="00501BA1" w:rsidRPr="003C005F">
        <w:rPr>
          <w:rFonts w:hint="eastAsia"/>
        </w:rPr>
        <w:t>解析：</w:t>
      </w:r>
      <w:r w:rsidR="003C005F">
        <w:rPr>
          <w:rFonts w:hint="eastAsia"/>
        </w:rPr>
        <w:tab/>
      </w:r>
      <w:r w:rsidR="00E3748F" w:rsidRPr="003C005F">
        <w:rPr>
          <w:rFonts w:hint="eastAsia"/>
        </w:rPr>
        <w:t>Ⅰ醇類、醛類的氧化</w:t>
      </w:r>
    </w:p>
    <w:p w:rsidR="00E3748F" w:rsidRDefault="00E3748F" w:rsidP="00E30886">
      <w:pPr>
        <w:pStyle w:val="B"/>
        <w:ind w:left="1523" w:hanging="395"/>
      </w:pPr>
      <w:r>
        <w:rPr>
          <w:rFonts w:hint="eastAsia"/>
        </w:rPr>
        <w:t>一般使醇類、醛類的氧化劑有：</w:t>
      </w:r>
      <w:r w:rsidR="003C005F" w:rsidRPr="003C005F">
        <w:rPr>
          <w:position w:val="-12"/>
        </w:rPr>
        <w:object w:dxaOrig="1280" w:dyaOrig="380">
          <v:shape id="_x0000_i1058" type="#_x0000_t75" style="width:64.5pt;height:18.7pt" o:ole="">
            <v:imagedata r:id="rId40" o:title=""/>
          </v:shape>
          <o:OLEObject Type="Embed" ProgID="Equation.DSMT4" ShapeID="_x0000_i1058" DrawAspect="Content" ObjectID="_1656436024" r:id="rId41"/>
        </w:object>
      </w:r>
      <w:r>
        <w:rPr>
          <w:rFonts w:hint="eastAsia"/>
        </w:rPr>
        <w:t>、</w:t>
      </w:r>
      <w:r w:rsidR="003C005F" w:rsidRPr="003C005F">
        <w:rPr>
          <w:position w:val="-12"/>
        </w:rPr>
        <w:object w:dxaOrig="1200" w:dyaOrig="380">
          <v:shape id="_x0000_i1059" type="#_x0000_t75" style="width:59.85pt;height:18.7pt" o:ole="">
            <v:imagedata r:id="rId42" o:title=""/>
          </v:shape>
          <o:OLEObject Type="Embed" ProgID="Equation.DSMT4" ShapeID="_x0000_i1059" DrawAspect="Content" ObjectID="_1656436025" r:id="rId43"/>
        </w:object>
      </w:r>
      <w:r>
        <w:rPr>
          <w:rFonts w:hint="eastAsia"/>
        </w:rPr>
        <w:t>、</w:t>
      </w:r>
      <w:r w:rsidR="003C005F" w:rsidRPr="003C005F">
        <w:rPr>
          <w:position w:val="-12"/>
        </w:rPr>
        <w:object w:dxaOrig="720" w:dyaOrig="360">
          <v:shape id="_x0000_i1060" type="#_x0000_t75" style="width:36.45pt;height:18.7pt" o:ole="">
            <v:imagedata r:id="rId44" o:title=""/>
          </v:shape>
          <o:OLEObject Type="Embed" ProgID="Equation.DSMT4" ShapeID="_x0000_i1060" DrawAspect="Content" ObjectID="_1656436026" r:id="rId45"/>
        </w:object>
      </w:r>
      <w:r>
        <w:rPr>
          <w:rFonts w:hint="eastAsia"/>
        </w:rPr>
        <w:t>三種。</w:t>
      </w:r>
    </w:p>
    <w:p w:rsidR="00F722C5" w:rsidRDefault="00E3748F" w:rsidP="00E30886">
      <w:pPr>
        <w:pStyle w:val="B"/>
        <w:ind w:left="1523" w:hanging="395"/>
      </w:pPr>
      <w:r>
        <w:rPr>
          <w:rFonts w:hint="eastAsia"/>
        </w:rPr>
        <w:t>依氧化過程：</w:t>
      </w:r>
      <w:r w:rsidR="005F6BDB" w:rsidRPr="003C005F">
        <w:object w:dxaOrig="2760" w:dyaOrig="1600">
          <v:shape id="_x0000_i1061" type="#_x0000_t75" style="width:137.45pt;height:80.4pt" o:ole="">
            <v:imagedata r:id="rId46" o:title=""/>
          </v:shape>
          <o:OLEObject Type="Embed" ProgID="Equation.DSMT4" ShapeID="_x0000_i1061" DrawAspect="Content" ObjectID="_1656436027" r:id="rId47"/>
        </w:object>
      </w:r>
      <w:r>
        <w:rPr>
          <w:rFonts w:hint="eastAsia"/>
        </w:rPr>
        <w:t>可選用的氧化劑：</w:t>
      </w:r>
    </w:p>
    <w:p w:rsidR="00F722C5" w:rsidRDefault="003C005F" w:rsidP="004A45DB">
      <w:pPr>
        <w:pStyle w:val="B"/>
        <w:snapToGrid w:val="0"/>
        <w:ind w:left="1523" w:hanging="395"/>
      </w:pPr>
      <w:r w:rsidRPr="003C005F">
        <w:rPr>
          <w:position w:val="-12"/>
        </w:rPr>
        <w:object w:dxaOrig="2680" w:dyaOrig="380">
          <v:shape id="_x0000_i1062" type="#_x0000_t75" style="width:133.7pt;height:18.7pt" o:ole="">
            <v:imagedata r:id="rId48" o:title=""/>
          </v:shape>
          <o:OLEObject Type="Embed" ProgID="Equation.DSMT4" ShapeID="_x0000_i1062" DrawAspect="Content" ObjectID="_1656436028" r:id="rId49"/>
        </w:object>
      </w:r>
    </w:p>
    <w:p w:rsidR="00F722C5" w:rsidRDefault="003C005F" w:rsidP="004A45DB">
      <w:pPr>
        <w:pStyle w:val="B"/>
        <w:snapToGrid w:val="0"/>
        <w:ind w:left="1523" w:hanging="395"/>
      </w:pPr>
      <w:r w:rsidRPr="003C005F">
        <w:rPr>
          <w:position w:val="-12"/>
        </w:rPr>
        <w:object w:dxaOrig="4040" w:dyaOrig="380">
          <v:shape id="_x0000_i1063" type="#_x0000_t75" style="width:201.95pt;height:18.7pt" o:ole="">
            <v:imagedata r:id="rId50" o:title=""/>
          </v:shape>
          <o:OLEObject Type="Embed" ProgID="Equation.DSMT4" ShapeID="_x0000_i1063" DrawAspect="Content" ObjectID="_1656436029" r:id="rId51"/>
        </w:object>
      </w:r>
    </w:p>
    <w:p w:rsidR="00F722C5" w:rsidRDefault="003C005F" w:rsidP="004A45DB">
      <w:pPr>
        <w:pStyle w:val="B"/>
        <w:snapToGrid w:val="0"/>
        <w:ind w:left="1523" w:hanging="395"/>
      </w:pPr>
      <w:r w:rsidRPr="003C005F">
        <w:rPr>
          <w:position w:val="-12"/>
        </w:rPr>
        <w:object w:dxaOrig="1719" w:dyaOrig="380">
          <v:shape id="_x0000_i1064" type="#_x0000_t75" style="width:86.05pt;height:18.7pt" o:ole="">
            <v:imagedata r:id="rId52" o:title=""/>
          </v:shape>
          <o:OLEObject Type="Embed" ProgID="Equation.DSMT4" ShapeID="_x0000_i1064" DrawAspect="Content" ObjectID="_1656436030" r:id="rId53"/>
        </w:object>
      </w:r>
    </w:p>
    <w:p w:rsidR="00F722C5" w:rsidRDefault="003C005F" w:rsidP="004A45DB">
      <w:pPr>
        <w:pStyle w:val="B"/>
        <w:snapToGrid w:val="0"/>
        <w:ind w:left="1523" w:hanging="395"/>
      </w:pPr>
      <w:r w:rsidRPr="003C005F">
        <w:rPr>
          <w:position w:val="-12"/>
        </w:rPr>
        <w:object w:dxaOrig="4040" w:dyaOrig="380">
          <v:shape id="_x0000_i1065" type="#_x0000_t75" style="width:201.95pt;height:18.7pt" o:ole="">
            <v:imagedata r:id="rId54" o:title=""/>
          </v:shape>
          <o:OLEObject Type="Embed" ProgID="Equation.DSMT4" ShapeID="_x0000_i1065" DrawAspect="Content" ObjectID="_1656436031" r:id="rId55"/>
        </w:object>
      </w:r>
    </w:p>
    <w:p w:rsidR="00E3748F" w:rsidRPr="00305EC6" w:rsidRDefault="00E3748F" w:rsidP="004A45DB">
      <w:pPr>
        <w:pStyle w:val="B"/>
        <w:snapToGrid w:val="0"/>
        <w:ind w:left="1523" w:hanging="395"/>
      </w:pPr>
      <w:r>
        <w:rPr>
          <w:rFonts w:ascii="標楷體" w:hAnsi="標楷體" w:hint="eastAsia"/>
        </w:rPr>
        <w:t>Ⅱ</w:t>
      </w:r>
      <w:r w:rsidR="005F6BDB" w:rsidRPr="003C005F">
        <w:rPr>
          <w:position w:val="-12"/>
        </w:rPr>
        <w:object w:dxaOrig="3200" w:dyaOrig="380">
          <v:shape id="_x0000_i1066" type="#_x0000_t75" style="width:159.9pt;height:18.7pt" o:ole="">
            <v:imagedata r:id="rId56" o:title=""/>
          </v:shape>
          <o:OLEObject Type="Embed" ProgID="Equation.DSMT4" ShapeID="_x0000_i1066" DrawAspect="Content" ObjectID="_1656436032" r:id="rId57"/>
        </w:object>
      </w:r>
    </w:p>
    <w:p w:rsidR="00E3748F" w:rsidRDefault="00E3748F" w:rsidP="00E30886">
      <w:pPr>
        <w:pStyle w:val="B"/>
        <w:ind w:left="1523" w:hanging="395"/>
      </w:pPr>
      <w:r>
        <w:rPr>
          <w:rFonts w:hint="eastAsia"/>
        </w:rPr>
        <w:t>故符合題意所述為</w:t>
      </w:r>
      <w:r>
        <w:rPr>
          <w:rFonts w:hint="eastAsia"/>
        </w:rPr>
        <w:t>(D)</w:t>
      </w:r>
      <w:r>
        <w:rPr>
          <w:rFonts w:hint="eastAsia"/>
        </w:rPr>
        <w:t>丙醛。</w:t>
      </w:r>
    </w:p>
    <w:p w:rsidR="00501BA1" w:rsidRPr="00377113" w:rsidRDefault="00E3748F" w:rsidP="00E30886">
      <w:pPr>
        <w:pStyle w:val="B"/>
        <w:ind w:left="1523" w:hanging="395"/>
        <w:rPr>
          <w:sz w:val="22"/>
          <w:szCs w:val="22"/>
        </w:rPr>
      </w:pPr>
      <w:r>
        <w:rPr>
          <w:rFonts w:hint="eastAsia"/>
        </w:rPr>
        <w:t>【註】甲酸及其衍生物、</w:t>
      </w:r>
      <w:r w:rsidR="00822A77" w:rsidRPr="00C5517B">
        <w:rPr>
          <w:position w:val="-6"/>
        </w:rPr>
        <w:object w:dxaOrig="260" w:dyaOrig="220">
          <v:shape id="_x0000_i1067" type="#_x0000_t75" style="width:13.1pt;height:11.2pt" o:ole="">
            <v:imagedata r:id="rId58" o:title=""/>
          </v:shape>
          <o:OLEObject Type="Embed" ProgID="Equation.DSMT4" ShapeID="_x0000_i1067" DrawAspect="Content" ObjectID="_1656436033" r:id="rId59"/>
        </w:object>
      </w:r>
      <w:r>
        <w:rPr>
          <w:rFonts w:ascii="標楷體" w:hAnsi="標楷體" w:hint="eastAsia"/>
        </w:rPr>
        <w:t>羥</w:t>
      </w:r>
      <w:r>
        <w:rPr>
          <w:rFonts w:hint="eastAsia"/>
        </w:rPr>
        <w:t>基酮亦可與斐林試液反應，但苯甲醛不與斐林試液反應。</w:t>
      </w:r>
      <w:r w:rsidR="000950F4" w:rsidRPr="00377113">
        <w:rPr>
          <w:sz w:val="22"/>
          <w:szCs w:val="22"/>
        </w:rPr>
        <w:t xml:space="preserve"> </w:t>
      </w:r>
    </w:p>
    <w:p w:rsidR="00822A77" w:rsidRPr="003C005F" w:rsidRDefault="005F6BDB" w:rsidP="003C005F">
      <w:pPr>
        <w:pStyle w:val="af4"/>
        <w:ind w:left="1112" w:hanging="1112"/>
      </w:pPr>
      <w:r>
        <w:br w:type="page"/>
      </w:r>
      <w:r w:rsidR="00822A77" w:rsidRPr="003C005F">
        <w:rPr>
          <w:rFonts w:hint="eastAsia"/>
        </w:rPr>
        <w:lastRenderedPageBreak/>
        <w:t>2.</w:t>
      </w:r>
      <w:r w:rsidR="00822A77" w:rsidRPr="003C005F">
        <w:rPr>
          <w:rFonts w:hint="eastAsia"/>
        </w:rPr>
        <w:tab/>
      </w:r>
      <w:r w:rsidR="00822A77" w:rsidRPr="003C005F">
        <w:rPr>
          <w:rFonts w:hint="eastAsia"/>
        </w:rPr>
        <w:t>出處：</w:t>
      </w:r>
      <w:r w:rsidR="00822A77" w:rsidRPr="003C005F">
        <w:t>基礎化學</w:t>
      </w:r>
      <w:r w:rsidR="00822A77" w:rsidRPr="003C005F">
        <w:t>(</w:t>
      </w:r>
      <w:r w:rsidR="00822A77" w:rsidRPr="003C005F">
        <w:t>三</w:t>
      </w:r>
      <w:r w:rsidR="00822A77" w:rsidRPr="003C005F">
        <w:t>)1-1.3</w:t>
      </w:r>
      <w:r w:rsidR="00822A77" w:rsidRPr="003C005F">
        <w:t>氣體粒子的運動與溫度</w:t>
      </w:r>
      <w:r w:rsidR="00822A77" w:rsidRPr="003C005F">
        <w:rPr>
          <w:rFonts w:hint="eastAsia"/>
        </w:rPr>
        <w:t>、</w:t>
      </w:r>
      <w:r w:rsidR="00822A77" w:rsidRPr="003C005F">
        <w:t>2-1.4</w:t>
      </w:r>
      <w:r w:rsidR="00822A77" w:rsidRPr="003C005F">
        <w:t>零級、一級與二級的化學反應</w:t>
      </w:r>
      <w:r w:rsidR="00822A77" w:rsidRPr="003C005F">
        <w:rPr>
          <w:rFonts w:hint="eastAsia"/>
        </w:rPr>
        <w:t>、</w:t>
      </w:r>
      <w:r w:rsidR="00822A77" w:rsidRPr="003C005F">
        <w:t>2-2.1</w:t>
      </w:r>
      <w:r w:rsidR="00822A77" w:rsidRPr="003C005F">
        <w:t>化學反應的碰撞理論</w:t>
      </w:r>
      <w:r w:rsidR="00822A77" w:rsidRPr="003C005F">
        <w:rPr>
          <w:rFonts w:hint="eastAsia"/>
        </w:rPr>
        <w:t>、</w:t>
      </w:r>
      <w:r w:rsidR="00822A77" w:rsidRPr="003C005F">
        <w:t>2-4</w:t>
      </w:r>
      <w:r w:rsidR="00822A77" w:rsidRPr="003C005F">
        <w:t>催化反應</w:t>
      </w:r>
    </w:p>
    <w:p w:rsidR="00822A77" w:rsidRPr="003C005F" w:rsidRDefault="00822A77" w:rsidP="003C005F">
      <w:pPr>
        <w:pStyle w:val="Af0"/>
      </w:pPr>
      <w:r w:rsidRPr="003C005F">
        <w:rPr>
          <w:rFonts w:hint="eastAsia"/>
        </w:rPr>
        <w:tab/>
      </w:r>
      <w:r w:rsidRPr="003C005F">
        <w:rPr>
          <w:rFonts w:hint="eastAsia"/>
        </w:rPr>
        <w:t>解析：</w:t>
      </w:r>
      <w:r w:rsidRPr="003C005F">
        <w:rPr>
          <w:rFonts w:hint="eastAsia"/>
        </w:rPr>
        <w:t>(A)</w:t>
      </w:r>
      <w:r w:rsidRPr="003C005F">
        <w:rPr>
          <w:rFonts w:hint="eastAsia"/>
        </w:rPr>
        <w:tab/>
      </w:r>
      <w:r w:rsidRPr="003C005F">
        <w:rPr>
          <w:rFonts w:hint="eastAsia"/>
        </w:rPr>
        <w:t>錯誤。依「碰撞學說」，一個</w:t>
      </w:r>
      <w:r w:rsidRPr="003C005F">
        <w:t>反應</w:t>
      </w:r>
      <w:r w:rsidRPr="003C005F">
        <w:rPr>
          <w:rFonts w:hint="eastAsia"/>
        </w:rPr>
        <w:t>要</w:t>
      </w:r>
      <w:r w:rsidRPr="003C005F">
        <w:t>發生</w:t>
      </w:r>
      <w:r w:rsidRPr="003C005F">
        <w:rPr>
          <w:rFonts w:hint="eastAsia"/>
        </w:rPr>
        <w:t>，不僅</w:t>
      </w:r>
      <w:r w:rsidRPr="003C005F">
        <w:t>反應物粒子</w:t>
      </w:r>
      <w:r w:rsidRPr="003C005F">
        <w:rPr>
          <w:rFonts w:hint="eastAsia"/>
        </w:rPr>
        <w:t>要</w:t>
      </w:r>
      <w:r w:rsidRPr="003C005F">
        <w:t>有足夠的能量，</w:t>
      </w:r>
      <w:r w:rsidRPr="003C005F">
        <w:rPr>
          <w:rFonts w:hint="eastAsia"/>
        </w:rPr>
        <w:t>而且粒子碰撞的方位也要正確。</w:t>
      </w:r>
    </w:p>
    <w:p w:rsidR="00822A77" w:rsidRPr="003C005F" w:rsidRDefault="00822A77" w:rsidP="00E30886">
      <w:pPr>
        <w:pStyle w:val="B"/>
        <w:ind w:left="1523" w:hanging="395"/>
      </w:pPr>
      <w:r w:rsidRPr="003C005F">
        <w:rPr>
          <w:rFonts w:hint="eastAsia"/>
        </w:rPr>
        <w:t>(B)</w:t>
      </w:r>
      <w:r w:rsidRPr="003C005F">
        <w:rPr>
          <w:rFonts w:hint="eastAsia"/>
        </w:rPr>
        <w:tab/>
      </w:r>
      <w:r w:rsidRPr="003C005F">
        <w:rPr>
          <w:rFonts w:hint="eastAsia"/>
        </w:rPr>
        <w:t>正確。一級反應：</w:t>
      </w:r>
      <w:r w:rsidR="003C005F" w:rsidRPr="003C005F">
        <w:rPr>
          <w:position w:val="-10"/>
        </w:rPr>
        <w:object w:dxaOrig="800" w:dyaOrig="320">
          <v:shape id="_x0000_i1068" type="#_x0000_t75" style="width:40.2pt;height:15.9pt" o:ole="">
            <v:imagedata r:id="rId60" o:title=""/>
          </v:shape>
          <o:OLEObject Type="Embed" ProgID="Equation.DSMT4" ShapeID="_x0000_i1068" DrawAspect="Content" ObjectID="_1656436034" r:id="rId61"/>
        </w:object>
      </w:r>
      <w:r w:rsidRPr="003C005F">
        <w:rPr>
          <w:rFonts w:hint="eastAsia"/>
        </w:rPr>
        <w:t>，當</w:t>
      </w:r>
      <w:r w:rsidRPr="003C005F">
        <w:t>經過一個半生期的時間時</w:t>
      </w:r>
      <w:r w:rsidRPr="003C005F">
        <w:rPr>
          <w:rFonts w:hint="eastAsia"/>
        </w:rPr>
        <w:t>，反應物的量減為原來一半，故其</w:t>
      </w:r>
      <w:r w:rsidRPr="003C005F">
        <w:t>瞬時反應速率為初始反應速率的一半</w:t>
      </w:r>
      <w:r w:rsidRPr="003C005F">
        <w:rPr>
          <w:rFonts w:hint="eastAsia"/>
        </w:rPr>
        <w:t>。</w:t>
      </w:r>
    </w:p>
    <w:p w:rsidR="00822A77" w:rsidRPr="003C005F" w:rsidRDefault="00822A77" w:rsidP="00E30886">
      <w:pPr>
        <w:pStyle w:val="B"/>
        <w:ind w:left="1523" w:hanging="395"/>
      </w:pPr>
      <w:r w:rsidRPr="003C005F">
        <w:rPr>
          <w:rFonts w:hint="eastAsia"/>
        </w:rPr>
        <w:t>(C)</w:t>
      </w:r>
      <w:r w:rsidRPr="003C005F">
        <w:rPr>
          <w:rFonts w:hint="eastAsia"/>
        </w:rPr>
        <w:tab/>
      </w:r>
      <w:r w:rsidRPr="003C005F">
        <w:rPr>
          <w:rFonts w:hint="eastAsia"/>
        </w:rPr>
        <w:t>錯誤。溫度升高，</w:t>
      </w:r>
      <w:r w:rsidRPr="003C005F">
        <w:t>分子運動速率與相對分子數目的分布</w:t>
      </w:r>
      <w:r w:rsidRPr="003C005F">
        <w:rPr>
          <w:rFonts w:hint="eastAsia"/>
        </w:rPr>
        <w:t>圖的波峰向右、向下遷移</w:t>
      </w:r>
      <w:r w:rsidRPr="003C005F">
        <w:rPr>
          <w:rFonts w:hint="eastAsia"/>
        </w:rPr>
        <w:t>(shift)</w:t>
      </w:r>
      <w:r w:rsidRPr="003C005F">
        <w:rPr>
          <w:rFonts w:hint="eastAsia"/>
        </w:rPr>
        <w:t>，故溫度高低：</w:t>
      </w:r>
      <w:r w:rsidR="003C005F" w:rsidRPr="003C005F">
        <w:rPr>
          <w:position w:val="-12"/>
        </w:rPr>
        <w:object w:dxaOrig="220" w:dyaOrig="360">
          <v:shape id="_x0000_i1069" type="#_x0000_t75" style="width:11.2pt;height:18.7pt" o:ole="">
            <v:imagedata r:id="rId62" o:title=""/>
          </v:shape>
          <o:OLEObject Type="Embed" ProgID="Equation.DSMT4" ShapeID="_x0000_i1069" DrawAspect="Content" ObjectID="_1656436035" r:id="rId63"/>
        </w:object>
      </w:r>
      <w:r w:rsidRPr="003C005F">
        <w:rPr>
          <w:rFonts w:hint="eastAsia"/>
        </w:rPr>
        <w:t>＜</w:t>
      </w:r>
      <w:r w:rsidR="003C005F" w:rsidRPr="003C005F">
        <w:rPr>
          <w:position w:val="-12"/>
        </w:rPr>
        <w:object w:dxaOrig="260" w:dyaOrig="360">
          <v:shape id="_x0000_i1070" type="#_x0000_t75" style="width:14.05pt;height:18.7pt" o:ole="">
            <v:imagedata r:id="rId64" o:title=""/>
          </v:shape>
          <o:OLEObject Type="Embed" ProgID="Equation.DSMT4" ShapeID="_x0000_i1070" DrawAspect="Content" ObjectID="_1656436036" r:id="rId65"/>
        </w:object>
      </w:r>
      <w:r w:rsidRPr="003C005F">
        <w:rPr>
          <w:rFonts w:hint="eastAsia"/>
        </w:rPr>
        <w:t>＜</w:t>
      </w:r>
      <w:r w:rsidR="00340B8C" w:rsidRPr="00340B8C">
        <w:rPr>
          <w:position w:val="-12"/>
        </w:rPr>
        <w:object w:dxaOrig="240" w:dyaOrig="360">
          <v:shape id="_x0000_i1071" type="#_x0000_t75" style="width:12.15pt;height:18.7pt" o:ole="">
            <v:imagedata r:id="rId66" o:title=""/>
          </v:shape>
          <o:OLEObject Type="Embed" ProgID="Equation.DSMT4" ShapeID="_x0000_i1071" DrawAspect="Content" ObjectID="_1656436037" r:id="rId67"/>
        </w:object>
      </w:r>
      <w:r w:rsidRPr="003C005F">
        <w:rPr>
          <w:rFonts w:hint="eastAsia"/>
        </w:rPr>
        <w:t>。</w:t>
      </w:r>
    </w:p>
    <w:p w:rsidR="00822A77" w:rsidRPr="003C005F" w:rsidRDefault="00822A77" w:rsidP="00E30886">
      <w:pPr>
        <w:pStyle w:val="B"/>
        <w:ind w:left="1523" w:hanging="395"/>
      </w:pPr>
      <w:r w:rsidRPr="003C005F">
        <w:rPr>
          <w:rFonts w:hint="eastAsia"/>
        </w:rPr>
        <w:t>(D)</w:t>
      </w:r>
      <w:r w:rsidRPr="003C005F">
        <w:rPr>
          <w:rFonts w:hint="eastAsia"/>
        </w:rPr>
        <w:tab/>
      </w:r>
      <w:r w:rsidRPr="003C005F">
        <w:rPr>
          <w:rFonts w:hint="eastAsia"/>
        </w:rPr>
        <w:t>錯誤。同一反應物，依不同反應路徑但得到不同產物，應該是不同</w:t>
      </w:r>
      <w:r w:rsidR="005F6BDB">
        <w:rPr>
          <w:rFonts w:hint="eastAsia"/>
        </w:rPr>
        <w:t>反應條件</w:t>
      </w:r>
      <w:r w:rsidRPr="003C005F">
        <w:rPr>
          <w:rFonts w:hint="eastAsia"/>
        </w:rPr>
        <w:t>造成的結果；如：</w:t>
      </w:r>
    </w:p>
    <w:p w:rsidR="00822A77" w:rsidRPr="003C005F" w:rsidRDefault="005F6BDB" w:rsidP="00E30886">
      <w:pPr>
        <w:pStyle w:val="B"/>
        <w:ind w:left="1523" w:hanging="395"/>
      </w:pPr>
      <w:r w:rsidRPr="005F6BDB">
        <w:rPr>
          <w:position w:val="-34"/>
        </w:rPr>
        <w:object w:dxaOrig="4800" w:dyaOrig="800">
          <v:shape id="_x0000_i1072" type="#_x0000_t75" style="width:239.4pt;height:40.2pt" o:ole="">
            <v:imagedata r:id="rId68" o:title=""/>
          </v:shape>
          <o:OLEObject Type="Embed" ProgID="Equation.DSMT4" ShapeID="_x0000_i1072" DrawAspect="Content" ObjectID="_1656436038" r:id="rId69"/>
        </w:object>
      </w:r>
    </w:p>
    <w:p w:rsidR="00822A77" w:rsidRDefault="00822A77" w:rsidP="00E30886">
      <w:pPr>
        <w:pStyle w:val="B"/>
        <w:ind w:left="1523" w:hanging="395"/>
        <w:rPr>
          <w:sz w:val="22"/>
          <w:szCs w:val="22"/>
        </w:rPr>
      </w:pPr>
      <w:r>
        <w:rPr>
          <w:rFonts w:hint="eastAsia"/>
        </w:rPr>
        <w:t>(E)</w:t>
      </w:r>
      <w:r>
        <w:rPr>
          <w:rFonts w:hint="eastAsia"/>
        </w:rPr>
        <w:tab/>
      </w:r>
      <w:r>
        <w:rPr>
          <w:rFonts w:hint="eastAsia"/>
        </w:rPr>
        <w:t>錯誤。若為零級反應，反應速率為定值，與濃度無關。</w:t>
      </w:r>
    </w:p>
    <w:p w:rsidR="00822A77" w:rsidRPr="00340B8C" w:rsidRDefault="00822A77" w:rsidP="00340B8C">
      <w:pPr>
        <w:pStyle w:val="Af0"/>
      </w:pPr>
      <w:r w:rsidRPr="00340B8C">
        <w:rPr>
          <w:rFonts w:hint="eastAsia"/>
        </w:rPr>
        <w:t>3.</w:t>
      </w:r>
      <w:r w:rsidRPr="00340B8C">
        <w:rPr>
          <w:rFonts w:hint="eastAsia"/>
        </w:rPr>
        <w:tab/>
      </w:r>
      <w:r w:rsidRPr="00340B8C">
        <w:rPr>
          <w:rFonts w:hint="eastAsia"/>
        </w:rPr>
        <w:t>出處：</w:t>
      </w:r>
      <w:r w:rsidRPr="00340B8C">
        <w:t>基礎化學</w:t>
      </w:r>
      <w:r w:rsidRPr="00340B8C">
        <w:t>(</w:t>
      </w:r>
      <w:r w:rsidRPr="00340B8C">
        <w:t>三</w:t>
      </w:r>
      <w:r w:rsidRPr="00340B8C">
        <w:t>)1-4</w:t>
      </w:r>
      <w:r w:rsidRPr="00340B8C">
        <w:t>氣體的分壓、</w:t>
      </w:r>
      <w:r w:rsidRPr="00340B8C">
        <w:t>3-2.2</w:t>
      </w:r>
      <w:r w:rsidRPr="00340B8C">
        <w:t>平衡常數表示式的表示法</w:t>
      </w:r>
    </w:p>
    <w:p w:rsidR="00822A77" w:rsidRPr="00340B8C" w:rsidRDefault="00822A77" w:rsidP="00340B8C">
      <w:pPr>
        <w:pStyle w:val="Af0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</w:t>
      </w:r>
      <w:r w:rsidRPr="00340B8C">
        <w:t>假設容器內之相對</w:t>
      </w:r>
      <w:r w:rsidR="00F71469">
        <w:rPr>
          <w:rFonts w:hint="eastAsia"/>
        </w:rPr>
        <w:t>溼</w:t>
      </w:r>
      <w:r w:rsidRPr="00340B8C">
        <w:t>度為</w:t>
      </w:r>
      <w:r w:rsidRPr="00340B8C">
        <w:rPr>
          <w:i/>
        </w:rPr>
        <w:t>P</w:t>
      </w:r>
      <w:r w:rsidRPr="00340B8C">
        <w:t>%</w:t>
      </w:r>
      <w:r w:rsidRPr="00340B8C">
        <w:t>，則：</w:t>
      </w:r>
      <w:r w:rsidR="00340B8C" w:rsidRPr="00340B8C">
        <w:rPr>
          <w:position w:val="-28"/>
        </w:rPr>
        <w:object w:dxaOrig="2580" w:dyaOrig="660">
          <v:shape id="_x0000_i1073" type="#_x0000_t75" style="width:129.05pt;height:33.65pt" o:ole="">
            <v:imagedata r:id="rId70" o:title=""/>
          </v:shape>
          <o:OLEObject Type="Embed" ProgID="Equation.DSMT4" ShapeID="_x0000_i1073" DrawAspect="Content" ObjectID="_1656436039" r:id="rId71"/>
        </w:object>
      </w:r>
      <w:r w:rsidRPr="00340B8C">
        <w:t>，</w:t>
      </w:r>
      <w:r w:rsidR="00340B8C" w:rsidRPr="00340B8C">
        <w:rPr>
          <w:position w:val="-6"/>
        </w:rPr>
        <w:object w:dxaOrig="1120" w:dyaOrig="279">
          <v:shape id="_x0000_i1074" type="#_x0000_t75" style="width:56.1pt;height:14.05pt" o:ole="">
            <v:imagedata r:id="rId72" o:title=""/>
          </v:shape>
          <o:OLEObject Type="Embed" ProgID="Equation.DSMT4" ShapeID="_x0000_i1074" DrawAspect="Content" ObjectID="_1656436040" r:id="rId73"/>
        </w:object>
      </w:r>
    </w:p>
    <w:p w:rsidR="00822A77" w:rsidRPr="00340B8C" w:rsidRDefault="00822A77" w:rsidP="00340B8C">
      <w:pPr>
        <w:pStyle w:val="af4"/>
        <w:ind w:left="1112" w:hanging="1112"/>
      </w:pPr>
      <w:r w:rsidRPr="00340B8C">
        <w:rPr>
          <w:rFonts w:hint="eastAsia"/>
        </w:rPr>
        <w:t>4.</w:t>
      </w:r>
      <w:r w:rsidRPr="00340B8C">
        <w:rPr>
          <w:rFonts w:hint="eastAsia"/>
        </w:rPr>
        <w:tab/>
      </w:r>
      <w:r w:rsidRPr="00340B8C">
        <w:rPr>
          <w:rFonts w:hint="eastAsia"/>
        </w:rPr>
        <w:t>出處：</w:t>
      </w:r>
      <w:r w:rsidRPr="00340B8C">
        <w:t>基礎化學</w:t>
      </w:r>
      <w:r w:rsidRPr="00340B8C">
        <w:t>(</w:t>
      </w:r>
      <w:r w:rsidRPr="00340B8C">
        <w:t>三</w:t>
      </w:r>
      <w:r w:rsidRPr="00340B8C">
        <w:t>)1-4</w:t>
      </w:r>
      <w:r w:rsidRPr="00340B8C">
        <w:t>氣體的分壓、</w:t>
      </w:r>
      <w:r w:rsidRPr="00340B8C">
        <w:t>3-2.2</w:t>
      </w:r>
      <w:r w:rsidRPr="00340B8C">
        <w:t>平衡常數表示式的表示法</w:t>
      </w:r>
    </w:p>
    <w:p w:rsidR="00822A77" w:rsidRPr="00340B8C" w:rsidRDefault="00822A77" w:rsidP="00340B8C">
      <w:pPr>
        <w:pStyle w:val="af4"/>
        <w:ind w:left="1112" w:hanging="1112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解析：平衡時相對溼度</w:t>
      </w:r>
      <w:r w:rsidRPr="00340B8C">
        <w:rPr>
          <w:rFonts w:hint="eastAsia"/>
        </w:rPr>
        <w:t>82%</w:t>
      </w:r>
      <w:r w:rsidRPr="00340B8C">
        <w:rPr>
          <w:rFonts w:hint="eastAsia"/>
        </w:rPr>
        <w:t>時，殘留水蒸氣的質量</w:t>
      </w:r>
      <w:r w:rsidRPr="00340B8C">
        <w:rPr>
          <w:rFonts w:hint="eastAsia"/>
          <w:i/>
        </w:rPr>
        <w:t>w</w:t>
      </w:r>
      <w:r w:rsidRPr="00340B8C">
        <w:rPr>
          <w:rFonts w:hint="eastAsia"/>
        </w:rPr>
        <w:t>在</w:t>
      </w:r>
      <w:r w:rsidR="00340B8C" w:rsidRPr="00340B8C">
        <w:rPr>
          <w:position w:val="-6"/>
        </w:rPr>
        <w:object w:dxaOrig="1080" w:dyaOrig="279">
          <v:shape id="_x0000_i1075" type="#_x0000_t75" style="width:53.3pt;height:14.05pt" o:ole="">
            <v:imagedata r:id="rId74" o:title=""/>
          </v:shape>
          <o:OLEObject Type="Embed" ProgID="Equation.DSMT4" ShapeID="_x0000_i1075" DrawAspect="Content" ObjectID="_1656436041" r:id="rId75"/>
        </w:object>
      </w:r>
      <w:r w:rsidRPr="00340B8C">
        <w:rPr>
          <w:rFonts w:hint="eastAsia"/>
        </w:rPr>
        <w:t>的關係式為：</w:t>
      </w:r>
    </w:p>
    <w:p w:rsidR="00822A77" w:rsidRPr="00340B8C" w:rsidRDefault="00F71469" w:rsidP="00E30886">
      <w:pPr>
        <w:pStyle w:val="B"/>
        <w:ind w:left="1523" w:hanging="395"/>
      </w:pPr>
      <w:r w:rsidRPr="00340B8C">
        <w:rPr>
          <w:position w:val="-24"/>
        </w:rPr>
        <w:object w:dxaOrig="3440" w:dyaOrig="620">
          <v:shape id="_x0000_i1076" type="#_x0000_t75" style="width:172.05pt;height:30.85pt" o:ole="">
            <v:imagedata r:id="rId76" o:title=""/>
          </v:shape>
          <o:OLEObject Type="Embed" ProgID="Equation.DSMT4" ShapeID="_x0000_i1076" DrawAspect="Content" ObjectID="_1656436042" r:id="rId77"/>
        </w:object>
      </w:r>
      <w:r w:rsidR="00822A77" w:rsidRPr="00340B8C">
        <w:rPr>
          <w:rFonts w:hint="eastAsia"/>
        </w:rPr>
        <w:t>，</w:t>
      </w:r>
      <w:r w:rsidR="00340B8C" w:rsidRPr="00340B8C">
        <w:rPr>
          <w:position w:val="-10"/>
        </w:rPr>
        <w:object w:dxaOrig="1180" w:dyaOrig="320">
          <v:shape id="_x0000_i1077" type="#_x0000_t75" style="width:58.9pt;height:15.9pt" o:ole="">
            <v:imagedata r:id="rId78" o:title=""/>
          </v:shape>
          <o:OLEObject Type="Embed" ProgID="Equation.DSMT4" ShapeID="_x0000_i1077" DrawAspect="Content" ObjectID="_1656436043" r:id="rId79"/>
        </w:object>
      </w:r>
    </w:p>
    <w:p w:rsidR="00822A77" w:rsidRPr="00340B8C" w:rsidRDefault="00822A77" w:rsidP="00E30886">
      <w:pPr>
        <w:pStyle w:val="B"/>
        <w:ind w:left="1523" w:hanging="395"/>
      </w:pPr>
      <w:r w:rsidRPr="00340B8C">
        <w:rPr>
          <w:rFonts w:hint="eastAsia"/>
        </w:rPr>
        <w:t>則</w:t>
      </w:r>
      <w:r w:rsidRPr="00340B8C">
        <w:rPr>
          <w:i/>
        </w:rPr>
        <w:t>x</w:t>
      </w:r>
      <w:r w:rsidRPr="00340B8C">
        <w:t>克無水硫酸鈣固體</w:t>
      </w:r>
      <w:r w:rsidRPr="00340B8C">
        <w:rPr>
          <w:rFonts w:hint="eastAsia"/>
        </w:rPr>
        <w:t>吸收水蒸氣的莫耳數關係為</w:t>
      </w:r>
      <w:r w:rsidR="00340B8C" w:rsidRPr="00340B8C">
        <w:rPr>
          <w:position w:val="-24"/>
        </w:rPr>
        <w:object w:dxaOrig="440" w:dyaOrig="620">
          <v:shape id="_x0000_i1078" type="#_x0000_t75" style="width:21.5pt;height:30.85pt" o:ole="">
            <v:imagedata r:id="rId80" o:title=""/>
          </v:shape>
          <o:OLEObject Type="Embed" ProgID="Equation.DSMT4" ShapeID="_x0000_i1078" DrawAspect="Content" ObjectID="_1656436044" r:id="rId81"/>
        </w:object>
      </w:r>
      <w:r w:rsidRPr="00340B8C">
        <w:rPr>
          <w:rFonts w:hint="eastAsia"/>
        </w:rPr>
        <w:t>：</w:t>
      </w:r>
      <w:r w:rsidR="00340B8C" w:rsidRPr="00340B8C">
        <w:rPr>
          <w:position w:val="-24"/>
        </w:rPr>
        <w:object w:dxaOrig="1200" w:dyaOrig="620">
          <v:shape id="_x0000_i1079" type="#_x0000_t75" style="width:60.8pt;height:30.85pt" o:ole="">
            <v:imagedata r:id="rId82" o:title=""/>
          </v:shape>
          <o:OLEObject Type="Embed" ProgID="Equation.DSMT4" ShapeID="_x0000_i1079" DrawAspect="Content" ObjectID="_1656436045" r:id="rId83"/>
        </w:object>
      </w:r>
      <w:r w:rsidRPr="00340B8C">
        <w:rPr>
          <w:rFonts w:hint="eastAsia"/>
        </w:rPr>
        <w:t>1</w:t>
      </w:r>
      <w:r w:rsidRPr="00340B8C">
        <w:rPr>
          <w:rFonts w:hint="eastAsia"/>
        </w:rPr>
        <w:t>：</w:t>
      </w:r>
      <w:r w:rsidRPr="00340B8C">
        <w:rPr>
          <w:rFonts w:hint="eastAsia"/>
        </w:rPr>
        <w:t>2</w:t>
      </w:r>
      <w:r w:rsidRPr="00340B8C">
        <w:rPr>
          <w:rFonts w:hint="eastAsia"/>
        </w:rPr>
        <w:t>，</w:t>
      </w:r>
      <w:r w:rsidR="00340B8C" w:rsidRPr="00340B8C">
        <w:rPr>
          <w:position w:val="-10"/>
        </w:rPr>
        <w:object w:dxaOrig="1140" w:dyaOrig="320">
          <v:shape id="_x0000_i1080" type="#_x0000_t75" style="width:57.05pt;height:15.9pt" o:ole="">
            <v:imagedata r:id="rId84" o:title=""/>
          </v:shape>
          <o:OLEObject Type="Embed" ProgID="Equation.DSMT4" ShapeID="_x0000_i1080" DrawAspect="Content" ObjectID="_1656436046" r:id="rId85"/>
        </w:object>
      </w:r>
    </w:p>
    <w:p w:rsidR="002823F7" w:rsidRPr="00340B8C" w:rsidRDefault="002823F7" w:rsidP="00340B8C">
      <w:pPr>
        <w:pStyle w:val="Af0"/>
      </w:pPr>
      <w:r w:rsidRPr="00340B8C">
        <w:rPr>
          <w:rFonts w:hint="eastAsia"/>
        </w:rPr>
        <w:t>5.</w:t>
      </w:r>
      <w:r w:rsidRPr="00340B8C">
        <w:rPr>
          <w:rFonts w:hint="eastAsia"/>
        </w:rPr>
        <w:tab/>
      </w:r>
      <w:r w:rsidRPr="00340B8C">
        <w:rPr>
          <w:rFonts w:hint="eastAsia"/>
        </w:rPr>
        <w:t>出處：選修化學</w:t>
      </w:r>
      <w:r w:rsidRPr="00340B8C">
        <w:t>(</w:t>
      </w:r>
      <w:r w:rsidRPr="00340B8C">
        <w:t>上</w:t>
      </w:r>
      <w:r w:rsidRPr="00340B8C">
        <w:t>)1-1.2</w:t>
      </w:r>
      <w:r w:rsidRPr="00340B8C">
        <w:t>氫原子放射光譜與芮得柏方程式</w:t>
      </w:r>
    </w:p>
    <w:p w:rsidR="002823F7" w:rsidRPr="00340B8C" w:rsidRDefault="002823F7" w:rsidP="00340B8C">
      <w:pPr>
        <w:pStyle w:val="Af0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解析：氫原子能階躍遷公式：</w:t>
      </w:r>
      <w:r w:rsidR="00F71469" w:rsidRPr="00340B8C">
        <w:rPr>
          <w:position w:val="-30"/>
        </w:rPr>
        <w:object w:dxaOrig="1900" w:dyaOrig="680">
          <v:shape id="_x0000_i1081" type="#_x0000_t75" style="width:95.4pt;height:33.65pt" o:ole="">
            <v:imagedata r:id="rId86" o:title=""/>
          </v:shape>
          <o:OLEObject Type="Embed" ProgID="Equation.DSMT4" ShapeID="_x0000_i1081" DrawAspect="Content" ObjectID="_1656436047" r:id="rId87"/>
        </w:object>
      </w:r>
      <w:r w:rsidRPr="00340B8C">
        <w:rPr>
          <w:rFonts w:hint="eastAsia"/>
        </w:rPr>
        <w:t>，</w:t>
      </w:r>
      <w:r w:rsidRPr="00340B8C">
        <w:rPr>
          <w:rFonts w:hint="eastAsia"/>
          <w:i/>
        </w:rPr>
        <w:t>k</w:t>
      </w:r>
      <w:r w:rsidRPr="00340B8C">
        <w:rPr>
          <w:rFonts w:hint="eastAsia"/>
        </w:rPr>
        <w:t>值即等於游離能，所以：</w:t>
      </w:r>
    </w:p>
    <w:p w:rsidR="002823F7" w:rsidRPr="00340B8C" w:rsidRDefault="00F71469" w:rsidP="00E30886">
      <w:pPr>
        <w:pStyle w:val="B"/>
        <w:ind w:left="1523" w:hanging="395"/>
      </w:pPr>
      <w:r w:rsidRPr="00340B8C">
        <w:rPr>
          <w:position w:val="-24"/>
        </w:rPr>
        <w:object w:dxaOrig="3140" w:dyaOrig="620">
          <v:shape id="_x0000_i1082" type="#_x0000_t75" style="width:157.1pt;height:30.85pt" o:ole="">
            <v:imagedata r:id="rId88" o:title=""/>
          </v:shape>
          <o:OLEObject Type="Embed" ProgID="Equation.DSMT4" ShapeID="_x0000_i1082" DrawAspect="Content" ObjectID="_1656436048" r:id="rId89"/>
        </w:object>
      </w:r>
    </w:p>
    <w:p w:rsidR="002823F7" w:rsidRPr="00340B8C" w:rsidRDefault="002823F7" w:rsidP="00E30886">
      <w:pPr>
        <w:pStyle w:val="B"/>
        <w:ind w:left="1523" w:hanging="395"/>
      </w:pPr>
      <w:r w:rsidRPr="00340B8C">
        <w:rPr>
          <w:rFonts w:hint="eastAsia"/>
        </w:rPr>
        <w:t>因為電子躍遷從</w:t>
      </w:r>
      <w:r w:rsidR="00340B8C" w:rsidRPr="00340B8C">
        <w:rPr>
          <w:position w:val="-6"/>
        </w:rPr>
        <w:object w:dxaOrig="560" w:dyaOrig="279">
          <v:shape id="_x0000_i1083" type="#_x0000_t75" style="width:28.05pt;height:14.05pt" o:ole="">
            <v:imagedata r:id="rId90" o:title=""/>
          </v:shape>
          <o:OLEObject Type="Embed" ProgID="Equation.DSMT4" ShapeID="_x0000_i1083" DrawAspect="Content" ObjectID="_1656436049" r:id="rId91"/>
        </w:object>
      </w:r>
      <w:r w:rsidRPr="00340B8C">
        <w:rPr>
          <w:rFonts w:hint="eastAsia"/>
        </w:rPr>
        <w:t>→</w:t>
      </w:r>
      <w:r w:rsidR="00340B8C" w:rsidRPr="00340B8C">
        <w:rPr>
          <w:position w:val="-6"/>
        </w:rPr>
        <w:object w:dxaOrig="560" w:dyaOrig="279">
          <v:shape id="_x0000_i1084" type="#_x0000_t75" style="width:29pt;height:14.05pt" o:ole="">
            <v:imagedata r:id="rId92" o:title=""/>
          </v:shape>
          <o:OLEObject Type="Embed" ProgID="Equation.DSMT4" ShapeID="_x0000_i1084" DrawAspect="Content" ObjectID="_1656436050" r:id="rId93"/>
        </w:object>
      </w:r>
      <w:r w:rsidRPr="00340B8C">
        <w:rPr>
          <w:rFonts w:hint="eastAsia"/>
        </w:rPr>
        <w:t>，所以為放熱，故為</w:t>
      </w:r>
      <w:r w:rsidRPr="00340B8C">
        <w:t>釋出</w:t>
      </w:r>
      <w:r w:rsidRPr="00340B8C">
        <w:t>60</w:t>
      </w:r>
      <w:r w:rsidR="00340B8C">
        <w:rPr>
          <w:rFonts w:hint="eastAsia"/>
        </w:rPr>
        <w:t xml:space="preserve"> </w:t>
      </w:r>
      <w:r w:rsidRPr="00340B8C">
        <w:t>kca</w:t>
      </w:r>
      <w:r w:rsidR="00F71469">
        <w:rPr>
          <w:rFonts w:hint="eastAsia"/>
        </w:rPr>
        <w:t>l</w:t>
      </w:r>
      <w:r w:rsidRPr="00340B8C">
        <w:rPr>
          <w:rFonts w:hint="eastAsia"/>
        </w:rPr>
        <w:t>。</w:t>
      </w:r>
    </w:p>
    <w:p w:rsidR="00DC3807" w:rsidRPr="00340B8C" w:rsidRDefault="00DC3807" w:rsidP="00340B8C">
      <w:pPr>
        <w:pStyle w:val="Af0"/>
      </w:pPr>
      <w:r w:rsidRPr="00340B8C">
        <w:rPr>
          <w:rFonts w:hint="eastAsia"/>
        </w:rPr>
        <w:t>6.</w:t>
      </w:r>
      <w:r w:rsidRPr="00340B8C">
        <w:rPr>
          <w:rFonts w:hint="eastAsia"/>
        </w:rPr>
        <w:tab/>
      </w:r>
      <w:r w:rsidRPr="00340B8C">
        <w:rPr>
          <w:rFonts w:hint="eastAsia"/>
        </w:rPr>
        <w:t>出處：</w:t>
      </w:r>
      <w:r w:rsidRPr="00340B8C">
        <w:t>基礎化學</w:t>
      </w:r>
      <w:r w:rsidRPr="00340B8C">
        <w:t>(</w:t>
      </w:r>
      <w:r w:rsidRPr="00340B8C">
        <w:t>二</w:t>
      </w:r>
      <w:r w:rsidRPr="00340B8C">
        <w:t>)1-3.3</w:t>
      </w:r>
      <w:r w:rsidRPr="00340B8C">
        <w:t>沉澱反應的應用－離子的分離與檢測</w:t>
      </w:r>
    </w:p>
    <w:p w:rsidR="00DC3807" w:rsidRPr="00340B8C" w:rsidRDefault="00DC3807" w:rsidP="00340B8C">
      <w:pPr>
        <w:pStyle w:val="af4"/>
        <w:snapToGrid w:val="0"/>
        <w:ind w:left="1112" w:hanging="1112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解析：因為</w:t>
      </w:r>
      <w:r w:rsidR="00340B8C" w:rsidRPr="00340B8C">
        <w:rPr>
          <w:position w:val="-12"/>
        </w:rPr>
        <w:object w:dxaOrig="499" w:dyaOrig="360">
          <v:shape id="_x0000_i1085" type="#_x0000_t75" style="width:25.25pt;height:18.7pt" o:ole="">
            <v:imagedata r:id="rId94" o:title=""/>
          </v:shape>
          <o:OLEObject Type="Embed" ProgID="Equation.DSMT4" ShapeID="_x0000_i1085" DrawAspect="Content" ObjectID="_1656436051" r:id="rId95"/>
        </w:object>
      </w:r>
      <w:r w:rsidRPr="00340B8C">
        <w:rPr>
          <w:rFonts w:hint="eastAsia"/>
        </w:rPr>
        <w:t>為阿瑞尼斯鹼，與水作用釋放出</w:t>
      </w:r>
      <w:r w:rsidR="00340B8C" w:rsidRPr="00340B8C">
        <w:rPr>
          <w:position w:val="-6"/>
        </w:rPr>
        <w:object w:dxaOrig="540" w:dyaOrig="320">
          <v:shape id="_x0000_i1086" type="#_x0000_t75" style="width:26.2pt;height:15.9pt" o:ole="">
            <v:imagedata r:id="rId96" o:title=""/>
          </v:shape>
          <o:OLEObject Type="Embed" ProgID="Equation.DSMT4" ShapeID="_x0000_i1086" DrawAspect="Content" ObjectID="_1656436052" r:id="rId97"/>
        </w:object>
      </w:r>
      <w:r w:rsidRPr="00340B8C">
        <w:rPr>
          <w:rFonts w:hint="eastAsia"/>
        </w:rPr>
        <w:t>，方程式如下表示，故</w:t>
      </w:r>
      <w:r w:rsidR="00340B8C" w:rsidRPr="00340B8C">
        <w:rPr>
          <w:position w:val="-12"/>
        </w:rPr>
        <w:object w:dxaOrig="920" w:dyaOrig="360">
          <v:shape id="_x0000_i1087" type="#_x0000_t75" style="width:45.8pt;height:17.75pt" o:ole="">
            <v:imagedata r:id="rId98" o:title=""/>
          </v:shape>
          <o:OLEObject Type="Embed" ProgID="Equation.DSMT4" ShapeID="_x0000_i1087" DrawAspect="Content" ObjectID="_1656436053" r:id="rId99"/>
        </w:object>
      </w:r>
      <w:r w:rsidRPr="00340B8C">
        <w:rPr>
          <w:rFonts w:hint="eastAsia"/>
        </w:rPr>
        <w:t>代表提供</w:t>
      </w:r>
      <w:r w:rsidR="004A45DB">
        <w:br/>
      </w:r>
      <w:r w:rsidR="00340B8C" w:rsidRPr="00340B8C">
        <w:rPr>
          <w:position w:val="-6"/>
        </w:rPr>
        <w:object w:dxaOrig="540" w:dyaOrig="320">
          <v:shape id="_x0000_i1088" type="#_x0000_t75" style="width:26.2pt;height:15.9pt" o:ole="">
            <v:imagedata r:id="rId100" o:title=""/>
          </v:shape>
          <o:OLEObject Type="Embed" ProgID="Equation.DSMT4" ShapeID="_x0000_i1088" DrawAspect="Content" ObjectID="_1656436054" r:id="rId101"/>
        </w:object>
      </w:r>
      <w:r w:rsidRPr="00340B8C">
        <w:rPr>
          <w:rFonts w:hint="eastAsia"/>
        </w:rPr>
        <w:t>的試劑。</w:t>
      </w:r>
    </w:p>
    <w:p w:rsidR="00DC3807" w:rsidRPr="00340B8C" w:rsidRDefault="00340B8C" w:rsidP="004A45DB">
      <w:pPr>
        <w:pStyle w:val="B"/>
        <w:snapToGrid w:val="0"/>
        <w:ind w:left="1523" w:hanging="395"/>
      </w:pPr>
      <w:r w:rsidRPr="00340B8C">
        <w:rPr>
          <w:position w:val="-12"/>
        </w:rPr>
        <w:object w:dxaOrig="4200" w:dyaOrig="380">
          <v:shape id="_x0000_i1089" type="#_x0000_t75" style="width:210.4pt;height:18.7pt" o:ole="">
            <v:imagedata r:id="rId102" o:title=""/>
          </v:shape>
          <o:OLEObject Type="Embed" ProgID="Equation.DSMT4" ShapeID="_x0000_i1089" DrawAspect="Content" ObjectID="_1656436055" r:id="rId103"/>
        </w:object>
      </w:r>
    </w:p>
    <w:p w:rsidR="00DC3807" w:rsidRPr="00340B8C" w:rsidRDefault="00DC3807" w:rsidP="004A45DB">
      <w:pPr>
        <w:pStyle w:val="B"/>
        <w:snapToGrid w:val="0"/>
        <w:ind w:left="1523" w:hanging="395"/>
      </w:pPr>
      <w:r w:rsidRPr="00340B8C">
        <w:rPr>
          <w:rFonts w:hint="eastAsia"/>
        </w:rPr>
        <w:t>(A)</w:t>
      </w:r>
      <w:r w:rsidRPr="00340B8C">
        <w:rPr>
          <w:rFonts w:hint="eastAsia"/>
        </w:rPr>
        <w:tab/>
      </w:r>
      <w:r w:rsidRPr="00340B8C">
        <w:rPr>
          <w:rFonts w:hint="eastAsia"/>
        </w:rPr>
        <w:t>有</w:t>
      </w:r>
      <w:r w:rsidR="00340B8C" w:rsidRPr="00340B8C">
        <w:rPr>
          <w:position w:val="-12"/>
        </w:rPr>
        <w:object w:dxaOrig="1460" w:dyaOrig="380">
          <v:shape id="_x0000_i1090" type="#_x0000_t75" style="width:72.95pt;height:18.7pt" o:ole="">
            <v:imagedata r:id="rId104" o:title=""/>
          </v:shape>
          <o:OLEObject Type="Embed" ProgID="Equation.DSMT4" ShapeID="_x0000_i1090" DrawAspect="Content" ObjectID="_1656436056" r:id="rId105"/>
        </w:object>
      </w:r>
      <w:r w:rsidRPr="00340B8C">
        <w:rPr>
          <w:rFonts w:hint="eastAsia"/>
        </w:rPr>
        <w:t>。</w:t>
      </w:r>
    </w:p>
    <w:p w:rsidR="00DC3807" w:rsidRPr="00340B8C" w:rsidRDefault="00DC3807" w:rsidP="004A45DB">
      <w:pPr>
        <w:pStyle w:val="B"/>
        <w:snapToGrid w:val="0"/>
        <w:ind w:left="1523" w:hanging="395"/>
      </w:pPr>
      <w:r w:rsidRPr="00340B8C">
        <w:rPr>
          <w:rFonts w:hint="eastAsia"/>
        </w:rPr>
        <w:t>(B)</w:t>
      </w:r>
      <w:r w:rsidRPr="00340B8C">
        <w:rPr>
          <w:rFonts w:hint="eastAsia"/>
        </w:rPr>
        <w:tab/>
      </w:r>
      <w:r w:rsidRPr="00340B8C">
        <w:rPr>
          <w:rFonts w:hint="eastAsia"/>
        </w:rPr>
        <w:t>有</w:t>
      </w:r>
      <w:r w:rsidR="00340B8C" w:rsidRPr="00340B8C">
        <w:rPr>
          <w:position w:val="-12"/>
        </w:rPr>
        <w:object w:dxaOrig="1280" w:dyaOrig="380">
          <v:shape id="_x0000_i1091" type="#_x0000_t75" style="width:64.5pt;height:18.7pt" o:ole="">
            <v:imagedata r:id="rId106" o:title=""/>
          </v:shape>
          <o:OLEObject Type="Embed" ProgID="Equation.DSMT4" ShapeID="_x0000_i1091" DrawAspect="Content" ObjectID="_1656436057" r:id="rId107"/>
        </w:object>
      </w:r>
      <w:r w:rsidRPr="00340B8C">
        <w:rPr>
          <w:rFonts w:hint="eastAsia"/>
        </w:rPr>
        <w:t>。</w:t>
      </w:r>
    </w:p>
    <w:p w:rsidR="00DC3807" w:rsidRPr="00340B8C" w:rsidRDefault="00DC3807" w:rsidP="004A45DB">
      <w:pPr>
        <w:pStyle w:val="B"/>
        <w:snapToGrid w:val="0"/>
        <w:ind w:left="1523" w:hanging="395"/>
      </w:pPr>
      <w:r w:rsidRPr="00340B8C">
        <w:rPr>
          <w:rFonts w:hint="eastAsia"/>
        </w:rPr>
        <w:t>(C)</w:t>
      </w:r>
      <w:r w:rsidRPr="00340B8C">
        <w:rPr>
          <w:rFonts w:hint="eastAsia"/>
        </w:rPr>
        <w:tab/>
      </w:r>
      <w:r w:rsidRPr="00340B8C">
        <w:rPr>
          <w:rFonts w:hint="eastAsia"/>
        </w:rPr>
        <w:t>有</w:t>
      </w:r>
      <w:r w:rsidR="00340B8C" w:rsidRPr="00340B8C">
        <w:rPr>
          <w:position w:val="-12"/>
        </w:rPr>
        <w:object w:dxaOrig="1219" w:dyaOrig="380">
          <v:shape id="_x0000_i1092" type="#_x0000_t75" style="width:60.8pt;height:18.7pt" o:ole="">
            <v:imagedata r:id="rId108" o:title=""/>
          </v:shape>
          <o:OLEObject Type="Embed" ProgID="Equation.DSMT4" ShapeID="_x0000_i1092" DrawAspect="Content" ObjectID="_1656436058" r:id="rId109"/>
        </w:object>
      </w:r>
      <w:r w:rsidRPr="00340B8C">
        <w:rPr>
          <w:rFonts w:hint="eastAsia"/>
        </w:rPr>
        <w:t>。</w:t>
      </w:r>
    </w:p>
    <w:p w:rsidR="00DC3807" w:rsidRPr="00340B8C" w:rsidRDefault="00DC3807" w:rsidP="004A45DB">
      <w:pPr>
        <w:pStyle w:val="B"/>
        <w:snapToGrid w:val="0"/>
        <w:ind w:left="1523" w:hanging="395"/>
      </w:pPr>
      <w:r w:rsidRPr="00340B8C">
        <w:rPr>
          <w:rFonts w:hint="eastAsia"/>
        </w:rPr>
        <w:t>(D)</w:t>
      </w:r>
      <w:r w:rsidRPr="00340B8C">
        <w:rPr>
          <w:rFonts w:hint="eastAsia"/>
        </w:rPr>
        <w:tab/>
      </w:r>
      <w:r w:rsidRPr="00340B8C">
        <w:rPr>
          <w:rFonts w:hint="eastAsia"/>
        </w:rPr>
        <w:t>有</w:t>
      </w:r>
      <w:r w:rsidR="00340B8C" w:rsidRPr="00340B8C">
        <w:rPr>
          <w:position w:val="-12"/>
        </w:rPr>
        <w:object w:dxaOrig="1140" w:dyaOrig="380">
          <v:shape id="_x0000_i1093" type="#_x0000_t75" style="width:57.05pt;height:18.7pt" o:ole="">
            <v:imagedata r:id="rId110" o:title=""/>
          </v:shape>
          <o:OLEObject Type="Embed" ProgID="Equation.DSMT4" ShapeID="_x0000_i1093" DrawAspect="Content" ObjectID="_1656436059" r:id="rId111"/>
        </w:object>
      </w:r>
      <w:r w:rsidRPr="00340B8C">
        <w:rPr>
          <w:rFonts w:hint="eastAsia"/>
        </w:rPr>
        <w:t>。</w:t>
      </w:r>
    </w:p>
    <w:p w:rsidR="00DC3807" w:rsidRPr="00340B8C" w:rsidRDefault="00DC3807" w:rsidP="00E30886">
      <w:pPr>
        <w:pStyle w:val="B"/>
        <w:ind w:left="1523" w:hanging="395"/>
      </w:pPr>
      <w:r w:rsidRPr="00340B8C">
        <w:rPr>
          <w:rFonts w:hint="eastAsia"/>
        </w:rPr>
        <w:t>(E)</w:t>
      </w:r>
      <w:r w:rsidRPr="00340B8C">
        <w:rPr>
          <w:rFonts w:hint="eastAsia"/>
        </w:rPr>
        <w:tab/>
      </w:r>
      <w:r w:rsidRPr="00340B8C">
        <w:rPr>
          <w:rFonts w:hint="eastAsia"/>
        </w:rPr>
        <w:t>沒有沉澱。</w:t>
      </w:r>
    </w:p>
    <w:p w:rsidR="008612E5" w:rsidRPr="00340B8C" w:rsidRDefault="005F6BDB" w:rsidP="00340B8C">
      <w:pPr>
        <w:pStyle w:val="Af0"/>
      </w:pPr>
      <w:r>
        <w:br w:type="page"/>
      </w:r>
      <w:r w:rsidR="008612E5" w:rsidRPr="00340B8C">
        <w:rPr>
          <w:rFonts w:hint="eastAsia"/>
        </w:rPr>
        <w:lastRenderedPageBreak/>
        <w:t>7.</w:t>
      </w:r>
      <w:r w:rsidR="008612E5" w:rsidRPr="00340B8C">
        <w:rPr>
          <w:rFonts w:hint="eastAsia"/>
        </w:rPr>
        <w:tab/>
      </w:r>
      <w:r w:rsidR="008612E5" w:rsidRPr="00340B8C">
        <w:rPr>
          <w:rFonts w:hint="eastAsia"/>
        </w:rPr>
        <w:t>出處：</w:t>
      </w:r>
      <w:r w:rsidR="008612E5" w:rsidRPr="00340B8C">
        <w:t>基礎化學</w:t>
      </w:r>
      <w:r w:rsidR="008612E5" w:rsidRPr="00340B8C">
        <w:t>(</w:t>
      </w:r>
      <w:r w:rsidR="008612E5" w:rsidRPr="00340B8C">
        <w:t>二</w:t>
      </w:r>
      <w:r w:rsidR="008612E5" w:rsidRPr="00340B8C">
        <w:t>)2-3.1</w:t>
      </w:r>
      <w:r w:rsidR="008612E5" w:rsidRPr="00340B8C">
        <w:t>共價鍵與路易斯結構、選修化學</w:t>
      </w:r>
      <w:r w:rsidR="008612E5" w:rsidRPr="00340B8C">
        <w:rPr>
          <w:rFonts w:hint="eastAsia"/>
        </w:rPr>
        <w:t>(</w:t>
      </w:r>
      <w:r w:rsidR="008612E5" w:rsidRPr="00340B8C">
        <w:t>上</w:t>
      </w:r>
      <w:r w:rsidR="008612E5" w:rsidRPr="00340B8C">
        <w:rPr>
          <w:rFonts w:hint="eastAsia"/>
        </w:rPr>
        <w:t>)</w:t>
      </w:r>
      <w:r w:rsidR="008612E5" w:rsidRPr="00340B8C">
        <w:t>2-2.1</w:t>
      </w:r>
      <w:r w:rsidR="008612E5" w:rsidRPr="00340B8C">
        <w:t>路易斯結構</w:t>
      </w:r>
    </w:p>
    <w:p w:rsidR="008612E5" w:rsidRPr="00340B8C" w:rsidRDefault="008612E5" w:rsidP="00340B8C">
      <w:pPr>
        <w:pStyle w:val="Af0"/>
      </w:pPr>
      <w:r w:rsidRPr="00340B8C">
        <w:rPr>
          <w:rFonts w:hint="eastAsia"/>
        </w:rPr>
        <w:tab/>
      </w:r>
      <w:r w:rsidRPr="00340B8C">
        <w:rPr>
          <w:rFonts w:hint="eastAsia"/>
        </w:rPr>
        <w:t>解析：鍵級愈大，鍵能愈大，鍵長愈短。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54"/>
        <w:gridCol w:w="851"/>
        <w:gridCol w:w="851"/>
        <w:gridCol w:w="851"/>
        <w:gridCol w:w="851"/>
        <w:gridCol w:w="851"/>
      </w:tblGrid>
      <w:tr w:rsidR="008612E5" w:rsidTr="00394928">
        <w:trPr>
          <w:trHeight w:val="340"/>
          <w:jc w:val="center"/>
        </w:trPr>
        <w:tc>
          <w:tcPr>
            <w:tcW w:w="2054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</w:p>
        </w:tc>
        <w:tc>
          <w:tcPr>
            <w:tcW w:w="851" w:type="dxa"/>
            <w:vAlign w:val="center"/>
          </w:tcPr>
          <w:p w:rsidR="008612E5" w:rsidRDefault="00340B8C" w:rsidP="00340B8C">
            <w:pPr>
              <w:pStyle w:val="af4"/>
              <w:snapToGrid w:val="0"/>
              <w:ind w:left="0" w:firstLineChars="0" w:firstLine="0"/>
              <w:jc w:val="center"/>
            </w:pPr>
            <w:r w:rsidRPr="00340B8C">
              <w:rPr>
                <w:position w:val="-12"/>
              </w:rPr>
              <w:object w:dxaOrig="320" w:dyaOrig="360">
                <v:shape id="_x0000_i1094" type="#_x0000_t75" style="width:15.9pt;height:18.7pt" o:ole="">
                  <v:imagedata r:id="rId112" o:title=""/>
                </v:shape>
                <o:OLEObject Type="Embed" ProgID="Equation.DSMT4" ShapeID="_x0000_i1094" DrawAspect="Content" ObjectID="_1656436060" r:id="rId113"/>
              </w:object>
            </w:r>
          </w:p>
        </w:tc>
        <w:tc>
          <w:tcPr>
            <w:tcW w:w="851" w:type="dxa"/>
            <w:vAlign w:val="center"/>
          </w:tcPr>
          <w:p w:rsidR="008612E5" w:rsidRDefault="00340B8C" w:rsidP="00340B8C">
            <w:pPr>
              <w:pStyle w:val="af4"/>
              <w:snapToGrid w:val="0"/>
              <w:ind w:left="0" w:firstLineChars="0" w:firstLine="0"/>
              <w:jc w:val="center"/>
            </w:pPr>
            <w:r w:rsidRPr="00340B8C">
              <w:rPr>
                <w:position w:val="-12"/>
              </w:rPr>
              <w:object w:dxaOrig="320" w:dyaOrig="360">
                <v:shape id="_x0000_i1095" type="#_x0000_t75" style="width:15.9pt;height:18.7pt" o:ole="">
                  <v:imagedata r:id="rId114" o:title=""/>
                </v:shape>
                <o:OLEObject Type="Embed" ProgID="Equation.DSMT4" ShapeID="_x0000_i1095" DrawAspect="Content" ObjectID="_1656436061" r:id="rId115"/>
              </w:object>
            </w:r>
          </w:p>
        </w:tc>
        <w:tc>
          <w:tcPr>
            <w:tcW w:w="851" w:type="dxa"/>
            <w:vAlign w:val="center"/>
          </w:tcPr>
          <w:p w:rsidR="008612E5" w:rsidRDefault="00340B8C" w:rsidP="00340B8C">
            <w:pPr>
              <w:pStyle w:val="af4"/>
              <w:snapToGrid w:val="0"/>
              <w:ind w:left="0" w:firstLineChars="0" w:firstLine="0"/>
              <w:jc w:val="center"/>
            </w:pPr>
            <w:r w:rsidRPr="00340B8C">
              <w:rPr>
                <w:position w:val="-12"/>
              </w:rPr>
              <w:object w:dxaOrig="540" w:dyaOrig="380">
                <v:shape id="_x0000_i1096" type="#_x0000_t75" style="width:27.1pt;height:18.7pt" o:ole="">
                  <v:imagedata r:id="rId116" o:title=""/>
                </v:shape>
                <o:OLEObject Type="Embed" ProgID="Equation.DSMT4" ShapeID="_x0000_i1096" DrawAspect="Content" ObjectID="_1656436062" r:id="rId117"/>
              </w:object>
            </w:r>
          </w:p>
        </w:tc>
        <w:tc>
          <w:tcPr>
            <w:tcW w:w="851" w:type="dxa"/>
            <w:vAlign w:val="center"/>
          </w:tcPr>
          <w:p w:rsidR="008612E5" w:rsidRDefault="00340B8C" w:rsidP="00340B8C">
            <w:pPr>
              <w:pStyle w:val="af4"/>
              <w:snapToGrid w:val="0"/>
              <w:ind w:left="0" w:firstLineChars="0" w:firstLine="0"/>
              <w:jc w:val="center"/>
            </w:pPr>
            <w:r w:rsidRPr="00340B8C">
              <w:rPr>
                <w:position w:val="-12"/>
              </w:rPr>
              <w:object w:dxaOrig="540" w:dyaOrig="380">
                <v:shape id="_x0000_i1097" type="#_x0000_t75" style="width:27.1pt;height:18.7pt" o:ole="">
                  <v:imagedata r:id="rId118" o:title=""/>
                </v:shape>
                <o:OLEObject Type="Embed" ProgID="Equation.DSMT4" ShapeID="_x0000_i1097" DrawAspect="Content" ObjectID="_1656436063" r:id="rId119"/>
              </w:object>
            </w:r>
          </w:p>
        </w:tc>
        <w:tc>
          <w:tcPr>
            <w:tcW w:w="851" w:type="dxa"/>
            <w:vAlign w:val="center"/>
          </w:tcPr>
          <w:p w:rsidR="008612E5" w:rsidRDefault="00340B8C" w:rsidP="00340B8C">
            <w:pPr>
              <w:pStyle w:val="af4"/>
              <w:snapToGrid w:val="0"/>
              <w:ind w:left="0" w:firstLineChars="0" w:firstLine="0"/>
              <w:jc w:val="center"/>
            </w:pPr>
            <w:r w:rsidRPr="00340B8C">
              <w:rPr>
                <w:position w:val="-12"/>
              </w:rPr>
              <w:object w:dxaOrig="340" w:dyaOrig="360">
                <v:shape id="_x0000_i1098" type="#_x0000_t75" style="width:16.85pt;height:18.7pt" o:ole="">
                  <v:imagedata r:id="rId120" o:title=""/>
                </v:shape>
                <o:OLEObject Type="Embed" ProgID="Equation.DSMT4" ShapeID="_x0000_i1098" DrawAspect="Content" ObjectID="_1656436064" r:id="rId121"/>
              </w:object>
            </w:r>
          </w:p>
        </w:tc>
      </w:tr>
      <w:tr w:rsidR="008612E5" w:rsidTr="00394928">
        <w:trPr>
          <w:trHeight w:val="340"/>
          <w:jc w:val="center"/>
        </w:trPr>
        <w:tc>
          <w:tcPr>
            <w:tcW w:w="2054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共振結構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 w:rsidRPr="00495C79">
              <w:rPr>
                <w:rFonts w:hint="eastAsia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 w:rsidRPr="00495C79">
              <w:rPr>
                <w:rFonts w:hint="eastAsia"/>
              </w:rPr>
              <w:sym w:font="Wingdings" w:char="F0FB"/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 w:rsidRPr="00495C79">
              <w:rPr>
                <w:rFonts w:hint="eastAsia"/>
              </w:rPr>
              <w:sym w:font="Wingdings" w:char="F0FB"/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 w:rsidRPr="00495C79">
              <w:rPr>
                <w:rFonts w:hint="eastAsia"/>
              </w:rPr>
              <w:sym w:font="Wingdings" w:char="F0FB"/>
            </w:r>
          </w:p>
        </w:tc>
        <w:tc>
          <w:tcPr>
            <w:tcW w:w="851" w:type="dxa"/>
            <w:vAlign w:val="center"/>
          </w:tcPr>
          <w:p w:rsidR="008612E5" w:rsidRPr="006759E6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</w:p>
        </w:tc>
      </w:tr>
      <w:tr w:rsidR="008612E5" w:rsidTr="00394928">
        <w:trPr>
          <w:trHeight w:val="340"/>
          <w:jc w:val="center"/>
        </w:trPr>
        <w:tc>
          <w:tcPr>
            <w:tcW w:w="2054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O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</w:rPr>
              <w:t>鍵級</w:t>
            </w:r>
          </w:p>
        </w:tc>
        <w:tc>
          <w:tcPr>
            <w:tcW w:w="851" w:type="dxa"/>
            <w:vAlign w:val="center"/>
          </w:tcPr>
          <w:p w:rsidR="008612E5" w:rsidRDefault="00340B8C" w:rsidP="00340B8C">
            <w:pPr>
              <w:pStyle w:val="af4"/>
              <w:snapToGrid w:val="0"/>
              <w:ind w:left="0" w:firstLineChars="0" w:firstLine="0"/>
              <w:jc w:val="center"/>
            </w:pPr>
            <w:r w:rsidRPr="00340B8C">
              <w:rPr>
                <w:position w:val="-24"/>
              </w:rPr>
              <w:object w:dxaOrig="340" w:dyaOrig="620">
                <v:shape id="_x0000_i1099" type="#_x0000_t75" style="width:16.85pt;height:30.85pt" o:ole="">
                  <v:imagedata r:id="rId122" o:title=""/>
                </v:shape>
                <o:OLEObject Type="Embed" ProgID="Equation.DSMT4" ShapeID="_x0000_i1099" DrawAspect="Content" ObjectID="_1656436065" r:id="rId123"/>
              </w:objec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</w:p>
        </w:tc>
      </w:tr>
      <w:tr w:rsidR="008612E5" w:rsidTr="00394928">
        <w:trPr>
          <w:trHeight w:val="340"/>
          <w:jc w:val="center"/>
        </w:trPr>
        <w:tc>
          <w:tcPr>
            <w:tcW w:w="2054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鍵能</w:t>
            </w:r>
          </w:p>
        </w:tc>
        <w:tc>
          <w:tcPr>
            <w:tcW w:w="3404" w:type="dxa"/>
            <w:gridSpan w:val="4"/>
            <w:vAlign w:val="center"/>
          </w:tcPr>
          <w:p w:rsidR="008612E5" w:rsidRDefault="00340B8C" w:rsidP="00340B8C">
            <w:pPr>
              <w:pStyle w:val="af4"/>
              <w:snapToGrid w:val="0"/>
              <w:ind w:left="0" w:firstLineChars="0" w:firstLine="0"/>
              <w:jc w:val="center"/>
            </w:pPr>
            <w:r w:rsidRPr="00340B8C">
              <w:rPr>
                <w:position w:val="-12"/>
              </w:rPr>
              <w:object w:dxaOrig="540" w:dyaOrig="380">
                <v:shape id="_x0000_i1100" type="#_x0000_t75" style="width:27.1pt;height:18.7pt" o:ole="">
                  <v:imagedata r:id="rId116" o:title=""/>
                </v:shape>
                <o:OLEObject Type="Embed" ProgID="Equation.DSMT4" ShapeID="_x0000_i1100" DrawAspect="Content" ObjectID="_1656436066" r:id="rId124"/>
              </w:object>
            </w:r>
            <w:r w:rsidR="008612E5">
              <w:rPr>
                <w:rFonts w:hint="eastAsia"/>
              </w:rPr>
              <w:t>＜</w:t>
            </w:r>
            <w:r w:rsidRPr="00340B8C">
              <w:rPr>
                <w:position w:val="-12"/>
              </w:rPr>
              <w:object w:dxaOrig="320" w:dyaOrig="360">
                <v:shape id="_x0000_i1101" type="#_x0000_t75" style="width:15.9pt;height:18.7pt" o:ole="">
                  <v:imagedata r:id="rId112" o:title=""/>
                </v:shape>
                <o:OLEObject Type="Embed" ProgID="Equation.DSMT4" ShapeID="_x0000_i1101" DrawAspect="Content" ObjectID="_1656436067" r:id="rId125"/>
              </w:object>
            </w:r>
            <w:r w:rsidR="008612E5">
              <w:rPr>
                <w:rFonts w:hint="eastAsia"/>
              </w:rPr>
              <w:t>＜</w:t>
            </w:r>
            <w:r w:rsidRPr="00340B8C">
              <w:rPr>
                <w:position w:val="-12"/>
              </w:rPr>
              <w:object w:dxaOrig="320" w:dyaOrig="360">
                <v:shape id="_x0000_i1102" type="#_x0000_t75" style="width:15.9pt;height:18.7pt" o:ole="">
                  <v:imagedata r:id="rId114" o:title=""/>
                </v:shape>
                <o:OLEObject Type="Embed" ProgID="Equation.DSMT4" ShapeID="_x0000_i1102" DrawAspect="Content" ObjectID="_1656436068" r:id="rId126"/>
              </w:object>
            </w:r>
            <w:r w:rsidR="008612E5">
              <w:rPr>
                <w:rFonts w:hint="eastAsia"/>
              </w:rPr>
              <w:t>＜</w:t>
            </w:r>
            <w:r w:rsidRPr="00340B8C">
              <w:rPr>
                <w:position w:val="-12"/>
              </w:rPr>
              <w:object w:dxaOrig="540" w:dyaOrig="380">
                <v:shape id="_x0000_i1103" type="#_x0000_t75" style="width:27.1pt;height:18.7pt" o:ole="">
                  <v:imagedata r:id="rId118" o:title=""/>
                </v:shape>
                <o:OLEObject Type="Embed" ProgID="Equation.DSMT4" ShapeID="_x0000_i1103" DrawAspect="Content" ObjectID="_1656436069" r:id="rId127"/>
              </w:objec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</w:p>
        </w:tc>
      </w:tr>
      <w:tr w:rsidR="008612E5" w:rsidTr="00394928">
        <w:trPr>
          <w:trHeight w:val="340"/>
          <w:jc w:val="center"/>
        </w:trPr>
        <w:tc>
          <w:tcPr>
            <w:tcW w:w="2054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鍵長</w:t>
            </w:r>
          </w:p>
        </w:tc>
        <w:tc>
          <w:tcPr>
            <w:tcW w:w="3404" w:type="dxa"/>
            <w:gridSpan w:val="4"/>
            <w:vAlign w:val="center"/>
          </w:tcPr>
          <w:p w:rsidR="008612E5" w:rsidRDefault="00340B8C" w:rsidP="00340B8C">
            <w:pPr>
              <w:pStyle w:val="af4"/>
              <w:snapToGrid w:val="0"/>
              <w:ind w:left="0" w:firstLineChars="0" w:firstLine="0"/>
              <w:jc w:val="center"/>
            </w:pPr>
            <w:r w:rsidRPr="00340B8C">
              <w:rPr>
                <w:position w:val="-12"/>
              </w:rPr>
              <w:object w:dxaOrig="540" w:dyaOrig="380">
                <v:shape id="_x0000_i1104" type="#_x0000_t75" style="width:27.1pt;height:18.7pt" o:ole="">
                  <v:imagedata r:id="rId116" o:title=""/>
                </v:shape>
                <o:OLEObject Type="Embed" ProgID="Equation.DSMT4" ShapeID="_x0000_i1104" DrawAspect="Content" ObjectID="_1656436070" r:id="rId128"/>
              </w:object>
            </w:r>
            <w:r w:rsidR="008612E5">
              <w:rPr>
                <w:rFonts w:hint="eastAsia"/>
              </w:rPr>
              <w:t>＞</w:t>
            </w:r>
            <w:r w:rsidRPr="00340B8C">
              <w:rPr>
                <w:position w:val="-12"/>
              </w:rPr>
              <w:object w:dxaOrig="320" w:dyaOrig="360">
                <v:shape id="_x0000_i1105" type="#_x0000_t75" style="width:15.9pt;height:18.7pt" o:ole="">
                  <v:imagedata r:id="rId112" o:title=""/>
                </v:shape>
                <o:OLEObject Type="Embed" ProgID="Equation.DSMT4" ShapeID="_x0000_i1105" DrawAspect="Content" ObjectID="_1656436071" r:id="rId129"/>
              </w:object>
            </w:r>
            <w:r w:rsidR="008612E5">
              <w:rPr>
                <w:rFonts w:hint="eastAsia"/>
              </w:rPr>
              <w:t>＞</w:t>
            </w:r>
            <w:r w:rsidRPr="00340B8C">
              <w:rPr>
                <w:position w:val="-12"/>
              </w:rPr>
              <w:object w:dxaOrig="320" w:dyaOrig="360">
                <v:shape id="_x0000_i1106" type="#_x0000_t75" style="width:15.9pt;height:18.7pt" o:ole="">
                  <v:imagedata r:id="rId114" o:title=""/>
                </v:shape>
                <o:OLEObject Type="Embed" ProgID="Equation.DSMT4" ShapeID="_x0000_i1106" DrawAspect="Content" ObjectID="_1656436072" r:id="rId130"/>
              </w:object>
            </w:r>
            <w:r w:rsidR="008612E5">
              <w:rPr>
                <w:rFonts w:hint="eastAsia"/>
              </w:rPr>
              <w:t>＞</w:t>
            </w:r>
            <w:r w:rsidRPr="00340B8C">
              <w:rPr>
                <w:position w:val="-12"/>
              </w:rPr>
              <w:object w:dxaOrig="540" w:dyaOrig="380">
                <v:shape id="_x0000_i1107" type="#_x0000_t75" style="width:27.1pt;height:18.7pt" o:ole="">
                  <v:imagedata r:id="rId118" o:title=""/>
                </v:shape>
                <o:OLEObject Type="Embed" ProgID="Equation.DSMT4" ShapeID="_x0000_i1107" DrawAspect="Content" ObjectID="_1656436073" r:id="rId131"/>
              </w:objec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</w:p>
        </w:tc>
      </w:tr>
      <w:tr w:rsidR="008612E5" w:rsidTr="00394928">
        <w:trPr>
          <w:trHeight w:val="340"/>
          <w:jc w:val="center"/>
        </w:trPr>
        <w:tc>
          <w:tcPr>
            <w:tcW w:w="2054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電子總數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851" w:type="dxa"/>
            <w:vAlign w:val="center"/>
          </w:tcPr>
          <w:p w:rsidR="008612E5" w:rsidRDefault="008612E5" w:rsidP="00340B8C">
            <w:pPr>
              <w:pStyle w:val="af4"/>
              <w:snapToGrid w:val="0"/>
              <w:ind w:left="0" w:firstLineChars="0" w:firstLine="0"/>
              <w:jc w:val="center"/>
            </w:pPr>
            <w:r>
              <w:rPr>
                <w:rFonts w:hint="eastAsia"/>
              </w:rPr>
              <w:t>14</w:t>
            </w:r>
          </w:p>
        </w:tc>
      </w:tr>
    </w:tbl>
    <w:p w:rsidR="008612E5" w:rsidRDefault="008612E5" w:rsidP="00E30886">
      <w:pPr>
        <w:pStyle w:val="B"/>
        <w:ind w:left="1523" w:hanging="395"/>
      </w:pPr>
      <w:r>
        <w:rPr>
          <w:rFonts w:hint="eastAsia"/>
        </w:rPr>
        <w:t>(</w:t>
      </w:r>
      <w:r>
        <w:rPr>
          <w:rFonts w:hint="eastAsia"/>
        </w:rPr>
        <w:t>甲</w:t>
      </w:r>
      <w:r>
        <w:rPr>
          <w:rFonts w:hint="eastAsia"/>
        </w:rPr>
        <w:t>)</w:t>
      </w:r>
      <w:r>
        <w:rPr>
          <w:rFonts w:hint="eastAsia"/>
        </w:rPr>
        <w:t>錯誤。</w:t>
      </w:r>
      <w:r>
        <w:t>臭氧</w:t>
      </w:r>
      <w:r w:rsidRPr="00B045F7">
        <w:t>有共振結構</w:t>
      </w:r>
      <w:r>
        <w:rPr>
          <w:rFonts w:hint="eastAsia"/>
        </w:rPr>
        <w:t>。</w:t>
      </w:r>
    </w:p>
    <w:p w:rsidR="008612E5" w:rsidRDefault="008612E5" w:rsidP="00E30886">
      <w:pPr>
        <w:pStyle w:val="B"/>
        <w:ind w:left="1523" w:hanging="395"/>
      </w:pPr>
      <w:r>
        <w:rPr>
          <w:rFonts w:hint="eastAsia"/>
        </w:rPr>
        <w:t>(</w:t>
      </w:r>
      <w:r>
        <w:rPr>
          <w:rFonts w:hint="eastAsia"/>
        </w:rPr>
        <w:t>乙</w:t>
      </w:r>
      <w:r>
        <w:rPr>
          <w:rFonts w:hint="eastAsia"/>
        </w:rPr>
        <w:t>)</w:t>
      </w:r>
      <w:r>
        <w:rPr>
          <w:rFonts w:hint="eastAsia"/>
        </w:rPr>
        <w:t>正確。</w:t>
      </w:r>
    </w:p>
    <w:p w:rsidR="008612E5" w:rsidRDefault="008612E5" w:rsidP="00E30886">
      <w:pPr>
        <w:pStyle w:val="B"/>
        <w:ind w:left="1523" w:hanging="395"/>
      </w:pPr>
      <w:r>
        <w:rPr>
          <w:rFonts w:hint="eastAsia"/>
        </w:rPr>
        <w:t>(</w:t>
      </w:r>
      <w:r>
        <w:rPr>
          <w:rFonts w:hint="eastAsia"/>
        </w:rPr>
        <w:t>丙</w:t>
      </w:r>
      <w:r>
        <w:rPr>
          <w:rFonts w:hint="eastAsia"/>
        </w:rPr>
        <w:t>)</w:t>
      </w:r>
      <w:r>
        <w:rPr>
          <w:rFonts w:hint="eastAsia"/>
        </w:rPr>
        <w:t>正確。</w:t>
      </w:r>
    </w:p>
    <w:p w:rsidR="00D621E0" w:rsidRPr="00333B40" w:rsidRDefault="00D621E0" w:rsidP="00B65441">
      <w:pPr>
        <w:pStyle w:val="af4"/>
        <w:ind w:left="1019" w:hanging="1019"/>
      </w:pPr>
      <w:r>
        <w:rPr>
          <w:rFonts w:hint="eastAsia"/>
          <w:sz w:val="22"/>
          <w:szCs w:val="22"/>
        </w:rPr>
        <w:t>8</w:t>
      </w:r>
      <w:r w:rsidRPr="00333B40">
        <w:rPr>
          <w:rFonts w:hint="eastAsia"/>
        </w:rPr>
        <w:t>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Pr="00333B40">
        <w:t>基礎化學</w:t>
      </w:r>
      <w:r w:rsidRPr="00333B40">
        <w:t>(</w:t>
      </w:r>
      <w:r w:rsidRPr="00333B40">
        <w:t>一</w:t>
      </w:r>
      <w:r w:rsidRPr="00333B40">
        <w:t>)2-3.4</w:t>
      </w:r>
      <w:r w:rsidRPr="00333B40">
        <w:t>元素的分類、選修化學</w:t>
      </w:r>
      <w:r w:rsidRPr="00333B40">
        <w:t>(</w:t>
      </w:r>
      <w:r w:rsidRPr="00333B40">
        <w:t>上</w:t>
      </w:r>
      <w:r w:rsidRPr="00333B40">
        <w:t>)1-4.3</w:t>
      </w:r>
      <w:r w:rsidRPr="00333B40">
        <w:t>電子組態與週期表</w:t>
      </w:r>
    </w:p>
    <w:p w:rsidR="00D621E0" w:rsidRPr="00333B40" w:rsidRDefault="00D621E0" w:rsidP="00340B8C">
      <w:pPr>
        <w:pStyle w:val="af4"/>
        <w:ind w:left="1112" w:hanging="1112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333B40" w:rsidRPr="00333B40">
        <w:rPr>
          <w:position w:val="-12"/>
        </w:rPr>
        <w:object w:dxaOrig="600" w:dyaOrig="360">
          <v:shape id="_x0000_i1108" type="#_x0000_t75" style="width:30.85pt;height:18.7pt" o:ole="">
            <v:imagedata r:id="rId132" o:title=""/>
          </v:shape>
          <o:OLEObject Type="Embed" ProgID="Equation.DSMT4" ShapeID="_x0000_i1108" DrawAspect="Content" ObjectID="_1656436074" r:id="rId133"/>
        </w:object>
      </w:r>
      <w:r w:rsidRPr="00333B40">
        <w:rPr>
          <w:rFonts w:hint="eastAsia"/>
        </w:rPr>
        <w:t>為</w:t>
      </w:r>
      <w:r w:rsidRPr="00333B40">
        <w:rPr>
          <w:rFonts w:hint="eastAsia"/>
        </w:rPr>
        <w:t>18</w:t>
      </w:r>
      <w:r w:rsidRPr="00333B40">
        <w:rPr>
          <w:rFonts w:hint="eastAsia"/>
        </w:rPr>
        <w:t>族（</w:t>
      </w:r>
      <w:r w:rsidRPr="00333B40">
        <w:rPr>
          <w:rFonts w:hint="eastAsia"/>
        </w:rPr>
        <w:t>8A</w:t>
      </w:r>
      <w:r w:rsidRPr="00333B40">
        <w:rPr>
          <w:rFonts w:hint="eastAsia"/>
        </w:rPr>
        <w:t>族）鈍氣，以單原子分子的形式存在的非金屬元素，其</w:t>
      </w:r>
      <w:r w:rsidRPr="00333B40">
        <w:rPr>
          <w:rFonts w:cs="Arial"/>
        </w:rPr>
        <w:t>基態</w:t>
      </w:r>
      <w:r w:rsidRPr="00333B40">
        <w:rPr>
          <w:rFonts w:hint="eastAsia"/>
        </w:rPr>
        <w:t>價電子組態為</w:t>
      </w:r>
      <w:r w:rsidR="00333B40" w:rsidRPr="00333B40">
        <w:rPr>
          <w:position w:val="-10"/>
        </w:rPr>
        <w:object w:dxaOrig="720" w:dyaOrig="360">
          <v:shape id="_x0000_i1109" type="#_x0000_t75" style="width:36.45pt;height:18.7pt" o:ole="">
            <v:imagedata r:id="rId134" o:title=""/>
          </v:shape>
          <o:OLEObject Type="Embed" ProgID="Equation.DSMT4" ShapeID="_x0000_i1109" DrawAspect="Content" ObjectID="_1656436075" r:id="rId135"/>
        </w:object>
      </w:r>
      <w:r w:rsidRPr="00333B40">
        <w:rPr>
          <w:rFonts w:hint="eastAsia"/>
        </w:rPr>
        <w:t>，</w:t>
      </w:r>
      <w:r w:rsidRPr="00333B40">
        <w:rPr>
          <w:rFonts w:hint="eastAsia"/>
        </w:rPr>
        <w:t>s</w:t>
      </w:r>
      <w:r w:rsidRPr="00333B40">
        <w:rPr>
          <w:rFonts w:hint="eastAsia"/>
        </w:rPr>
        <w:t>、</w:t>
      </w:r>
      <w:r w:rsidRPr="00333B40">
        <w:rPr>
          <w:rFonts w:hint="eastAsia"/>
        </w:rPr>
        <w:t>p</w:t>
      </w:r>
      <w:r w:rsidRPr="00333B40">
        <w:rPr>
          <w:rFonts w:hint="eastAsia"/>
        </w:rPr>
        <w:t>軌域均填滿，質子數</w:t>
      </w:r>
      <w:r w:rsidRPr="00333B40">
        <w:rPr>
          <w:rFonts w:hint="eastAsia"/>
        </w:rPr>
        <w:t>118</w:t>
      </w:r>
      <w:r w:rsidRPr="00333B40">
        <w:rPr>
          <w:rFonts w:hint="eastAsia"/>
        </w:rPr>
        <w:t>。</w:t>
      </w:r>
    </w:p>
    <w:p w:rsidR="00D621E0" w:rsidRPr="00333B40" w:rsidRDefault="00D621E0" w:rsidP="00333B40">
      <w:pPr>
        <w:pStyle w:val="af4"/>
        <w:ind w:left="1112" w:hanging="1112"/>
      </w:pPr>
      <w:r w:rsidRPr="00333B40">
        <w:rPr>
          <w:rFonts w:hint="eastAsia"/>
        </w:rPr>
        <w:t>9.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Pr="00333B40">
        <w:t>基礎化學</w:t>
      </w:r>
      <w:r w:rsidRPr="00333B40">
        <w:t>(</w:t>
      </w:r>
      <w:r w:rsidRPr="00333B40">
        <w:t>二</w:t>
      </w:r>
      <w:r w:rsidRPr="00333B40">
        <w:t>)3-2.2</w:t>
      </w:r>
      <w:r w:rsidRPr="00333B40">
        <w:t>幾何異構物、選修化學</w:t>
      </w:r>
      <w:r w:rsidRPr="00333B40">
        <w:t>(</w:t>
      </w:r>
      <w:r w:rsidRPr="00333B40">
        <w:t>上</w:t>
      </w:r>
      <w:r w:rsidRPr="00333B40">
        <w:t>)2-3.2</w:t>
      </w:r>
      <w:r w:rsidRPr="00333B40">
        <w:t>混成軌域、</w:t>
      </w:r>
      <w:r w:rsidRPr="00333B40">
        <w:t>2-3.4</w:t>
      </w:r>
      <w:r w:rsidRPr="00333B40">
        <w:t>分子極性、選修化學</w:t>
      </w:r>
      <w:r w:rsidRPr="00333B40">
        <w:t>(</w:t>
      </w:r>
      <w:r w:rsidRPr="00333B40">
        <w:t>下</w:t>
      </w:r>
      <w:r w:rsidRPr="00333B40">
        <w:t>)7-5.1</w:t>
      </w:r>
      <w:r w:rsidRPr="00333B40">
        <w:t xml:space="preserve">　醛類與酮類的物性及化性</w:t>
      </w:r>
    </w:p>
    <w:p w:rsidR="00333B40" w:rsidRDefault="00D621E0" w:rsidP="00333B40">
      <w:pPr>
        <w:pStyle w:val="Af0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65230C">
        <w:rPr>
          <w:position w:val="-140"/>
        </w:rPr>
        <w:pict>
          <v:shape id="_x0000_i1110" type="#_x0000_t75" style="width:283.3pt;height:78.55pt">
            <v:imagedata r:id="rId136" o:title="圖3-M"/>
          </v:shape>
        </w:pict>
      </w:r>
    </w:p>
    <w:p w:rsidR="00D621E0" w:rsidRPr="00333B40" w:rsidRDefault="00D621E0" w:rsidP="00E30886">
      <w:pPr>
        <w:pStyle w:val="B"/>
        <w:ind w:left="1523" w:hanging="395"/>
      </w:pPr>
      <w:r w:rsidRPr="00333B40">
        <w:rPr>
          <w:rFonts w:hint="eastAsia"/>
        </w:rPr>
        <w:t>(A)</w:t>
      </w:r>
      <w:r w:rsidRPr="00333B40">
        <w:rPr>
          <w:rFonts w:hint="eastAsia"/>
        </w:rPr>
        <w:tab/>
      </w:r>
      <w:r w:rsidRPr="00333B40">
        <w:rPr>
          <w:rFonts w:hint="eastAsia"/>
        </w:rPr>
        <w:t>錯誤。</w:t>
      </w:r>
      <w:r w:rsidRPr="00333B40">
        <w:rPr>
          <w:rFonts w:cs="Arial"/>
        </w:rPr>
        <w:t>化合物</w:t>
      </w:r>
      <w:r w:rsidRPr="00333B40">
        <w:rPr>
          <w:rFonts w:hint="eastAsia"/>
        </w:rPr>
        <w:t>甲、乙均有醛基</w:t>
      </w:r>
      <w:r w:rsidRPr="00333B40">
        <w:rPr>
          <w:rFonts w:hint="eastAsia"/>
        </w:rPr>
        <w:t>(</w:t>
      </w:r>
      <w:r w:rsidR="00333B40" w:rsidRPr="00333B40">
        <w:rPr>
          <w:position w:val="-6"/>
        </w:rPr>
        <w:object w:dxaOrig="720" w:dyaOrig="279">
          <v:shape id="_x0000_i1111" type="#_x0000_t75" style="width:36.45pt;height:14.05pt" o:ole="">
            <v:imagedata r:id="rId137" o:title=""/>
          </v:shape>
          <o:OLEObject Type="Embed" ProgID="Equation.DSMT4" ShapeID="_x0000_i1111" DrawAspect="Content" ObjectID="_1656436076" r:id="rId138"/>
        </w:object>
      </w:r>
      <w:r w:rsidRPr="00333B40">
        <w:rPr>
          <w:rFonts w:hint="eastAsia"/>
        </w:rPr>
        <w:t>)</w:t>
      </w:r>
      <w:r w:rsidRPr="00333B40">
        <w:rPr>
          <w:rFonts w:hint="eastAsia"/>
        </w:rPr>
        <w:t>，於上圖以橢圓標示出，故甲、乙均</w:t>
      </w:r>
      <w:r w:rsidRPr="00333B40">
        <w:rPr>
          <w:rFonts w:cs="Arial"/>
        </w:rPr>
        <w:t>可與多侖試劑反應</w:t>
      </w:r>
      <w:r w:rsidRPr="00333B40">
        <w:rPr>
          <w:rFonts w:cs="Arial" w:hint="eastAsia"/>
        </w:rPr>
        <w:t>。</w:t>
      </w:r>
    </w:p>
    <w:p w:rsidR="00D621E0" w:rsidRPr="00333B40" w:rsidRDefault="00D621E0" w:rsidP="00E30886">
      <w:pPr>
        <w:pStyle w:val="B"/>
        <w:ind w:left="1523" w:hanging="395"/>
      </w:pPr>
      <w:r w:rsidRPr="00333B40">
        <w:rPr>
          <w:rFonts w:hint="eastAsia"/>
        </w:rPr>
        <w:t>(B)</w:t>
      </w:r>
      <w:r w:rsidRPr="00333B40">
        <w:rPr>
          <w:rFonts w:hint="eastAsia"/>
        </w:rPr>
        <w:tab/>
      </w:r>
      <w:r w:rsidRPr="00333B40">
        <w:rPr>
          <w:rFonts w:hint="eastAsia"/>
        </w:rPr>
        <w:t>錯誤。</w:t>
      </w:r>
      <w:r w:rsidRPr="00333B40">
        <w:rPr>
          <w:rFonts w:cs="Arial"/>
        </w:rPr>
        <w:t>化合物</w:t>
      </w:r>
      <w:r w:rsidRPr="00333B40">
        <w:rPr>
          <w:rFonts w:hint="eastAsia"/>
        </w:rPr>
        <w:t>甲中碳碳雙鍵有一組為順式結構，於上圖標示出。</w:t>
      </w:r>
    </w:p>
    <w:p w:rsidR="00D621E0" w:rsidRPr="00333B40" w:rsidRDefault="00D621E0" w:rsidP="00E30886">
      <w:pPr>
        <w:pStyle w:val="B"/>
        <w:ind w:left="1523" w:hanging="395"/>
      </w:pPr>
      <w:r w:rsidRPr="00333B40">
        <w:rPr>
          <w:rFonts w:hint="eastAsia"/>
        </w:rPr>
        <w:t>(C)</w:t>
      </w:r>
      <w:r w:rsidRPr="00333B40">
        <w:rPr>
          <w:rFonts w:hint="eastAsia"/>
        </w:rPr>
        <w:tab/>
      </w:r>
      <w:r w:rsidRPr="00333B40">
        <w:rPr>
          <w:rFonts w:hint="eastAsia"/>
        </w:rPr>
        <w:t>錯誤。</w:t>
      </w:r>
      <w:r w:rsidRPr="00333B40">
        <w:rPr>
          <w:rFonts w:cs="Arial"/>
        </w:rPr>
        <w:t>化合物甲中以</w:t>
      </w:r>
      <w:r w:rsidRPr="00333B40">
        <w:rPr>
          <w:position w:val="-10"/>
        </w:rPr>
        <w:object w:dxaOrig="340" w:dyaOrig="360">
          <v:shape id="_x0000_i1112" type="#_x0000_t75" style="width:16.85pt;height:18.7pt" o:ole="">
            <v:imagedata r:id="rId139" o:title=""/>
          </v:shape>
          <o:OLEObject Type="Embed" ProgID="Equation.DSMT4" ShapeID="_x0000_i1112" DrawAspect="Content" ObjectID="_1656436077" r:id="rId140"/>
        </w:object>
      </w:r>
      <w:r w:rsidRPr="00333B40">
        <w:rPr>
          <w:rFonts w:cs="Arial"/>
        </w:rPr>
        <w:t>混成的碳原子數目有</w:t>
      </w:r>
      <w:r w:rsidRPr="00333B40">
        <w:rPr>
          <w:rFonts w:cs="Arial"/>
        </w:rPr>
        <w:t>1</w:t>
      </w:r>
      <w:r w:rsidRPr="00333B40">
        <w:rPr>
          <w:rFonts w:cs="Arial" w:hint="eastAsia"/>
        </w:rPr>
        <w:t>1</w:t>
      </w:r>
      <w:r w:rsidRPr="00333B40">
        <w:rPr>
          <w:rFonts w:cs="Arial"/>
        </w:rPr>
        <w:t>個</w:t>
      </w:r>
      <w:r w:rsidRPr="00333B40">
        <w:rPr>
          <w:rFonts w:cs="Arial" w:hint="eastAsia"/>
        </w:rPr>
        <w:t>（含</w:t>
      </w:r>
      <w:r w:rsidR="00333B40" w:rsidRPr="00333B40">
        <w:rPr>
          <w:position w:val="-6"/>
        </w:rPr>
        <w:object w:dxaOrig="720" w:dyaOrig="279">
          <v:shape id="_x0000_i1113" type="#_x0000_t75" style="width:36.45pt;height:14.05pt" o:ole="">
            <v:imagedata r:id="rId141" o:title=""/>
          </v:shape>
          <o:OLEObject Type="Embed" ProgID="Equation.DSMT4" ShapeID="_x0000_i1113" DrawAspect="Content" ObjectID="_1656436078" r:id="rId142"/>
        </w:object>
      </w:r>
      <w:r w:rsidRPr="00333B40">
        <w:rPr>
          <w:rFonts w:hint="eastAsia"/>
        </w:rPr>
        <w:t>）</w:t>
      </w:r>
      <w:r w:rsidRPr="00333B40">
        <w:rPr>
          <w:rFonts w:cs="Arial" w:hint="eastAsia"/>
        </w:rPr>
        <w:t>。</w:t>
      </w:r>
      <w:r w:rsidRPr="00333B40">
        <w:rPr>
          <w:rFonts w:hint="eastAsia"/>
        </w:rPr>
        <w:t>於上圖以圓圈圈出。</w:t>
      </w:r>
    </w:p>
    <w:p w:rsidR="00D621E0" w:rsidRPr="00333B40" w:rsidRDefault="00D621E0" w:rsidP="00E30886">
      <w:pPr>
        <w:pStyle w:val="B"/>
        <w:ind w:left="1523" w:hanging="395"/>
      </w:pPr>
      <w:r w:rsidRPr="00333B40">
        <w:rPr>
          <w:rFonts w:hint="eastAsia"/>
        </w:rPr>
        <w:t>(D)</w:t>
      </w:r>
      <w:r w:rsidRPr="00333B40">
        <w:rPr>
          <w:rFonts w:hint="eastAsia"/>
        </w:rPr>
        <w:tab/>
      </w:r>
      <w:r w:rsidRPr="00333B40">
        <w:rPr>
          <w:rFonts w:hint="eastAsia"/>
        </w:rPr>
        <w:t>錯誤。甲、乙為同分異構物，分子式相同，性質、結構不同，故熔點亦不同。</w:t>
      </w:r>
    </w:p>
    <w:p w:rsidR="00D621E0" w:rsidRPr="00333B40" w:rsidRDefault="00D621E0" w:rsidP="00E30886">
      <w:pPr>
        <w:pStyle w:val="B"/>
        <w:ind w:left="1523" w:hanging="395"/>
      </w:pPr>
      <w:r w:rsidRPr="00333B40">
        <w:rPr>
          <w:rFonts w:hint="eastAsia"/>
        </w:rPr>
        <w:t>(E)</w:t>
      </w:r>
      <w:r w:rsidRPr="00333B40">
        <w:rPr>
          <w:rFonts w:hint="eastAsia"/>
        </w:rPr>
        <w:tab/>
      </w:r>
      <w:r w:rsidRPr="00333B40">
        <w:rPr>
          <w:rFonts w:hint="eastAsia"/>
        </w:rPr>
        <w:t>正確。</w:t>
      </w:r>
      <w:r w:rsidRPr="00333B40">
        <w:rPr>
          <w:rFonts w:cs="Arial"/>
        </w:rPr>
        <w:t>化合物</w:t>
      </w:r>
      <w:r w:rsidRPr="00333B40">
        <w:rPr>
          <w:rFonts w:hint="eastAsia"/>
        </w:rPr>
        <w:t>甲、乙結構中，疏水的烴基</w:t>
      </w:r>
      <w:r w:rsidR="00F71469">
        <w:rPr>
          <w:rFonts w:hint="eastAsia"/>
        </w:rPr>
        <w:t>占</w:t>
      </w:r>
      <w:r w:rsidRPr="00333B40">
        <w:rPr>
          <w:rFonts w:hint="eastAsia"/>
        </w:rPr>
        <w:t>了較大的比例，故</w:t>
      </w:r>
      <w:r w:rsidRPr="00333B40">
        <w:rPr>
          <w:rFonts w:cs="Arial"/>
        </w:rPr>
        <w:t>化合物</w:t>
      </w:r>
      <w:r w:rsidRPr="00333B40">
        <w:rPr>
          <w:rFonts w:hint="eastAsia"/>
        </w:rPr>
        <w:t>甲、乙均難溶於水。</w:t>
      </w:r>
    </w:p>
    <w:p w:rsidR="00D621E0" w:rsidRPr="00333B40" w:rsidRDefault="00D621E0" w:rsidP="00333B40">
      <w:pPr>
        <w:pStyle w:val="af4"/>
        <w:ind w:left="1112" w:hanging="1112"/>
      </w:pPr>
      <w:r w:rsidRPr="00333B40">
        <w:rPr>
          <w:rFonts w:hint="eastAsia"/>
        </w:rPr>
        <w:t>10.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Pr="00333B40">
        <w:rPr>
          <w:rFonts w:cs="Arial"/>
        </w:rPr>
        <w:t>選修化學</w:t>
      </w:r>
      <w:r w:rsidRPr="00333B40">
        <w:rPr>
          <w:rFonts w:cs="Arial"/>
        </w:rPr>
        <w:t>(</w:t>
      </w:r>
      <w:r w:rsidRPr="00333B40">
        <w:rPr>
          <w:rFonts w:cs="Arial"/>
        </w:rPr>
        <w:t>上</w:t>
      </w:r>
      <w:r w:rsidRPr="00333B40">
        <w:rPr>
          <w:rFonts w:cs="Arial"/>
        </w:rPr>
        <w:t>)</w:t>
      </w:r>
      <w:r w:rsidRPr="00333B40">
        <w:rPr>
          <w:rFonts w:hint="eastAsia"/>
        </w:rPr>
        <w:t>2-4</w:t>
      </w:r>
      <w:r w:rsidRPr="00333B40">
        <w:rPr>
          <w:rFonts w:hint="eastAsia"/>
        </w:rPr>
        <w:t>分子間的作用力、</w:t>
      </w:r>
      <w:r w:rsidRPr="00333B40">
        <w:rPr>
          <w:rFonts w:hint="eastAsia"/>
        </w:rPr>
        <w:t>2-4.4</w:t>
      </w:r>
      <w:r w:rsidRPr="00333B40">
        <w:rPr>
          <w:rFonts w:hint="eastAsia"/>
        </w:rPr>
        <w:t>氫鍵</w:t>
      </w:r>
    </w:p>
    <w:p w:rsidR="00D621E0" w:rsidRPr="00333B40" w:rsidRDefault="00D621E0" w:rsidP="00340B8C">
      <w:pPr>
        <w:pStyle w:val="af4"/>
        <w:ind w:left="1112" w:hanging="1112"/>
        <w:rPr>
          <w:rFonts w:cs="Arial"/>
          <w:em w:val="dot"/>
        </w:rPr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Pr="00333B40">
        <w:rPr>
          <w:rFonts w:cs="Arial" w:hint="eastAsia"/>
        </w:rPr>
        <w:t>本題屬於記憶性</w:t>
      </w:r>
      <w:r w:rsidRPr="00333B40">
        <w:rPr>
          <w:rFonts w:cs="Arial" w:hint="eastAsia"/>
        </w:rPr>
        <w:t>/</w:t>
      </w:r>
      <w:r w:rsidRPr="00333B40">
        <w:rPr>
          <w:rFonts w:cs="Arial" w:hint="eastAsia"/>
        </w:rPr>
        <w:t>歸納的題目，同碳數</w:t>
      </w:r>
      <w:r w:rsidRPr="00333B40">
        <w:rPr>
          <w:rFonts w:cs="Arial" w:hint="eastAsia"/>
        </w:rPr>
        <w:t>/</w:t>
      </w:r>
      <w:r w:rsidRPr="00333B40">
        <w:rPr>
          <w:rFonts w:cs="Arial" w:hint="eastAsia"/>
        </w:rPr>
        <w:t>分子量相近的有機化合物，分子間作用力大小</w:t>
      </w:r>
      <w:r w:rsidR="00B65441">
        <w:rPr>
          <w:rFonts w:cs="Arial" w:hint="eastAsia"/>
        </w:rPr>
        <w:t>（</w:t>
      </w:r>
      <w:r w:rsidRPr="00333B40">
        <w:rPr>
          <w:rFonts w:cs="Arial" w:hint="eastAsia"/>
        </w:rPr>
        <w:t>沸點高低</w:t>
      </w:r>
      <w:r w:rsidR="00B65441">
        <w:rPr>
          <w:rFonts w:cs="Arial" w:hint="eastAsia"/>
        </w:rPr>
        <w:t>）</w:t>
      </w:r>
      <w:r w:rsidRPr="00333B40">
        <w:rPr>
          <w:rFonts w:cs="Arial" w:hint="eastAsia"/>
        </w:rPr>
        <w:t>：</w:t>
      </w:r>
    </w:p>
    <w:p w:rsidR="00D621E0" w:rsidRPr="00333B40" w:rsidRDefault="00D621E0" w:rsidP="00E30886">
      <w:pPr>
        <w:pStyle w:val="B"/>
        <w:ind w:left="1523" w:hanging="395"/>
        <w:rPr>
          <w:lang w:val="pt-BR"/>
        </w:rPr>
      </w:pPr>
      <w:r w:rsidRPr="00333B40">
        <w:rPr>
          <w:rFonts w:hint="eastAsia"/>
          <w:em w:val="dot"/>
        </w:rPr>
        <w:t>醯胺</w:t>
      </w:r>
      <w:r w:rsidRPr="00333B40">
        <w:rPr>
          <w:rFonts w:hint="eastAsia"/>
        </w:rPr>
        <w:t>＞</w:t>
      </w:r>
      <w:r w:rsidRPr="00333B40">
        <w:rPr>
          <w:rFonts w:hint="eastAsia"/>
          <w:em w:val="dot"/>
        </w:rPr>
        <w:t>羧酸</w:t>
      </w:r>
      <w:r w:rsidRPr="00333B40">
        <w:rPr>
          <w:rFonts w:hint="eastAsia"/>
        </w:rPr>
        <w:t>＞</w:t>
      </w:r>
      <w:r w:rsidRPr="00333B40">
        <w:rPr>
          <w:rFonts w:hint="eastAsia"/>
          <w:em w:val="dot"/>
        </w:rPr>
        <w:t>醇</w:t>
      </w:r>
      <w:r w:rsidRPr="00333B40">
        <w:rPr>
          <w:rFonts w:hint="eastAsia"/>
        </w:rPr>
        <w:t>＞</w:t>
      </w:r>
      <w:r w:rsidRPr="00333B40">
        <w:rPr>
          <w:rFonts w:hint="eastAsia"/>
          <w:em w:val="dot"/>
        </w:rPr>
        <w:t>胺</w:t>
      </w:r>
      <w:r w:rsidRPr="00333B40">
        <w:rPr>
          <w:rFonts w:hint="eastAsia"/>
        </w:rPr>
        <w:t>＞酮、醛＞酯＞醚＞烴，且前四種</w:t>
      </w:r>
      <w:r w:rsidR="00B65441">
        <w:rPr>
          <w:rFonts w:hint="eastAsia"/>
        </w:rPr>
        <w:t>和醛酮可</w:t>
      </w:r>
      <w:r w:rsidRPr="00333B40">
        <w:rPr>
          <w:rFonts w:hint="eastAsia"/>
        </w:rPr>
        <w:t>與水有分子間氫鍵作用，水溶性較佳；故</w:t>
      </w:r>
      <w:r w:rsidRPr="00333B40">
        <w:t>水溶性大小</w:t>
      </w:r>
      <w:r w:rsidRPr="00333B40">
        <w:rPr>
          <w:rFonts w:hint="eastAsia"/>
        </w:rPr>
        <w:t>為：</w:t>
      </w:r>
      <w:r w:rsidRPr="00333B40">
        <w:rPr>
          <w:rFonts w:hint="eastAsia"/>
        </w:rPr>
        <w:t>(</w:t>
      </w:r>
      <w:r w:rsidRPr="00333B40">
        <w:t>甲</w:t>
      </w:r>
      <w:r w:rsidRPr="00333B40">
        <w:rPr>
          <w:rFonts w:hint="eastAsia"/>
        </w:rPr>
        <w:t>)</w:t>
      </w:r>
      <w:r w:rsidRPr="00333B40">
        <w:t>己酸</w:t>
      </w:r>
      <w:r w:rsidRPr="00333B40">
        <w:rPr>
          <w:rFonts w:hint="eastAsia"/>
        </w:rPr>
        <w:t>＞</w:t>
      </w:r>
      <w:r w:rsidRPr="00333B40">
        <w:rPr>
          <w:rFonts w:hint="eastAsia"/>
        </w:rPr>
        <w:t>(</w:t>
      </w:r>
      <w:r w:rsidRPr="00333B40">
        <w:t>丙</w:t>
      </w:r>
      <w:r w:rsidRPr="00333B40">
        <w:rPr>
          <w:rFonts w:hint="eastAsia"/>
        </w:rPr>
        <w:t>)</w:t>
      </w:r>
      <w:r w:rsidRPr="00333B40">
        <w:t>1</w:t>
      </w:r>
      <w:r w:rsidR="00370FE2" w:rsidRPr="00333B40">
        <w:rPr>
          <w:rFonts w:hint="eastAsia"/>
        </w:rPr>
        <w:t>-</w:t>
      </w:r>
      <w:r w:rsidRPr="00333B40">
        <w:t>己醇</w:t>
      </w:r>
      <w:r w:rsidRPr="00333B40">
        <w:rPr>
          <w:rFonts w:hint="eastAsia"/>
        </w:rPr>
        <w:t>＞</w:t>
      </w:r>
      <w:r w:rsidRPr="00333B40">
        <w:rPr>
          <w:rFonts w:hint="eastAsia"/>
        </w:rPr>
        <w:t>(</w:t>
      </w:r>
      <w:r w:rsidRPr="00333B40">
        <w:t>乙</w:t>
      </w:r>
      <w:r w:rsidRPr="00333B40">
        <w:rPr>
          <w:rFonts w:hint="eastAsia"/>
        </w:rPr>
        <w:t>)</w:t>
      </w:r>
      <w:r w:rsidRPr="00333B40">
        <w:t>正己烷</w:t>
      </w:r>
      <w:r w:rsidRPr="00333B40">
        <w:rPr>
          <w:rFonts w:hint="eastAsia"/>
        </w:rPr>
        <w:t>。</w:t>
      </w:r>
    </w:p>
    <w:p w:rsidR="00D82FAF" w:rsidRPr="00333B40" w:rsidRDefault="00D82FAF" w:rsidP="00333B40">
      <w:pPr>
        <w:pStyle w:val="af4"/>
        <w:ind w:left="1112" w:hanging="1112"/>
      </w:pPr>
      <w:r w:rsidRPr="00333B40">
        <w:rPr>
          <w:rFonts w:hint="eastAsia"/>
        </w:rPr>
        <w:t>11.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Pr="00333B40">
        <w:t>選修化學</w:t>
      </w:r>
      <w:r w:rsidRPr="00333B40">
        <w:t>(</w:t>
      </w:r>
      <w:r w:rsidRPr="00333B40">
        <w:t>上</w:t>
      </w:r>
      <w:r w:rsidRPr="00333B40">
        <w:t>)2-3.2</w:t>
      </w:r>
      <w:r w:rsidRPr="00333B40">
        <w:t>混成軌域</w:t>
      </w:r>
    </w:p>
    <w:p w:rsidR="00D82FAF" w:rsidRPr="00333B40" w:rsidRDefault="00D82FAF" w:rsidP="00340B8C">
      <w:pPr>
        <w:pStyle w:val="af4"/>
        <w:ind w:left="1112" w:hanging="1112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Pr="00333B40">
        <w:rPr>
          <w:rFonts w:cs="Arial" w:hint="eastAsia"/>
        </w:rPr>
        <w:t>每</w:t>
      </w:r>
      <w:r w:rsidRPr="00333B40">
        <w:rPr>
          <w:rFonts w:cs="Arial"/>
        </w:rPr>
        <w:t>個矽原子以</w:t>
      </w:r>
      <w:r w:rsidRPr="00333B40">
        <w:rPr>
          <w:position w:val="-10"/>
        </w:rPr>
        <w:object w:dxaOrig="340" w:dyaOrig="360">
          <v:shape id="_x0000_i1114" type="#_x0000_t75" style="width:16.85pt;height:18.7pt" o:ole="">
            <v:imagedata r:id="rId143" o:title=""/>
          </v:shape>
          <o:OLEObject Type="Embed" ProgID="Equation.DSMT4" ShapeID="_x0000_i1114" DrawAspect="Content" ObjectID="_1656436079" r:id="rId144"/>
        </w:object>
      </w:r>
      <w:r w:rsidRPr="00333B40">
        <w:rPr>
          <w:rFonts w:cs="Arial"/>
        </w:rPr>
        <w:t>混成軌域</w:t>
      </w:r>
      <w:r w:rsidRPr="00333B40">
        <w:rPr>
          <w:rFonts w:cs="Arial" w:hint="eastAsia"/>
        </w:rPr>
        <w:t>與周圍</w:t>
      </w:r>
      <w:r w:rsidRPr="00333B40">
        <w:rPr>
          <w:rFonts w:cs="Arial" w:hint="eastAsia"/>
        </w:rPr>
        <w:t>4</w:t>
      </w:r>
      <w:r w:rsidRPr="00333B40">
        <w:rPr>
          <w:rFonts w:cs="Arial" w:hint="eastAsia"/>
        </w:rPr>
        <w:t>個</w:t>
      </w:r>
      <w:r w:rsidRPr="00333B40">
        <w:rPr>
          <w:rFonts w:cs="Arial"/>
        </w:rPr>
        <w:t>矽原子鍵結</w:t>
      </w:r>
      <w:r w:rsidRPr="00333B40">
        <w:rPr>
          <w:rFonts w:cs="Arial" w:hint="eastAsia"/>
        </w:rPr>
        <w:t>，如附圖所示：</w:t>
      </w:r>
    </w:p>
    <w:p w:rsidR="00D82FAF" w:rsidRPr="00333B40" w:rsidRDefault="0065230C" w:rsidP="00333B40">
      <w:pPr>
        <w:pStyle w:val="af4"/>
        <w:ind w:left="1112" w:hanging="1112"/>
        <w:jc w:val="center"/>
      </w:pPr>
      <w:r>
        <w:lastRenderedPageBreak/>
        <w:pict>
          <v:shape id="_x0000_i1115" type="#_x0000_t75" style="width:43pt;height:45.8pt">
            <v:imagedata r:id="rId145" o:title="11-M"/>
          </v:shape>
        </w:pict>
      </w:r>
    </w:p>
    <w:p w:rsidR="00D82FAF" w:rsidRPr="00333B40" w:rsidRDefault="00333B40" w:rsidP="00333B40">
      <w:pPr>
        <w:pStyle w:val="af"/>
        <w:ind w:left="1101" w:hanging="741"/>
        <w:rPr>
          <w:rFonts w:cs="Arial"/>
        </w:rPr>
      </w:pPr>
      <w:r>
        <w:rPr>
          <w:rFonts w:hint="eastAsia"/>
        </w:rPr>
        <w:tab/>
      </w:r>
      <w:r w:rsidR="00D82FAF" w:rsidRPr="00333B40">
        <w:rPr>
          <w:rFonts w:hint="eastAsia"/>
        </w:rPr>
        <w:t>若附圖</w:t>
      </w:r>
      <w:r w:rsidRPr="00333B40">
        <w:rPr>
          <w:position w:val="-10"/>
        </w:rPr>
        <w:object w:dxaOrig="360" w:dyaOrig="360">
          <v:shape id="_x0000_i1116" type="#_x0000_t75" style="width:18.7pt;height:18.7pt" o:ole="">
            <v:imagedata r:id="rId146" o:title=""/>
          </v:shape>
          <o:OLEObject Type="Embed" ProgID="Equation.DSMT4" ShapeID="_x0000_i1116" DrawAspect="Content" ObjectID="_1656436080" r:id="rId147"/>
        </w:object>
      </w:r>
      <w:r w:rsidR="00D82FAF" w:rsidRPr="00333B40">
        <w:rPr>
          <w:rFonts w:cs="Arial"/>
        </w:rPr>
        <w:t>混成軌域</w:t>
      </w:r>
      <w:r w:rsidR="00D82FAF" w:rsidRPr="00333B40">
        <w:rPr>
          <w:rFonts w:cs="Arial" w:hint="eastAsia"/>
        </w:rPr>
        <w:t>的中心</w:t>
      </w:r>
      <w:r w:rsidR="00D82FAF" w:rsidRPr="00333B40">
        <w:rPr>
          <w:position w:val="-6"/>
        </w:rPr>
        <w:object w:dxaOrig="260" w:dyaOrig="260">
          <v:shape id="_x0000_i1117" type="#_x0000_t75" style="width:14.05pt;height:14.05pt" o:ole="">
            <v:imagedata r:id="rId148" o:title=""/>
          </v:shape>
          <o:OLEObject Type="Embed" ProgID="Equation.DSMT4" ShapeID="_x0000_i1117" DrawAspect="Content" ObjectID="_1656436081" r:id="rId149"/>
        </w:object>
      </w:r>
      <w:r w:rsidR="00D82FAF" w:rsidRPr="00333B40">
        <w:rPr>
          <w:rFonts w:hint="eastAsia"/>
        </w:rPr>
        <w:t>原子在圖</w:t>
      </w:r>
      <w:r w:rsidR="00D82FAF" w:rsidRPr="00333B40">
        <w:rPr>
          <w:rFonts w:hint="eastAsia"/>
        </w:rPr>
        <w:t>4</w:t>
      </w:r>
      <w:r w:rsidR="00D82FAF" w:rsidRPr="00333B40">
        <w:rPr>
          <w:rFonts w:hint="eastAsia"/>
        </w:rPr>
        <w:t>的位置</w:t>
      </w:r>
      <w:r w:rsidR="00D82FAF" w:rsidRPr="00333B40">
        <w:rPr>
          <w:rFonts w:hint="eastAsia"/>
        </w:rPr>
        <w:t>1</w:t>
      </w:r>
      <w:r w:rsidR="00D82FAF" w:rsidRPr="00333B40">
        <w:rPr>
          <w:rFonts w:hint="eastAsia"/>
        </w:rPr>
        <w:t>處，則附圖</w:t>
      </w:r>
      <w:r w:rsidRPr="00333B40">
        <w:rPr>
          <w:position w:val="-10"/>
        </w:rPr>
        <w:object w:dxaOrig="360" w:dyaOrig="360">
          <v:shape id="_x0000_i1118" type="#_x0000_t75" style="width:18.7pt;height:18.7pt" o:ole="">
            <v:imagedata r:id="rId150" o:title=""/>
          </v:shape>
          <o:OLEObject Type="Embed" ProgID="Equation.DSMT4" ShapeID="_x0000_i1118" DrawAspect="Content" ObjectID="_1656436082" r:id="rId151"/>
        </w:object>
      </w:r>
      <w:r w:rsidR="00D82FAF" w:rsidRPr="00333B40">
        <w:rPr>
          <w:rFonts w:cs="Arial"/>
        </w:rPr>
        <w:t>混成軌域</w:t>
      </w:r>
      <w:r w:rsidR="00D82FAF" w:rsidRPr="00333B40">
        <w:rPr>
          <w:rFonts w:cs="Arial" w:hint="eastAsia"/>
        </w:rPr>
        <w:t>周圍</w:t>
      </w:r>
      <w:r w:rsidR="00D82FAF" w:rsidRPr="00333B40">
        <w:rPr>
          <w:rFonts w:cs="Arial" w:hint="eastAsia"/>
        </w:rPr>
        <w:t>4</w:t>
      </w:r>
      <w:r w:rsidR="00D82FAF" w:rsidRPr="00333B40">
        <w:rPr>
          <w:rFonts w:cs="Arial" w:hint="eastAsia"/>
        </w:rPr>
        <w:t>個</w:t>
      </w:r>
      <w:r w:rsidR="00D82FAF" w:rsidRPr="00333B40">
        <w:rPr>
          <w:rFonts w:cs="Arial"/>
        </w:rPr>
        <w:t>矽原子</w:t>
      </w:r>
      <w:r w:rsidR="00D82FAF" w:rsidRPr="00333B40">
        <w:rPr>
          <w:rFonts w:cs="Arial" w:hint="eastAsia"/>
        </w:rPr>
        <w:t>的位置便可在圖</w:t>
      </w:r>
      <w:r w:rsidR="00D82FAF" w:rsidRPr="00333B40">
        <w:rPr>
          <w:rFonts w:cs="Arial" w:hint="eastAsia"/>
        </w:rPr>
        <w:t>4</w:t>
      </w:r>
      <w:r w:rsidR="00D82FAF" w:rsidRPr="00333B40">
        <w:rPr>
          <w:rFonts w:cs="Arial" w:hint="eastAsia"/>
        </w:rPr>
        <w:t>的</w:t>
      </w:r>
      <w:r w:rsidR="00D82FAF" w:rsidRPr="00333B40">
        <w:rPr>
          <w:rFonts w:cs="Arial" w:hint="eastAsia"/>
        </w:rPr>
        <w:t>(</w:t>
      </w:r>
      <w:r w:rsidR="00D82FAF" w:rsidRPr="00333B40">
        <w:rPr>
          <w:rFonts w:cs="Arial"/>
        </w:rPr>
        <w:t>2,4,7,9</w:t>
      </w:r>
      <w:r w:rsidR="00D82FAF" w:rsidRPr="00333B40">
        <w:rPr>
          <w:rFonts w:cs="Arial" w:hint="eastAsia"/>
        </w:rPr>
        <w:t>)</w:t>
      </w:r>
      <w:r w:rsidR="00D82FAF" w:rsidRPr="00333B40">
        <w:rPr>
          <w:rFonts w:cs="Arial" w:hint="eastAsia"/>
        </w:rPr>
        <w:t>或</w:t>
      </w:r>
      <w:r w:rsidR="00D82FAF" w:rsidRPr="00333B40">
        <w:rPr>
          <w:rFonts w:cs="Arial" w:hint="eastAsia"/>
        </w:rPr>
        <w:t>(3</w:t>
      </w:r>
      <w:r w:rsidR="00D82FAF" w:rsidRPr="00333B40">
        <w:rPr>
          <w:rFonts w:cs="Arial"/>
        </w:rPr>
        <w:t>,</w:t>
      </w:r>
      <w:r w:rsidR="00D82FAF" w:rsidRPr="00333B40">
        <w:rPr>
          <w:rFonts w:cs="Arial" w:hint="eastAsia"/>
        </w:rPr>
        <w:t>5</w:t>
      </w:r>
      <w:r w:rsidR="00D82FAF" w:rsidRPr="00333B40">
        <w:rPr>
          <w:rFonts w:cs="Arial"/>
        </w:rPr>
        <w:t>,</w:t>
      </w:r>
      <w:r w:rsidR="00D82FAF" w:rsidRPr="00333B40">
        <w:rPr>
          <w:rFonts w:cs="Arial" w:hint="eastAsia"/>
        </w:rPr>
        <w:t>6</w:t>
      </w:r>
      <w:r w:rsidR="00D82FAF" w:rsidRPr="00333B40">
        <w:rPr>
          <w:rFonts w:cs="Arial"/>
        </w:rPr>
        <w:t>,</w:t>
      </w:r>
      <w:r w:rsidR="00D82FAF" w:rsidRPr="00333B40">
        <w:rPr>
          <w:rFonts w:cs="Arial" w:hint="eastAsia"/>
        </w:rPr>
        <w:t>8)</w:t>
      </w:r>
      <w:r w:rsidR="00D82FAF" w:rsidRPr="00333B40">
        <w:rPr>
          <w:rFonts w:cs="Arial" w:hint="eastAsia"/>
        </w:rPr>
        <w:t>處。</w:t>
      </w:r>
    </w:p>
    <w:p w:rsidR="00B65441" w:rsidRDefault="00B65441" w:rsidP="00333B40">
      <w:pPr>
        <w:pStyle w:val="af4"/>
        <w:ind w:left="1112" w:hanging="1112"/>
      </w:pPr>
    </w:p>
    <w:p w:rsidR="00D82FAF" w:rsidRPr="00333B40" w:rsidRDefault="00D82FAF" w:rsidP="00333B40">
      <w:pPr>
        <w:pStyle w:val="af4"/>
        <w:ind w:left="1112" w:hanging="1112"/>
      </w:pPr>
      <w:r w:rsidRPr="00333B40">
        <w:rPr>
          <w:rFonts w:hint="eastAsia"/>
        </w:rPr>
        <w:t>12.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Pr="00333B40">
        <w:t>基礎化學</w:t>
      </w:r>
      <w:r w:rsidRPr="00333B40">
        <w:t>(</w:t>
      </w:r>
      <w:r w:rsidRPr="00333B40">
        <w:t>三</w:t>
      </w:r>
      <w:r w:rsidRPr="00333B40">
        <w:t>)3-3.1</w:t>
      </w:r>
      <w:r w:rsidRPr="00333B40">
        <w:t>勒沙特列原理、選修化學</w:t>
      </w:r>
      <w:r w:rsidRPr="00333B40">
        <w:t>(</w:t>
      </w:r>
      <w:r w:rsidRPr="00333B40">
        <w:t>上</w:t>
      </w:r>
      <w:r w:rsidRPr="00333B40">
        <w:t>)5-2.2</w:t>
      </w:r>
      <w:r w:rsidRPr="00333B40">
        <w:t>弱酸弱鹼的解離</w:t>
      </w:r>
    </w:p>
    <w:p w:rsidR="00333B40" w:rsidRDefault="00D82FAF" w:rsidP="00340B8C">
      <w:pPr>
        <w:pStyle w:val="af4"/>
        <w:ind w:left="1112" w:hanging="1112"/>
        <w:rPr>
          <w:position w:val="-14"/>
        </w:rPr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F71469" w:rsidRPr="00333B40">
        <w:rPr>
          <w:position w:val="-12"/>
        </w:rPr>
        <w:object w:dxaOrig="2000" w:dyaOrig="360">
          <v:shape id="_x0000_i1119" type="#_x0000_t75" style="width:100.05pt;height:17.75pt" o:ole="">
            <v:imagedata r:id="rId152" o:title=""/>
          </v:shape>
          <o:OLEObject Type="Embed" ProgID="Equation.DSMT4" ShapeID="_x0000_i1119" DrawAspect="Content" ObjectID="_1656436083" r:id="rId153"/>
        </w:object>
      </w:r>
    </w:p>
    <w:p w:rsidR="00D82FAF" w:rsidRPr="00333B40" w:rsidRDefault="00D82FAF" w:rsidP="00333B40">
      <w:pPr>
        <w:pStyle w:val="af"/>
        <w:ind w:left="1101" w:hanging="741"/>
      </w:pPr>
      <w:r w:rsidRPr="00333B40">
        <w:rPr>
          <w:rFonts w:hint="eastAsia"/>
        </w:rPr>
        <w:tab/>
      </w:r>
      <w:r w:rsidRPr="00333B40">
        <w:rPr>
          <w:rFonts w:cs="Arial" w:hint="eastAsia"/>
        </w:rPr>
        <w:t>本題可視為上式</w:t>
      </w:r>
      <w:r w:rsidRPr="00333B40">
        <w:rPr>
          <w:rFonts w:hint="eastAsia"/>
        </w:rPr>
        <w:t>在體內血液中的平衡系統。</w:t>
      </w:r>
    </w:p>
    <w:p w:rsidR="00D82FAF" w:rsidRPr="00333B40" w:rsidRDefault="00333B40" w:rsidP="00333B40">
      <w:pPr>
        <w:pStyle w:val="af"/>
        <w:snapToGrid w:val="0"/>
        <w:ind w:left="1101" w:hanging="741"/>
      </w:pPr>
      <w:r w:rsidRPr="00333B40">
        <w:rPr>
          <w:rFonts w:hint="eastAsia"/>
        </w:rPr>
        <w:tab/>
      </w:r>
      <w:r w:rsidRPr="00333B40">
        <w:rPr>
          <w:position w:val="-12"/>
        </w:rPr>
        <w:object w:dxaOrig="480" w:dyaOrig="360">
          <v:shape id="_x0000_i1120" type="#_x0000_t75" style="width:24.3pt;height:18.7pt" o:ole="">
            <v:imagedata r:id="rId154" o:title=""/>
          </v:shape>
          <o:OLEObject Type="Embed" ProgID="Equation.DSMT4" ShapeID="_x0000_i1120" DrawAspect="Content" ObjectID="_1656436084" r:id="rId155"/>
        </w:object>
      </w:r>
      <w:r w:rsidR="00D82FAF" w:rsidRPr="00333B40">
        <w:rPr>
          <w:rFonts w:hint="eastAsia"/>
        </w:rPr>
        <w:t>為阿瑞尼</w:t>
      </w:r>
      <w:r w:rsidR="00B65441">
        <w:rPr>
          <w:rFonts w:hint="eastAsia"/>
        </w:rPr>
        <w:t>斯</w:t>
      </w:r>
      <w:r w:rsidR="00D82FAF" w:rsidRPr="00333B40">
        <w:rPr>
          <w:rFonts w:hint="eastAsia"/>
        </w:rPr>
        <w:t>酸，與水作用產生</w:t>
      </w:r>
      <w:r w:rsidRPr="00333B40">
        <w:rPr>
          <w:position w:val="-4"/>
        </w:rPr>
        <w:object w:dxaOrig="340" w:dyaOrig="300">
          <v:shape id="_x0000_i1121" type="#_x0000_t75" style="width:16.85pt;height:14.95pt" o:ole="">
            <v:imagedata r:id="rId156" o:title=""/>
          </v:shape>
          <o:OLEObject Type="Embed" ProgID="Equation.DSMT4" ShapeID="_x0000_i1121" DrawAspect="Content" ObjectID="_1656436085" r:id="rId157"/>
        </w:object>
      </w:r>
      <w:r w:rsidR="00D82FAF" w:rsidRPr="00333B40">
        <w:rPr>
          <w:rFonts w:hint="eastAsia"/>
        </w:rPr>
        <w:t>，使溶液呈酸性，酸鹼值（</w:t>
      </w:r>
      <w:r w:rsidR="00D82FAF" w:rsidRPr="00333B40">
        <w:rPr>
          <w:rFonts w:hint="eastAsia"/>
        </w:rPr>
        <w:t>pH</w:t>
      </w:r>
      <w:r w:rsidR="00D82FAF" w:rsidRPr="00333B40">
        <w:rPr>
          <w:rFonts w:hint="eastAsia"/>
        </w:rPr>
        <w:t>值）下降；而正常血液的酸鹼值（</w:t>
      </w:r>
      <w:r w:rsidR="00D82FAF" w:rsidRPr="00333B40">
        <w:rPr>
          <w:rFonts w:hint="eastAsia"/>
        </w:rPr>
        <w:t>pH</w:t>
      </w:r>
      <w:r w:rsidR="00D82FAF" w:rsidRPr="00333B40">
        <w:rPr>
          <w:rFonts w:hint="eastAsia"/>
        </w:rPr>
        <w:t>值）為</w:t>
      </w:r>
      <w:r w:rsidR="00D82FAF" w:rsidRPr="00333B40">
        <w:rPr>
          <w:rFonts w:hint="eastAsia"/>
        </w:rPr>
        <w:t>7.4</w:t>
      </w:r>
      <w:r w:rsidR="00D82FAF" w:rsidRPr="00333B40">
        <w:rPr>
          <w:rFonts w:hint="eastAsia"/>
        </w:rPr>
        <w:t>，呈弱鹼性，故：</w:t>
      </w:r>
    </w:p>
    <w:p w:rsidR="00D82FAF" w:rsidRPr="00333B40" w:rsidRDefault="00333B40" w:rsidP="00333B40">
      <w:pPr>
        <w:pStyle w:val="af"/>
        <w:ind w:left="1101" w:hanging="741"/>
        <w:rPr>
          <w:rFonts w:cs="Arial"/>
        </w:rPr>
      </w:pPr>
      <w:r w:rsidRPr="00333B40">
        <w:rPr>
          <w:rFonts w:hint="eastAsia"/>
        </w:rPr>
        <w:tab/>
      </w:r>
      <w:r w:rsidR="00D82FAF" w:rsidRPr="00333B40">
        <w:rPr>
          <w:rFonts w:cs="Arial" w:hint="eastAsia"/>
        </w:rPr>
        <w:t>Ⅰ</w:t>
      </w:r>
      <w:r w:rsidR="00D82FAF" w:rsidRPr="00333B40">
        <w:rPr>
          <w:rFonts w:cs="Arial" w:hint="eastAsia"/>
        </w:rPr>
        <w:tab/>
      </w:r>
      <w:r w:rsidR="00D82FAF" w:rsidRPr="00333B40">
        <w:rPr>
          <w:rFonts w:cs="Arial"/>
        </w:rPr>
        <w:t>當血液中的</w:t>
      </w:r>
      <w:r w:rsidR="00D82FAF" w:rsidRPr="00333B40">
        <w:rPr>
          <w:rFonts w:cs="Arial"/>
          <w:bdr w:val="single" w:sz="4" w:space="0" w:color="auto"/>
        </w:rPr>
        <w:t>酸鹼值</w:t>
      </w:r>
      <w:r w:rsidR="00D82FAF" w:rsidRPr="00333B40">
        <w:rPr>
          <w:rFonts w:cs="Arial"/>
        </w:rPr>
        <w:t>較正常值</w:t>
      </w:r>
      <w:r w:rsidR="00D82FAF" w:rsidRPr="00333B40">
        <w:rPr>
          <w:rFonts w:cs="Arial"/>
          <w:bdr w:val="single" w:sz="4" w:space="0" w:color="auto"/>
        </w:rPr>
        <w:t>高</w:t>
      </w:r>
      <w:r w:rsidR="00D82FAF" w:rsidRPr="00333B40">
        <w:rPr>
          <w:rFonts w:cs="Arial"/>
        </w:rPr>
        <w:t>時</w:t>
      </w:r>
      <w:r w:rsidR="00D82FAF" w:rsidRPr="00333B40">
        <w:rPr>
          <w:rFonts w:cs="Arial" w:hint="eastAsia"/>
        </w:rPr>
        <w:t>（鹼性較強）：</w:t>
      </w:r>
    </w:p>
    <w:p w:rsidR="00D82FAF" w:rsidRPr="00333B40" w:rsidRDefault="00333B40" w:rsidP="00333B40">
      <w:pPr>
        <w:pStyle w:val="af"/>
        <w:ind w:left="1101" w:hanging="741"/>
        <w:rPr>
          <w:rFonts w:cs="Arial"/>
        </w:rPr>
      </w:pPr>
      <w:r w:rsidRPr="00333B40">
        <w:rPr>
          <w:rFonts w:hint="eastAsia"/>
        </w:rPr>
        <w:tab/>
      </w:r>
      <w:r w:rsidRPr="00333B40">
        <w:rPr>
          <w:rFonts w:hint="eastAsia"/>
        </w:rPr>
        <w:tab/>
      </w:r>
      <w:r w:rsidR="00D82FAF" w:rsidRPr="00333B40">
        <w:rPr>
          <w:rFonts w:hint="eastAsia"/>
        </w:rPr>
        <w:t>平衡向右移動，</w:t>
      </w:r>
      <w:r w:rsidR="00D82FAF" w:rsidRPr="00333B40">
        <w:rPr>
          <w:rFonts w:cs="Arial"/>
          <w:bdr w:val="single" w:sz="4" w:space="0" w:color="auto"/>
        </w:rPr>
        <w:t>增加血液</w:t>
      </w:r>
      <w:r w:rsidR="00D82FAF" w:rsidRPr="00333B40">
        <w:rPr>
          <w:position w:val="-10"/>
          <w:bdr w:val="single" w:sz="4" w:space="0" w:color="auto"/>
        </w:rPr>
        <w:object w:dxaOrig="460" w:dyaOrig="320">
          <v:shape id="_x0000_i1122" type="#_x0000_t75" style="width:23.4pt;height:15.9pt" o:ole="">
            <v:imagedata r:id="rId158" o:title=""/>
          </v:shape>
          <o:OLEObject Type="Embed" ProgID="Equation.DSMT4" ShapeID="_x0000_i1122" DrawAspect="Content" ObjectID="_1656436086" r:id="rId159"/>
        </w:object>
      </w:r>
      <w:r w:rsidR="00D82FAF" w:rsidRPr="00333B40">
        <w:rPr>
          <w:rFonts w:cs="Arial"/>
          <w:bdr w:val="single" w:sz="4" w:space="0" w:color="auto"/>
        </w:rPr>
        <w:t>濃度</w:t>
      </w:r>
      <w:r w:rsidR="00D82FAF" w:rsidRPr="00333B40">
        <w:rPr>
          <w:rFonts w:hint="eastAsia"/>
        </w:rPr>
        <w:t>，</w:t>
      </w:r>
      <w:r w:rsidRPr="00333B40">
        <w:rPr>
          <w:position w:val="-12"/>
        </w:rPr>
        <w:object w:dxaOrig="900" w:dyaOrig="360">
          <v:shape id="_x0000_i1123" type="#_x0000_t75" style="width:44.9pt;height:17.75pt" o:ole="">
            <v:imagedata r:id="rId160" o:title=""/>
          </v:shape>
          <o:OLEObject Type="Embed" ProgID="Equation.DSMT4" ShapeID="_x0000_i1123" DrawAspect="Content" ObjectID="_1656436087" r:id="rId161"/>
        </w:object>
      </w:r>
      <w:r w:rsidR="00D82FAF" w:rsidRPr="00333B40">
        <w:rPr>
          <w:rFonts w:hint="eastAsia"/>
        </w:rPr>
        <w:t>濃度減少，故呼吸中樞調節使</w:t>
      </w:r>
      <w:r w:rsidR="00D82FAF" w:rsidRPr="00333B40">
        <w:rPr>
          <w:rFonts w:hint="eastAsia"/>
          <w:bdr w:val="single" w:sz="4" w:space="0" w:color="auto"/>
        </w:rPr>
        <w:t>呼吸變慢</w:t>
      </w:r>
      <w:r w:rsidR="00D82FAF" w:rsidRPr="00333B40">
        <w:rPr>
          <w:rFonts w:cs="Arial" w:hint="eastAsia"/>
        </w:rPr>
        <w:t>。</w:t>
      </w:r>
    </w:p>
    <w:p w:rsidR="00D82FAF" w:rsidRPr="00333B40" w:rsidRDefault="00333B40" w:rsidP="00333B40">
      <w:pPr>
        <w:pStyle w:val="af"/>
        <w:ind w:left="1101" w:hanging="741"/>
        <w:rPr>
          <w:rFonts w:cs="Arial"/>
        </w:rPr>
      </w:pPr>
      <w:r w:rsidRPr="00333B40">
        <w:rPr>
          <w:rFonts w:hint="eastAsia"/>
        </w:rPr>
        <w:tab/>
      </w:r>
      <w:r w:rsidR="00D82FAF" w:rsidRPr="00333B40">
        <w:rPr>
          <w:rFonts w:cs="Arial" w:hint="eastAsia"/>
        </w:rPr>
        <w:t>Ⅱ</w:t>
      </w:r>
      <w:r w:rsidR="00D82FAF" w:rsidRPr="00333B40">
        <w:rPr>
          <w:rFonts w:cs="Arial" w:hint="eastAsia"/>
        </w:rPr>
        <w:tab/>
      </w:r>
      <w:r w:rsidR="00D82FAF" w:rsidRPr="00333B40">
        <w:rPr>
          <w:rFonts w:cs="Arial"/>
        </w:rPr>
        <w:t>當血液中的</w:t>
      </w:r>
      <w:r w:rsidR="00D82FAF" w:rsidRPr="00333B40">
        <w:rPr>
          <w:rFonts w:cs="Arial"/>
          <w:bdr w:val="single" w:sz="4" w:space="0" w:color="auto"/>
        </w:rPr>
        <w:t>酸鹼值</w:t>
      </w:r>
      <w:r w:rsidR="00D82FAF" w:rsidRPr="00333B40">
        <w:rPr>
          <w:rFonts w:cs="Arial"/>
        </w:rPr>
        <w:t>較正常值</w:t>
      </w:r>
      <w:r w:rsidR="00D82FAF" w:rsidRPr="00333B40">
        <w:rPr>
          <w:rFonts w:cs="Arial" w:hint="eastAsia"/>
          <w:bdr w:val="single" w:sz="4" w:space="0" w:color="auto"/>
        </w:rPr>
        <w:t>低</w:t>
      </w:r>
      <w:r w:rsidR="00D82FAF" w:rsidRPr="00333B40">
        <w:rPr>
          <w:rFonts w:cs="Arial"/>
        </w:rPr>
        <w:t>時</w:t>
      </w:r>
      <w:r w:rsidR="00D82FAF" w:rsidRPr="00333B40">
        <w:rPr>
          <w:rFonts w:cs="Arial"/>
        </w:rPr>
        <w:t> </w:t>
      </w:r>
      <w:r w:rsidR="00D82FAF" w:rsidRPr="00333B40">
        <w:rPr>
          <w:rFonts w:cs="Arial" w:hint="eastAsia"/>
        </w:rPr>
        <w:t>（酸性較強）：</w:t>
      </w:r>
    </w:p>
    <w:p w:rsidR="00D82FAF" w:rsidRPr="00333B40" w:rsidRDefault="00333B40" w:rsidP="00333B40">
      <w:pPr>
        <w:pStyle w:val="af"/>
        <w:ind w:left="1101" w:hanging="741"/>
        <w:rPr>
          <w:rFonts w:cs="Arial"/>
        </w:rPr>
      </w:pPr>
      <w:r w:rsidRPr="00333B40">
        <w:rPr>
          <w:rFonts w:hint="eastAsia"/>
        </w:rPr>
        <w:tab/>
      </w:r>
      <w:r w:rsidRPr="00333B40">
        <w:rPr>
          <w:rFonts w:hint="eastAsia"/>
        </w:rPr>
        <w:tab/>
      </w:r>
      <w:r w:rsidR="00D82FAF" w:rsidRPr="00333B40">
        <w:rPr>
          <w:rFonts w:hint="eastAsia"/>
        </w:rPr>
        <w:t>平衡向左移動，</w:t>
      </w:r>
      <w:r w:rsidR="00D82FAF" w:rsidRPr="00333B40">
        <w:rPr>
          <w:rFonts w:cs="Arial"/>
          <w:bdr w:val="single" w:sz="4" w:space="0" w:color="auto"/>
        </w:rPr>
        <w:t>降低血液</w:t>
      </w:r>
      <w:r w:rsidR="00D82FAF" w:rsidRPr="00333B40">
        <w:rPr>
          <w:position w:val="-10"/>
          <w:bdr w:val="single" w:sz="4" w:space="0" w:color="auto"/>
        </w:rPr>
        <w:object w:dxaOrig="460" w:dyaOrig="320">
          <v:shape id="_x0000_i1124" type="#_x0000_t75" style="width:23.4pt;height:15.9pt" o:ole="">
            <v:imagedata r:id="rId162" o:title=""/>
          </v:shape>
          <o:OLEObject Type="Embed" ProgID="Equation.DSMT4" ShapeID="_x0000_i1124" DrawAspect="Content" ObjectID="_1656436088" r:id="rId163"/>
        </w:object>
      </w:r>
      <w:r w:rsidR="00D82FAF" w:rsidRPr="00333B40">
        <w:rPr>
          <w:rFonts w:cs="Arial"/>
          <w:bdr w:val="single" w:sz="4" w:space="0" w:color="auto"/>
        </w:rPr>
        <w:t>濃度</w:t>
      </w:r>
      <w:r w:rsidR="00D82FAF" w:rsidRPr="00333B40">
        <w:rPr>
          <w:rFonts w:hint="eastAsia"/>
        </w:rPr>
        <w:t>，</w:t>
      </w:r>
      <w:r w:rsidRPr="00333B40">
        <w:rPr>
          <w:position w:val="-12"/>
        </w:rPr>
        <w:object w:dxaOrig="800" w:dyaOrig="360">
          <v:shape id="_x0000_i1125" type="#_x0000_t75" style="width:40.2pt;height:17.75pt" o:ole="">
            <v:imagedata r:id="rId164" o:title=""/>
          </v:shape>
          <o:OLEObject Type="Embed" ProgID="Equation.DSMT4" ShapeID="_x0000_i1125" DrawAspect="Content" ObjectID="_1656436089" r:id="rId165"/>
        </w:object>
      </w:r>
      <w:r w:rsidR="00D82FAF" w:rsidRPr="00333B40">
        <w:rPr>
          <w:rFonts w:hint="eastAsia"/>
        </w:rPr>
        <w:t>濃度增加，故呼吸中樞調節使</w:t>
      </w:r>
      <w:r w:rsidR="00D82FAF" w:rsidRPr="00333B40">
        <w:rPr>
          <w:rFonts w:hint="eastAsia"/>
          <w:bdr w:val="single" w:sz="4" w:space="0" w:color="auto"/>
        </w:rPr>
        <w:t>呼吸變快</w:t>
      </w:r>
      <w:r w:rsidR="00D82FAF" w:rsidRPr="00333B40">
        <w:rPr>
          <w:rFonts w:cs="Arial" w:hint="eastAsia"/>
        </w:rPr>
        <w:t>。</w:t>
      </w:r>
    </w:p>
    <w:p w:rsidR="00D82FAF" w:rsidRPr="00C82A55" w:rsidRDefault="00D82FAF" w:rsidP="00C82A55">
      <w:pPr>
        <w:pStyle w:val="af4"/>
        <w:ind w:left="1112" w:hanging="1112"/>
      </w:pPr>
      <w:r w:rsidRPr="00333B40">
        <w:rPr>
          <w:rFonts w:hint="eastAsia"/>
        </w:rPr>
        <w:t>13.</w:t>
      </w:r>
      <w:r w:rsidRPr="00333B40">
        <w:rPr>
          <w:rFonts w:hint="eastAsia"/>
        </w:rPr>
        <w:tab/>
      </w:r>
      <w:r w:rsidRPr="00C82A55">
        <w:rPr>
          <w:rFonts w:hint="eastAsia"/>
        </w:rPr>
        <w:t>出處：</w:t>
      </w:r>
      <w:r w:rsidRPr="00C82A55">
        <w:t>基礎化學</w:t>
      </w:r>
      <w:r w:rsidRPr="00C82A55">
        <w:t>(</w:t>
      </w:r>
      <w:r w:rsidRPr="00C82A55">
        <w:t>二</w:t>
      </w:r>
      <w:r w:rsidRPr="00C82A55">
        <w:t>)3-5</w:t>
      </w:r>
      <w:r w:rsidRPr="00C82A55">
        <w:t>官能基與常見的有機化合物</w:t>
      </w:r>
    </w:p>
    <w:p w:rsidR="00D82FAF" w:rsidRPr="00333B40" w:rsidRDefault="00D82FAF" w:rsidP="00333B40">
      <w:pPr>
        <w:pStyle w:val="af4"/>
        <w:ind w:left="1112" w:hanging="1112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解析：結構中與選項相關的各種官能基以代表性的圈出表示。</w:t>
      </w:r>
    </w:p>
    <w:p w:rsidR="00D82FAF" w:rsidRPr="00333B40" w:rsidRDefault="0065230C" w:rsidP="00E30886">
      <w:pPr>
        <w:pStyle w:val="B"/>
        <w:ind w:left="1523" w:hanging="395"/>
      </w:pPr>
      <w:r>
        <w:rPr>
          <w:noProof/>
        </w:rPr>
        <w:pict>
          <v:shape id="_x0000_s1097" type="#_x0000_t75" style="position:absolute;left:0;text-align:left;margin-left:233.1pt;margin-top:3.7pt;width:162.15pt;height:132.9pt;z-index:251661312;mso-position-horizontal:right">
            <v:imagedata r:id="rId166" o:title="圖5-M"/>
            <w10:wrap type="square"/>
          </v:shape>
        </w:pict>
      </w:r>
      <w:r w:rsidR="00D82FAF" w:rsidRPr="00333B40">
        <w:rPr>
          <w:rFonts w:hint="eastAsia"/>
        </w:rPr>
        <w:t>(A)</w:t>
      </w:r>
      <w:r w:rsidR="00D82FAF" w:rsidRPr="00333B40">
        <w:rPr>
          <w:rFonts w:hint="eastAsia"/>
        </w:rPr>
        <w:tab/>
      </w:r>
      <w:r w:rsidR="00D82FAF" w:rsidRPr="00333B40">
        <w:rPr>
          <w:rFonts w:hint="eastAsia"/>
        </w:rPr>
        <w:t>錯誤：參考右圖圖示。</w:t>
      </w:r>
    </w:p>
    <w:p w:rsidR="00D82FAF" w:rsidRPr="00333B40" w:rsidRDefault="00D82FAF" w:rsidP="00E30886">
      <w:pPr>
        <w:pStyle w:val="B"/>
        <w:ind w:left="1523" w:hanging="395"/>
      </w:pPr>
      <w:r w:rsidRPr="00333B40">
        <w:rPr>
          <w:rFonts w:hint="eastAsia"/>
        </w:rPr>
        <w:t>(B)</w:t>
      </w:r>
      <w:r w:rsidRPr="00333B40">
        <w:rPr>
          <w:rFonts w:hint="eastAsia"/>
        </w:rPr>
        <w:tab/>
      </w:r>
      <w:r w:rsidRPr="00333B40">
        <w:rPr>
          <w:rFonts w:hint="eastAsia"/>
        </w:rPr>
        <w:t>錯誤：參考右圖圖示。</w:t>
      </w:r>
    </w:p>
    <w:p w:rsidR="00D82FAF" w:rsidRPr="00333B40" w:rsidRDefault="00D82FAF" w:rsidP="00E30886">
      <w:pPr>
        <w:pStyle w:val="B"/>
        <w:ind w:left="1523" w:hanging="395"/>
      </w:pPr>
      <w:r w:rsidRPr="00333B40">
        <w:rPr>
          <w:rFonts w:hint="eastAsia"/>
        </w:rPr>
        <w:t>(C)</w:t>
      </w:r>
      <w:r w:rsidRPr="00333B40">
        <w:rPr>
          <w:rFonts w:hint="eastAsia"/>
        </w:rPr>
        <w:tab/>
      </w:r>
      <w:r w:rsidRPr="00333B40">
        <w:rPr>
          <w:rFonts w:hint="eastAsia"/>
        </w:rPr>
        <w:t>錯誤：參考右圖圖示。</w:t>
      </w:r>
    </w:p>
    <w:p w:rsidR="00D82FAF" w:rsidRPr="00333B40" w:rsidRDefault="00D82FAF" w:rsidP="00E30886">
      <w:pPr>
        <w:pStyle w:val="B"/>
        <w:ind w:left="1523" w:hanging="395"/>
      </w:pPr>
      <w:r w:rsidRPr="00333B40">
        <w:rPr>
          <w:rFonts w:hint="eastAsia"/>
        </w:rPr>
        <w:t>(D)</w:t>
      </w:r>
      <w:r w:rsidRPr="00333B40">
        <w:rPr>
          <w:rFonts w:hint="eastAsia"/>
        </w:rPr>
        <w:tab/>
      </w:r>
      <w:r w:rsidRPr="00333B40">
        <w:rPr>
          <w:rFonts w:hint="eastAsia"/>
        </w:rPr>
        <w:t>正確：參考右圖圖示之「酯基」，酯基遇</w:t>
      </w:r>
      <w:r w:rsidRPr="00333B40">
        <w:rPr>
          <w:rFonts w:cs="Arial"/>
        </w:rPr>
        <w:t>氫氧化鈉或硫酸水溶液中會被水解</w:t>
      </w:r>
      <w:r w:rsidRPr="00333B40">
        <w:rPr>
          <w:rFonts w:hint="eastAsia"/>
        </w:rPr>
        <w:t>。</w:t>
      </w:r>
    </w:p>
    <w:p w:rsidR="00D82FAF" w:rsidRPr="00333B40" w:rsidRDefault="00D82FAF" w:rsidP="00E30886">
      <w:pPr>
        <w:pStyle w:val="B"/>
        <w:ind w:left="1523" w:hanging="395"/>
        <w:rPr>
          <w:rFonts w:cs="Arial"/>
        </w:rPr>
      </w:pPr>
      <w:r w:rsidRPr="00333B40">
        <w:rPr>
          <w:rFonts w:hint="eastAsia"/>
        </w:rPr>
        <w:t>(E)</w:t>
      </w:r>
      <w:r w:rsidRPr="00333B40">
        <w:rPr>
          <w:rFonts w:hint="eastAsia"/>
        </w:rPr>
        <w:tab/>
      </w:r>
      <w:r w:rsidRPr="00333B40">
        <w:rPr>
          <w:rFonts w:hint="eastAsia"/>
        </w:rPr>
        <w:t>錯誤：參考右圖圖示之「胺基」，胺基與水作用產生</w:t>
      </w:r>
      <w:r w:rsidR="00B65441" w:rsidRPr="00333B40">
        <w:rPr>
          <w:position w:val="-6"/>
        </w:rPr>
        <w:object w:dxaOrig="540" w:dyaOrig="320">
          <v:shape id="_x0000_i1126" type="#_x0000_t75" style="width:26.2pt;height:15.9pt" o:ole="">
            <v:imagedata r:id="rId167" o:title=""/>
          </v:shape>
          <o:OLEObject Type="Embed" ProgID="Equation.DSMT4" ShapeID="_x0000_i1126" DrawAspect="Content" ObjectID="_1656436090" r:id="rId168"/>
        </w:object>
      </w:r>
      <w:r w:rsidRPr="00333B40">
        <w:rPr>
          <w:rFonts w:hint="eastAsia"/>
        </w:rPr>
        <w:t>，溶液呈（弱）鹼性。</w:t>
      </w:r>
    </w:p>
    <w:p w:rsidR="00D82FAF" w:rsidRPr="00333B40" w:rsidRDefault="00D82FAF" w:rsidP="00333B40">
      <w:pPr>
        <w:pStyle w:val="af4"/>
        <w:ind w:left="1112" w:hanging="1112"/>
      </w:pPr>
      <w:r w:rsidRPr="00333B40">
        <w:rPr>
          <w:rFonts w:hint="eastAsia"/>
        </w:rPr>
        <w:t>14.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Pr="00333B40">
        <w:t>選修化學</w:t>
      </w:r>
      <w:r w:rsidRPr="00333B40">
        <w:t>(</w:t>
      </w:r>
      <w:r w:rsidRPr="00333B40">
        <w:t>下</w:t>
      </w:r>
      <w:r w:rsidRPr="00333B40">
        <w:t>)8-1.3</w:t>
      </w:r>
      <w:r w:rsidRPr="00333B40">
        <w:t xml:space="preserve">　聚合物的合成反應、</w:t>
      </w:r>
      <w:r w:rsidRPr="00333B40">
        <w:t>8-1.5</w:t>
      </w:r>
      <w:r w:rsidRPr="00333B40">
        <w:t xml:space="preserve">　橡膠</w:t>
      </w:r>
    </w:p>
    <w:p w:rsidR="00D82FAF" w:rsidRPr="00333B40" w:rsidRDefault="00D82FAF" w:rsidP="00333B40">
      <w:pPr>
        <w:pStyle w:val="Af0"/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Pr="00333B40">
        <w:rPr>
          <w:rFonts w:cs="Arial"/>
        </w:rPr>
        <w:t>圖</w:t>
      </w:r>
      <w:r w:rsidRPr="00333B40">
        <w:rPr>
          <w:rFonts w:cs="Arial"/>
        </w:rPr>
        <w:t>6</w:t>
      </w:r>
      <w:r w:rsidRPr="00333B40">
        <w:rPr>
          <w:rFonts w:cs="Arial" w:hint="eastAsia"/>
        </w:rPr>
        <w:t>之合成橡膠為</w:t>
      </w:r>
      <w:r w:rsidRPr="00333B40">
        <w:rPr>
          <w:rFonts w:hint="eastAsia"/>
        </w:rPr>
        <w:t>同元加成聚合物，其單體單元如附圖斜切所示：</w:t>
      </w:r>
    </w:p>
    <w:p w:rsidR="00D82FAF" w:rsidRDefault="0065230C" w:rsidP="00333B40">
      <w:pPr>
        <w:pStyle w:val="af"/>
        <w:ind w:left="1101" w:hanging="741"/>
        <w:jc w:val="center"/>
      </w:pPr>
      <w:r>
        <w:pict>
          <v:shape id="_x0000_i1127" type="#_x0000_t75" style="width:213.2pt;height:44.9pt">
            <v:imagedata r:id="rId169" o:title="圖6-M"/>
          </v:shape>
        </w:pict>
      </w:r>
    </w:p>
    <w:p w:rsidR="00AF5E32" w:rsidRPr="00333B40" w:rsidRDefault="00333B40" w:rsidP="00333B40">
      <w:pPr>
        <w:pStyle w:val="af"/>
        <w:ind w:left="1101" w:hanging="741"/>
      </w:pPr>
      <w:r>
        <w:rPr>
          <w:rFonts w:cs="Arial" w:hint="eastAsia"/>
        </w:rPr>
        <w:tab/>
      </w:r>
      <w:r w:rsidR="00D82FAF" w:rsidRPr="00333B40">
        <w:rPr>
          <w:rFonts w:cs="Arial"/>
        </w:rPr>
        <w:t>單體化合物甲</w:t>
      </w:r>
      <w:r w:rsidR="00D82FAF" w:rsidRPr="00333B40">
        <w:rPr>
          <w:rFonts w:cs="Arial" w:hint="eastAsia"/>
        </w:rPr>
        <w:t>為</w:t>
      </w:r>
      <w:r>
        <w:rPr>
          <w:rFonts w:hint="eastAsia"/>
        </w:rPr>
        <w:t xml:space="preserve"> </w:t>
      </w:r>
      <w:r w:rsidR="0065230C">
        <w:pict>
          <v:shape id="_x0000_i1128" type="#_x0000_t75" style="width:73.85pt;height:25.25pt">
            <v:imagedata r:id="rId170" o:title="圖6-M-2"/>
          </v:shape>
        </w:pict>
      </w:r>
      <w:r w:rsidR="00D82FAF" w:rsidRPr="00333B40">
        <w:rPr>
          <w:rFonts w:hint="eastAsia"/>
        </w:rPr>
        <w:t>，分子量為</w:t>
      </w:r>
      <w:r w:rsidR="00D82FAF" w:rsidRPr="00333B40">
        <w:rPr>
          <w:rFonts w:hint="eastAsia"/>
        </w:rPr>
        <w:t>147</w:t>
      </w:r>
      <w:r w:rsidR="00D82FAF" w:rsidRPr="00333B40">
        <w:rPr>
          <w:rFonts w:hint="eastAsia"/>
        </w:rPr>
        <w:t>。</w:t>
      </w:r>
    </w:p>
    <w:p w:rsidR="00D82FAF" w:rsidRPr="00333B40" w:rsidRDefault="00D82FAF" w:rsidP="00333B40">
      <w:pPr>
        <w:pStyle w:val="af4"/>
        <w:ind w:left="1112" w:hanging="1112"/>
      </w:pPr>
      <w:r w:rsidRPr="00333B40">
        <w:rPr>
          <w:rFonts w:hint="eastAsia"/>
        </w:rPr>
        <w:t>15.</w:t>
      </w:r>
      <w:r w:rsidRPr="00333B40">
        <w:rPr>
          <w:rFonts w:hint="eastAsia"/>
        </w:rPr>
        <w:tab/>
      </w:r>
      <w:r w:rsidRPr="00333B40">
        <w:rPr>
          <w:rFonts w:hint="eastAsia"/>
        </w:rPr>
        <w:t>出處：</w:t>
      </w:r>
      <w:r w:rsidRPr="00333B40">
        <w:t>選修化學</w:t>
      </w:r>
      <w:r w:rsidRPr="00333B40">
        <w:t>(</w:t>
      </w:r>
      <w:r w:rsidRPr="00333B40">
        <w:t>上</w:t>
      </w:r>
      <w:r w:rsidRPr="00333B40">
        <w:t>)4-1.2</w:t>
      </w:r>
      <w:r w:rsidRPr="00333B40">
        <w:t>相態的能量變化與相圖</w:t>
      </w:r>
    </w:p>
    <w:p w:rsidR="00333B40" w:rsidRDefault="00D82FAF" w:rsidP="003C005F">
      <w:pPr>
        <w:pStyle w:val="af4"/>
        <w:ind w:left="1112" w:hanging="1112"/>
        <w:rPr>
          <w:rFonts w:cs="Arial"/>
        </w:rPr>
      </w:pPr>
      <w:r w:rsidRPr="00333B40">
        <w:rPr>
          <w:rFonts w:hint="eastAsia"/>
        </w:rPr>
        <w:tab/>
      </w:r>
      <w:r w:rsidRPr="00333B40">
        <w:rPr>
          <w:rFonts w:hint="eastAsia"/>
        </w:rPr>
        <w:t>解析：</w:t>
      </w:r>
      <w:r w:rsidR="001A7F60" w:rsidRPr="00333B40">
        <w:rPr>
          <w:rFonts w:cs="Arial" w:hint="eastAsia"/>
        </w:rPr>
        <w:t>若</w:t>
      </w:r>
      <w:r w:rsidR="001A7F60" w:rsidRPr="00333B40">
        <w:rPr>
          <w:rFonts w:cs="Arial"/>
        </w:rPr>
        <w:t>只考慮相態轉移能量變化</w:t>
      </w:r>
      <w:r w:rsidR="001A7F60" w:rsidRPr="00333B40">
        <w:rPr>
          <w:rFonts w:cs="Arial" w:hint="eastAsia"/>
        </w:rPr>
        <w:t>，則：</w:t>
      </w:r>
    </w:p>
    <w:p w:rsidR="001A7F60" w:rsidRPr="00333B40" w:rsidRDefault="00333B40" w:rsidP="00333B40">
      <w:pPr>
        <w:pStyle w:val="af"/>
        <w:ind w:left="1101" w:hanging="741"/>
      </w:pPr>
      <w:r>
        <w:rPr>
          <w:rFonts w:hint="eastAsia"/>
        </w:rPr>
        <w:tab/>
      </w:r>
      <w:r w:rsidR="001A7F60" w:rsidRPr="00333B40">
        <w:rPr>
          <w:rFonts w:cs="Arial" w:hint="eastAsia"/>
        </w:rPr>
        <w:t>固態－液態－氣態之間的相態變化，向右為吸熱過程</w:t>
      </w:r>
      <w:r w:rsidR="001A7F60" w:rsidRPr="00333B40">
        <w:rPr>
          <w:rFonts w:cs="Arial" w:hint="eastAsia"/>
        </w:rPr>
        <w:t>(</w:t>
      </w:r>
      <w:r w:rsidRPr="00333B40">
        <w:rPr>
          <w:position w:val="-4"/>
        </w:rPr>
        <w:object w:dxaOrig="440" w:dyaOrig="260">
          <v:shape id="_x0000_i1129" type="#_x0000_t75" style="width:22.45pt;height:13.1pt" o:ole="">
            <v:imagedata r:id="rId171" o:title=""/>
          </v:shape>
          <o:OLEObject Type="Embed" ProgID="Equation.DSMT4" ShapeID="_x0000_i1129" DrawAspect="Content" ObjectID="_1656436091" r:id="rId172"/>
        </w:object>
      </w:r>
      <w:r w:rsidR="001A7F60" w:rsidRPr="00333B40">
        <w:rPr>
          <w:rFonts w:hint="eastAsia"/>
        </w:rPr>
        <w:t>＞</w:t>
      </w:r>
      <w:r w:rsidR="001A7F60" w:rsidRPr="00333B40">
        <w:rPr>
          <w:rFonts w:hint="eastAsia"/>
        </w:rPr>
        <w:t>0</w:t>
      </w:r>
      <w:r w:rsidR="001A7F60" w:rsidRPr="00333B40">
        <w:rPr>
          <w:rFonts w:cs="Arial" w:hint="eastAsia"/>
        </w:rPr>
        <w:t>)</w:t>
      </w:r>
      <w:r w:rsidR="001A7F60" w:rsidRPr="00333B40">
        <w:rPr>
          <w:rFonts w:cs="Arial" w:hint="eastAsia"/>
        </w:rPr>
        <w:t>，向左為放熱過程</w:t>
      </w:r>
      <w:r w:rsidR="001A7F60" w:rsidRPr="00333B40">
        <w:rPr>
          <w:rFonts w:cs="Arial" w:hint="eastAsia"/>
        </w:rPr>
        <w:t>(</w:t>
      </w:r>
      <w:r w:rsidRPr="00333B40">
        <w:rPr>
          <w:position w:val="-4"/>
        </w:rPr>
        <w:object w:dxaOrig="440" w:dyaOrig="260">
          <v:shape id="_x0000_i1130" type="#_x0000_t75" style="width:22.45pt;height:13.1pt" o:ole="">
            <v:imagedata r:id="rId171" o:title=""/>
          </v:shape>
          <o:OLEObject Type="Embed" ProgID="Equation.DSMT4" ShapeID="_x0000_i1130" DrawAspect="Content" ObjectID="_1656436092" r:id="rId173"/>
        </w:object>
      </w:r>
      <w:r w:rsidR="001A7F60" w:rsidRPr="00333B40">
        <w:rPr>
          <w:rFonts w:hint="eastAsia"/>
        </w:rPr>
        <w:t>＜</w:t>
      </w:r>
      <w:r w:rsidR="001A7F60" w:rsidRPr="00333B40">
        <w:rPr>
          <w:rFonts w:hint="eastAsia"/>
        </w:rPr>
        <w:t>0</w:t>
      </w:r>
      <w:r w:rsidR="001A7F60" w:rsidRPr="00333B40">
        <w:rPr>
          <w:rFonts w:cs="Arial" w:hint="eastAsia"/>
        </w:rPr>
        <w:t>)</w:t>
      </w:r>
      <w:r w:rsidR="001A7F60" w:rsidRPr="00333B40">
        <w:rPr>
          <w:rFonts w:cs="Arial" w:hint="eastAsia"/>
        </w:rPr>
        <w:t>。</w:t>
      </w:r>
    </w:p>
    <w:p w:rsidR="001A7F60" w:rsidRPr="00333B40" w:rsidRDefault="001A7F60" w:rsidP="00E30886">
      <w:pPr>
        <w:pStyle w:val="B"/>
        <w:ind w:left="1523" w:hanging="395"/>
      </w:pPr>
      <w:r w:rsidRPr="00333B40">
        <w:rPr>
          <w:rFonts w:hint="eastAsia"/>
        </w:rPr>
        <w:t>(A)</w:t>
      </w:r>
      <w:r w:rsidRPr="00333B40">
        <w:rPr>
          <w:rFonts w:hint="eastAsia"/>
        </w:rPr>
        <w:tab/>
      </w:r>
      <w:r w:rsidRPr="00333B40">
        <w:rPr>
          <w:rFonts w:cs="Arial"/>
        </w:rPr>
        <w:t>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cs="Arial" w:hint="eastAsia"/>
        </w:rPr>
        <w:t>、</w:t>
      </w:r>
      <w:r w:rsidRPr="00333B40">
        <w:rPr>
          <w:rFonts w:cs="Arial"/>
        </w:rPr>
        <w:t>0.5</w:t>
      </w:r>
      <w:r w:rsidRPr="00333B40">
        <w:rPr>
          <w:rFonts w:cs="Arial" w:hint="eastAsia"/>
        </w:rPr>
        <w:t>atm</w:t>
      </w:r>
      <w:r w:rsidRPr="00333B40">
        <w:rPr>
          <w:rFonts w:cs="Arial" w:hint="eastAsia"/>
        </w:rPr>
        <w:t>（</w:t>
      </w:r>
      <w:r w:rsidRPr="00333B40">
        <w:rPr>
          <w:rFonts w:hint="eastAsia"/>
        </w:rPr>
        <w:t>固態）→</w:t>
      </w:r>
      <w:r w:rsidRPr="00333B40">
        <w:rPr>
          <w:rFonts w:cs="Arial"/>
        </w:rPr>
        <w:t>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cs="Arial" w:hint="eastAsia"/>
        </w:rPr>
        <w:t>、</w:t>
      </w:r>
      <w:r w:rsidRPr="00333B40">
        <w:rPr>
          <w:rFonts w:cs="Arial"/>
        </w:rPr>
        <w:t>0</w:t>
      </w:r>
      <w:r w:rsidRPr="00333B40">
        <w:rPr>
          <w:rFonts w:cs="Arial" w:hint="eastAsia"/>
        </w:rPr>
        <w:t>.3atm</w:t>
      </w:r>
      <w:r w:rsidRPr="00333B40">
        <w:rPr>
          <w:rFonts w:cs="Arial" w:hint="eastAsia"/>
        </w:rPr>
        <w:t>（</w:t>
      </w:r>
      <w:r w:rsidRPr="00333B40">
        <w:rPr>
          <w:rFonts w:hint="eastAsia"/>
        </w:rPr>
        <w:t>氣態），</w:t>
      </w:r>
      <w:r w:rsidRPr="00333B40">
        <w:rPr>
          <w:rFonts w:cs="Arial" w:hint="eastAsia"/>
        </w:rPr>
        <w:t>吸熱，</w:t>
      </w:r>
      <w:r w:rsidR="00333B40" w:rsidRPr="00333B40">
        <w:rPr>
          <w:position w:val="-4"/>
        </w:rPr>
        <w:object w:dxaOrig="440" w:dyaOrig="260">
          <v:shape id="_x0000_i1131" type="#_x0000_t75" style="width:22.45pt;height:13.1pt" o:ole="">
            <v:imagedata r:id="rId171" o:title=""/>
          </v:shape>
          <o:OLEObject Type="Embed" ProgID="Equation.DSMT4" ShapeID="_x0000_i1131" DrawAspect="Content" ObjectID="_1656436093" r:id="rId174"/>
        </w:object>
      </w:r>
      <w:r w:rsidRPr="00333B40">
        <w:rPr>
          <w:rFonts w:hint="eastAsia"/>
        </w:rPr>
        <w:t>＞</w:t>
      </w:r>
      <w:r w:rsidRPr="00333B40">
        <w:rPr>
          <w:rFonts w:hint="eastAsia"/>
        </w:rPr>
        <w:t>0</w:t>
      </w:r>
      <w:r w:rsidRPr="00333B40">
        <w:rPr>
          <w:rFonts w:hint="eastAsia"/>
        </w:rPr>
        <w:t>。</w:t>
      </w:r>
    </w:p>
    <w:p w:rsidR="001A7F60" w:rsidRPr="00333B40" w:rsidRDefault="001A7F60" w:rsidP="00E30886">
      <w:pPr>
        <w:pStyle w:val="B"/>
        <w:ind w:left="1523" w:hanging="395"/>
      </w:pPr>
      <w:r w:rsidRPr="00333B40">
        <w:rPr>
          <w:rFonts w:hint="eastAsia"/>
        </w:rPr>
        <w:t>(B)</w:t>
      </w:r>
      <w:r w:rsidRPr="00333B40">
        <w:rPr>
          <w:rFonts w:hint="eastAsia"/>
        </w:rPr>
        <w:tab/>
      </w:r>
      <w:r w:rsidRPr="00333B40">
        <w:t>100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hint="eastAsia"/>
        </w:rPr>
        <w:t>、</w:t>
      </w:r>
      <w:r w:rsidRPr="00333B40">
        <w:t>0.5</w:t>
      </w:r>
      <w:r w:rsidRPr="00333B40">
        <w:rPr>
          <w:rFonts w:hint="eastAsia"/>
        </w:rPr>
        <w:t>atm</w:t>
      </w:r>
      <w:r w:rsidRPr="00333B40">
        <w:rPr>
          <w:rFonts w:hint="eastAsia"/>
        </w:rPr>
        <w:t>（氣態）→</w:t>
      </w:r>
      <w:r w:rsidRPr="00333B40">
        <w:t>100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hint="eastAsia"/>
        </w:rPr>
        <w:t>、</w:t>
      </w:r>
      <w:r w:rsidRPr="00333B40">
        <w:t>0</w:t>
      </w:r>
      <w:r w:rsidRPr="00333B40">
        <w:rPr>
          <w:rFonts w:hint="eastAsia"/>
        </w:rPr>
        <w:t>.3atm</w:t>
      </w:r>
      <w:r w:rsidRPr="00333B40">
        <w:rPr>
          <w:rFonts w:hint="eastAsia"/>
        </w:rPr>
        <w:t>（氣態），視為</w:t>
      </w:r>
      <w:bookmarkStart w:id="0" w:name="_GoBack"/>
      <w:bookmarkEnd w:id="0"/>
      <w:r w:rsidRPr="00333B40">
        <w:rPr>
          <w:rFonts w:hint="eastAsia"/>
        </w:rPr>
        <w:t>能量不變，</w:t>
      </w:r>
      <w:r w:rsidRPr="00333B40">
        <w:rPr>
          <w:position w:val="-6"/>
        </w:rPr>
        <w:object w:dxaOrig="720" w:dyaOrig="260">
          <v:shape id="_x0000_i1132" type="#_x0000_t75" style="width:36.45pt;height:13.1pt" o:ole="">
            <v:imagedata r:id="rId175" o:title=""/>
          </v:shape>
          <o:OLEObject Type="Embed" ProgID="Equation.DSMT4" ShapeID="_x0000_i1132" DrawAspect="Content" ObjectID="_1656436094" r:id="rId176"/>
        </w:object>
      </w:r>
      <w:r w:rsidRPr="00333B40">
        <w:rPr>
          <w:rFonts w:hint="eastAsia"/>
        </w:rPr>
        <w:t>。</w:t>
      </w:r>
    </w:p>
    <w:p w:rsidR="001A7F60" w:rsidRPr="00333B40" w:rsidRDefault="001A7F60" w:rsidP="00E30886">
      <w:pPr>
        <w:pStyle w:val="B"/>
        <w:ind w:left="1523" w:hanging="395"/>
      </w:pPr>
      <w:r w:rsidRPr="00333B40">
        <w:rPr>
          <w:rFonts w:hint="eastAsia"/>
        </w:rPr>
        <w:t>(C)</w:t>
      </w:r>
      <w:r w:rsidRPr="00333B40">
        <w:rPr>
          <w:rFonts w:hint="eastAsia"/>
        </w:rPr>
        <w:tab/>
      </w:r>
      <w:r w:rsidRPr="00333B40">
        <w:rPr>
          <w:rFonts w:cs="Arial"/>
        </w:rPr>
        <w:t>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cs="Arial" w:hint="eastAsia"/>
        </w:rPr>
        <w:t>、</w:t>
      </w:r>
      <w:r w:rsidRPr="00333B40">
        <w:rPr>
          <w:rFonts w:cs="Arial" w:hint="eastAsia"/>
        </w:rPr>
        <w:t>1</w:t>
      </w:r>
      <w:r w:rsidRPr="00333B40">
        <w:rPr>
          <w:rFonts w:cs="Arial"/>
        </w:rPr>
        <w:t>.5</w:t>
      </w:r>
      <w:r w:rsidRPr="00333B40">
        <w:rPr>
          <w:rFonts w:cs="Arial" w:hint="eastAsia"/>
        </w:rPr>
        <w:t>atm</w:t>
      </w:r>
      <w:r w:rsidRPr="00333B40">
        <w:rPr>
          <w:rFonts w:cs="Arial" w:hint="eastAsia"/>
        </w:rPr>
        <w:t>（液態）→</w:t>
      </w:r>
      <w:r w:rsidRPr="00333B40">
        <w:rPr>
          <w:rFonts w:cs="Arial"/>
        </w:rPr>
        <w:t>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cs="Arial" w:hint="eastAsia"/>
        </w:rPr>
        <w:t>、</w:t>
      </w:r>
      <w:r w:rsidRPr="00333B40">
        <w:rPr>
          <w:rFonts w:cs="Arial"/>
        </w:rPr>
        <w:t>0</w:t>
      </w:r>
      <w:r w:rsidRPr="00333B40">
        <w:rPr>
          <w:rFonts w:cs="Arial" w:hint="eastAsia"/>
        </w:rPr>
        <w:t>.5atm</w:t>
      </w:r>
      <w:r w:rsidRPr="00333B40">
        <w:rPr>
          <w:rFonts w:cs="Arial" w:hint="eastAsia"/>
        </w:rPr>
        <w:t>（固態），放熱，</w:t>
      </w:r>
      <w:r w:rsidR="00333B40" w:rsidRPr="00333B40">
        <w:rPr>
          <w:position w:val="-4"/>
        </w:rPr>
        <w:object w:dxaOrig="440" w:dyaOrig="260">
          <v:shape id="_x0000_i1133" type="#_x0000_t75" style="width:22.45pt;height:13.1pt" o:ole="">
            <v:imagedata r:id="rId171" o:title=""/>
          </v:shape>
          <o:OLEObject Type="Embed" ProgID="Equation.DSMT4" ShapeID="_x0000_i1133" DrawAspect="Content" ObjectID="_1656436095" r:id="rId177"/>
        </w:object>
      </w:r>
      <w:r w:rsidRPr="00333B40">
        <w:rPr>
          <w:rFonts w:hint="eastAsia"/>
        </w:rPr>
        <w:t>＜</w:t>
      </w:r>
      <w:r w:rsidRPr="00333B40">
        <w:rPr>
          <w:rFonts w:hint="eastAsia"/>
        </w:rPr>
        <w:t>0</w:t>
      </w:r>
      <w:r w:rsidRPr="00333B40">
        <w:rPr>
          <w:rFonts w:hint="eastAsia"/>
        </w:rPr>
        <w:t>。</w:t>
      </w:r>
    </w:p>
    <w:p w:rsidR="001A7F60" w:rsidRPr="00333B40" w:rsidRDefault="001A7F60" w:rsidP="00E30886">
      <w:pPr>
        <w:pStyle w:val="B"/>
        <w:ind w:left="1523" w:hanging="395"/>
      </w:pPr>
      <w:r w:rsidRPr="00333B40">
        <w:rPr>
          <w:rFonts w:hint="eastAsia"/>
        </w:rPr>
        <w:t>(D)</w:t>
      </w:r>
      <w:r w:rsidRPr="00333B40">
        <w:rPr>
          <w:rFonts w:hint="eastAsia"/>
        </w:rPr>
        <w:tab/>
        <w:t>10</w:t>
      </w:r>
      <w:r w:rsidRPr="00333B40">
        <w:rPr>
          <w:rFonts w:cs="Arial"/>
        </w:rPr>
        <w:t>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cs="Arial" w:hint="eastAsia"/>
        </w:rPr>
        <w:t>、</w:t>
      </w:r>
      <w:r w:rsidRPr="00333B40">
        <w:rPr>
          <w:rFonts w:cs="Arial" w:hint="eastAsia"/>
        </w:rPr>
        <w:t>1</w:t>
      </w:r>
      <w:r w:rsidRPr="00333B40">
        <w:rPr>
          <w:rFonts w:cs="Arial"/>
        </w:rPr>
        <w:t>.5</w:t>
      </w:r>
      <w:r w:rsidRPr="00333B40">
        <w:rPr>
          <w:rFonts w:cs="Arial" w:hint="eastAsia"/>
        </w:rPr>
        <w:t>atm</w:t>
      </w:r>
      <w:r w:rsidRPr="00333B40">
        <w:rPr>
          <w:rFonts w:cs="Arial" w:hint="eastAsia"/>
        </w:rPr>
        <w:t>（液態）→</w:t>
      </w:r>
      <w:r w:rsidRPr="00333B40">
        <w:rPr>
          <w:rFonts w:cs="Arial"/>
        </w:rPr>
        <w:t>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cs="Arial" w:hint="eastAsia"/>
        </w:rPr>
        <w:t>、</w:t>
      </w:r>
      <w:r w:rsidRPr="00333B40">
        <w:rPr>
          <w:rFonts w:cs="Arial"/>
        </w:rPr>
        <w:t>0</w:t>
      </w:r>
      <w:r w:rsidRPr="00333B40">
        <w:rPr>
          <w:rFonts w:cs="Arial" w:hint="eastAsia"/>
        </w:rPr>
        <w:t>.5atm</w:t>
      </w:r>
      <w:r w:rsidRPr="00333B40">
        <w:rPr>
          <w:rFonts w:cs="Arial" w:hint="eastAsia"/>
        </w:rPr>
        <w:t>（氣態），吸熱，</w:t>
      </w:r>
      <w:r w:rsidR="00333B40" w:rsidRPr="00333B40">
        <w:rPr>
          <w:position w:val="-4"/>
        </w:rPr>
        <w:object w:dxaOrig="440" w:dyaOrig="260">
          <v:shape id="_x0000_i1134" type="#_x0000_t75" style="width:22.45pt;height:13.1pt" o:ole="">
            <v:imagedata r:id="rId171" o:title=""/>
          </v:shape>
          <o:OLEObject Type="Embed" ProgID="Equation.DSMT4" ShapeID="_x0000_i1134" DrawAspect="Content" ObjectID="_1656436096" r:id="rId178"/>
        </w:object>
      </w:r>
      <w:r w:rsidRPr="00333B40">
        <w:rPr>
          <w:rFonts w:hint="eastAsia"/>
        </w:rPr>
        <w:t>＞</w:t>
      </w:r>
      <w:r w:rsidRPr="00333B40">
        <w:rPr>
          <w:rFonts w:hint="eastAsia"/>
        </w:rPr>
        <w:t>0</w:t>
      </w:r>
      <w:r w:rsidRPr="00333B40">
        <w:rPr>
          <w:rFonts w:hint="eastAsia"/>
        </w:rPr>
        <w:t>。</w:t>
      </w:r>
    </w:p>
    <w:p w:rsidR="00D82FAF" w:rsidRPr="00333B40" w:rsidRDefault="001A7F60" w:rsidP="00E30886">
      <w:pPr>
        <w:pStyle w:val="B"/>
        <w:ind w:left="1523" w:hanging="395"/>
      </w:pPr>
      <w:r w:rsidRPr="00333B40">
        <w:rPr>
          <w:rFonts w:hint="eastAsia"/>
        </w:rPr>
        <w:t>(E)</w:t>
      </w:r>
      <w:r w:rsidRPr="00333B40">
        <w:rPr>
          <w:rFonts w:hint="eastAsia"/>
        </w:rPr>
        <w:tab/>
        <w:t>10</w:t>
      </w:r>
      <w:r w:rsidRPr="00333B40">
        <w:t>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hint="eastAsia"/>
        </w:rPr>
        <w:t>、</w:t>
      </w:r>
      <w:r w:rsidRPr="00333B40">
        <w:rPr>
          <w:rFonts w:hint="eastAsia"/>
        </w:rPr>
        <w:t>100.0atm</w:t>
      </w:r>
      <w:r w:rsidRPr="00333B40">
        <w:rPr>
          <w:rFonts w:hint="eastAsia"/>
        </w:rPr>
        <w:t>（液態）→</w:t>
      </w:r>
      <w:r w:rsidRPr="00333B40">
        <w:rPr>
          <w:rFonts w:hint="eastAsia"/>
        </w:rPr>
        <w:t>100</w:t>
      </w:r>
      <w:r w:rsidRPr="00333B40">
        <w:rPr>
          <w:rFonts w:ascii="新細明體" w:hAnsi="新細明體" w:cs="新細明體" w:hint="eastAsia"/>
        </w:rPr>
        <w:t>℃</w:t>
      </w:r>
      <w:r w:rsidRPr="00333B40">
        <w:rPr>
          <w:rFonts w:hint="eastAsia"/>
        </w:rPr>
        <w:t>、</w:t>
      </w:r>
      <w:r w:rsidRPr="00333B40">
        <w:rPr>
          <w:rFonts w:hint="eastAsia"/>
        </w:rPr>
        <w:t>99.0atm</w:t>
      </w:r>
      <w:r w:rsidRPr="00333B40">
        <w:rPr>
          <w:rFonts w:hint="eastAsia"/>
        </w:rPr>
        <w:t>（液態），視為能量不變，</w:t>
      </w:r>
      <w:r w:rsidR="00333B40" w:rsidRPr="00333B40">
        <w:rPr>
          <w:position w:val="-4"/>
        </w:rPr>
        <w:object w:dxaOrig="440" w:dyaOrig="260">
          <v:shape id="_x0000_i1135" type="#_x0000_t75" style="width:22.45pt;height:13.1pt" o:ole="">
            <v:imagedata r:id="rId171" o:title=""/>
          </v:shape>
          <o:OLEObject Type="Embed" ProgID="Equation.DSMT4" ShapeID="_x0000_i1135" DrawAspect="Content" ObjectID="_1656436097" r:id="rId179"/>
        </w:object>
      </w:r>
      <w:r w:rsidR="00333B40">
        <w:rPr>
          <w:rFonts w:hint="eastAsia"/>
        </w:rPr>
        <w:t>= 0</w:t>
      </w:r>
      <w:r w:rsidRPr="00333B40">
        <w:rPr>
          <w:rFonts w:hint="eastAsia"/>
        </w:rPr>
        <w:t>。</w:t>
      </w:r>
    </w:p>
    <w:p w:rsidR="001A7F60" w:rsidRPr="00333B40" w:rsidRDefault="00B65441" w:rsidP="00333B40">
      <w:pPr>
        <w:pStyle w:val="af4"/>
        <w:ind w:left="1112" w:hanging="1112"/>
      </w:pPr>
      <w:r>
        <w:br w:type="page"/>
      </w:r>
      <w:r w:rsidR="001A7F60" w:rsidRPr="00333B40">
        <w:rPr>
          <w:rFonts w:hint="eastAsia"/>
        </w:rPr>
        <w:lastRenderedPageBreak/>
        <w:t>16.</w:t>
      </w:r>
      <w:r w:rsidR="001A7F60" w:rsidRPr="00333B40">
        <w:rPr>
          <w:rFonts w:hint="eastAsia"/>
        </w:rPr>
        <w:tab/>
      </w:r>
      <w:r w:rsidR="001A7F60" w:rsidRPr="00333B40">
        <w:rPr>
          <w:rFonts w:hint="eastAsia"/>
        </w:rPr>
        <w:t>出處：</w:t>
      </w:r>
      <w:r w:rsidR="0021634E">
        <w:rPr>
          <w:rFonts w:hint="eastAsia"/>
        </w:rPr>
        <w:tab/>
      </w:r>
      <w:r w:rsidR="001A7F60" w:rsidRPr="00333B40">
        <w:t>選修化學</w:t>
      </w:r>
      <w:r w:rsidR="001A7F60" w:rsidRPr="00333B40">
        <w:t>(</w:t>
      </w:r>
      <w:r w:rsidR="001A7F60" w:rsidRPr="00333B40">
        <w:t>上</w:t>
      </w:r>
      <w:r w:rsidR="001A7F60" w:rsidRPr="00333B40">
        <w:t>)1-4.1</w:t>
      </w:r>
      <w:r w:rsidR="001A7F60" w:rsidRPr="00333B40">
        <w:t>原子的電子組態</w:t>
      </w:r>
    </w:p>
    <w:p w:rsidR="00333B40" w:rsidRPr="00B65441" w:rsidRDefault="001A7F60" w:rsidP="00B65441">
      <w:pPr>
        <w:pStyle w:val="af4"/>
        <w:ind w:left="1112" w:hanging="1112"/>
      </w:pPr>
      <w:r w:rsidRPr="00333B40">
        <w:rPr>
          <w:rFonts w:hint="eastAsia"/>
        </w:rPr>
        <w:tab/>
      </w:r>
      <w:r w:rsidRPr="00B65441">
        <w:rPr>
          <w:rFonts w:hint="eastAsia"/>
        </w:rPr>
        <w:t>解析：</w:t>
      </w:r>
      <w:r w:rsidR="0021634E" w:rsidRPr="00B65441">
        <w:rPr>
          <w:rFonts w:hint="eastAsia"/>
        </w:rPr>
        <w:tab/>
      </w:r>
      <w:r w:rsidRPr="00B65441">
        <w:rPr>
          <w:rFonts w:hint="eastAsia"/>
        </w:rPr>
        <w:t>丁</w:t>
      </w:r>
      <w:r w:rsidRPr="00B65441">
        <w:t>的電子組態</w:t>
      </w:r>
      <w:r w:rsidRPr="00B65441">
        <w:rPr>
          <w:rFonts w:hint="eastAsia"/>
        </w:rPr>
        <w:t>寫法遵守遞建原理、包立不相容原理、洪德定則，為基態，能量最低；甲、乙、丙均為激發態的電子組態，能量相對於丁較高，其中丙為丁的</w:t>
      </w:r>
      <w:r w:rsidRPr="00B65441">
        <w:t>2</w:t>
      </w:r>
      <w:r w:rsidRPr="00B65441">
        <w:rPr>
          <w:rFonts w:hint="eastAsia"/>
        </w:rPr>
        <w:t>個的</w:t>
      </w:r>
      <w:r w:rsidR="00B65441">
        <w:rPr>
          <w:rFonts w:hint="eastAsia"/>
        </w:rPr>
        <w:t>1s</w:t>
      </w:r>
      <w:r w:rsidRPr="00B65441">
        <w:rPr>
          <w:rFonts w:hint="eastAsia"/>
        </w:rPr>
        <w:t>軌域電子躍遷到較高能階的</w:t>
      </w:r>
      <w:r w:rsidR="00B65441" w:rsidRPr="00B65441">
        <w:rPr>
          <w:rFonts w:hint="eastAsia"/>
        </w:rPr>
        <w:t>2p</w:t>
      </w:r>
      <w:r w:rsidR="00B65441" w:rsidRPr="00B65441">
        <w:rPr>
          <w:rFonts w:hint="eastAsia"/>
        </w:rPr>
        <w:t>且不符合洪德定則</w:t>
      </w:r>
      <w:r w:rsidRPr="00B65441">
        <w:rPr>
          <w:rFonts w:hint="eastAsia"/>
        </w:rPr>
        <w:t>軌域，處於甲、乙、丙中最高的能量狀態。</w:t>
      </w:r>
    </w:p>
    <w:p w:rsidR="001A7F60" w:rsidRPr="00B65441" w:rsidRDefault="00333B40" w:rsidP="00B65441">
      <w:pPr>
        <w:pStyle w:val="af4"/>
        <w:ind w:left="1112" w:hanging="1112"/>
      </w:pPr>
      <w:r w:rsidRPr="00B65441">
        <w:rPr>
          <w:rFonts w:hint="eastAsia"/>
        </w:rPr>
        <w:tab/>
      </w:r>
      <w:r w:rsidR="00B65441">
        <w:rPr>
          <w:rFonts w:hint="eastAsia"/>
        </w:rPr>
        <w:tab/>
      </w:r>
      <w:r w:rsidR="001A7F60" w:rsidRPr="00B65441">
        <w:rPr>
          <w:rFonts w:hint="eastAsia"/>
        </w:rPr>
        <w:t>故</w:t>
      </w:r>
      <w:r w:rsidR="001A7F60" w:rsidRPr="00B65441">
        <w:t>能量最高和最低的組態</w:t>
      </w:r>
      <w:r w:rsidR="001A7F60" w:rsidRPr="00B65441">
        <w:rPr>
          <w:rFonts w:hint="eastAsia"/>
        </w:rPr>
        <w:t>為丙、丁。</w:t>
      </w:r>
    </w:p>
    <w:p w:rsidR="00D82FAF" w:rsidRPr="00822A77" w:rsidRDefault="00D82FAF" w:rsidP="00D82FAF">
      <w:pPr>
        <w:ind w:left="356" w:hanging="356"/>
        <w:rPr>
          <w:sz w:val="22"/>
          <w:szCs w:val="22"/>
          <w:lang w:val="pt-BR"/>
        </w:rPr>
      </w:pPr>
    </w:p>
    <w:p w:rsidR="00F560FF" w:rsidRPr="00377113" w:rsidRDefault="00F560FF" w:rsidP="0021634E">
      <w:pPr>
        <w:rPr>
          <w:w w:val="103"/>
        </w:rPr>
      </w:pPr>
      <w:r w:rsidRPr="00377113">
        <w:rPr>
          <w:rFonts w:hint="eastAsia"/>
          <w:w w:val="103"/>
        </w:rPr>
        <w:t>二、多選題</w:t>
      </w:r>
    </w:p>
    <w:p w:rsidR="00F71469" w:rsidRPr="0021634E" w:rsidRDefault="00501BA1" w:rsidP="00F71469">
      <w:pPr>
        <w:pStyle w:val="af4"/>
        <w:ind w:left="1019" w:hanging="1019"/>
      </w:pPr>
      <w:r w:rsidRPr="00377113">
        <w:rPr>
          <w:rFonts w:hint="eastAsia"/>
          <w:sz w:val="22"/>
          <w:szCs w:val="22"/>
        </w:rPr>
        <w:t>1</w:t>
      </w:r>
      <w:r w:rsidR="006177D0">
        <w:rPr>
          <w:rFonts w:hint="eastAsia"/>
          <w:sz w:val="22"/>
          <w:szCs w:val="22"/>
        </w:rPr>
        <w:t>7</w:t>
      </w:r>
      <w:r w:rsidR="00AC04E6" w:rsidRPr="00377113">
        <w:rPr>
          <w:rFonts w:hint="eastAsia"/>
          <w:sz w:val="22"/>
          <w:szCs w:val="22"/>
        </w:rPr>
        <w:t>.</w:t>
      </w:r>
      <w:r w:rsidR="00AC04E6" w:rsidRPr="00377113">
        <w:rPr>
          <w:rFonts w:hint="eastAsia"/>
          <w:sz w:val="22"/>
          <w:szCs w:val="22"/>
        </w:rPr>
        <w:tab/>
      </w:r>
      <w:r w:rsidR="0021634E">
        <w:rPr>
          <w:rFonts w:hint="eastAsia"/>
        </w:rPr>
        <w:t>出處：</w:t>
      </w:r>
      <w:r w:rsidR="00F71469">
        <w:rPr>
          <w:rFonts w:hint="eastAsia"/>
        </w:rPr>
        <w:t>實驗界面活性劑及其效應</w:t>
      </w:r>
    </w:p>
    <w:p w:rsidR="0021634E" w:rsidRPr="002357BB" w:rsidRDefault="0021634E" w:rsidP="0021634E">
      <w:pPr>
        <w:pStyle w:val="Af0"/>
      </w:pPr>
      <w:r>
        <w:rPr>
          <w:rFonts w:hint="eastAsia"/>
        </w:rPr>
        <w:tab/>
      </w:r>
      <w:r>
        <w:rPr>
          <w:rFonts w:hint="eastAsia"/>
        </w:rPr>
        <w:t>解析：</w:t>
      </w:r>
      <w:r w:rsidRPr="002357BB">
        <w:rPr>
          <w:rFonts w:hint="eastAsia"/>
        </w:rPr>
        <w:t>(A)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F71469">
        <w:rPr>
          <w:rFonts w:hint="eastAsia"/>
        </w:rPr>
        <w:t>：</w:t>
      </w:r>
      <w:r w:rsidRPr="002357BB">
        <w:rPr>
          <w:rFonts w:hint="eastAsia"/>
        </w:rPr>
        <w:t>硬水中的</w:t>
      </w:r>
      <w:r w:rsidR="00C82A55" w:rsidRPr="00C82A55">
        <w:rPr>
          <w:position w:val="-6"/>
        </w:rPr>
        <w:object w:dxaOrig="520" w:dyaOrig="320">
          <v:shape id="_x0000_i1136" type="#_x0000_t75" style="width:26.2pt;height:15.9pt" o:ole="">
            <v:imagedata r:id="rId180" o:title=""/>
          </v:shape>
          <o:OLEObject Type="Embed" ProgID="Equation.DSMT4" ShapeID="_x0000_i1136" DrawAspect="Content" ObjectID="_1656436098" r:id="rId181"/>
        </w:object>
      </w:r>
      <w:r w:rsidRPr="002357BB">
        <w:rPr>
          <w:rFonts w:hint="eastAsia"/>
        </w:rPr>
        <w:t>或</w:t>
      </w:r>
      <w:r w:rsidR="00C82A55" w:rsidRPr="00C82A55">
        <w:rPr>
          <w:position w:val="-10"/>
        </w:rPr>
        <w:object w:dxaOrig="580" w:dyaOrig="360">
          <v:shape id="_x0000_i1137" type="#_x0000_t75" style="width:29pt;height:18.7pt" o:ole="">
            <v:imagedata r:id="rId182" o:title=""/>
          </v:shape>
          <o:OLEObject Type="Embed" ProgID="Equation.DSMT4" ShapeID="_x0000_i1137" DrawAspect="Content" ObjectID="_1656436099" r:id="rId183"/>
        </w:object>
      </w:r>
      <w:r w:rsidRPr="002357BB">
        <w:rPr>
          <w:rFonts w:hint="eastAsia"/>
        </w:rPr>
        <w:t>與肥皂結合，形成不溶性的鈣肥皂或鎂肥皂，</w:t>
      </w:r>
      <w:r w:rsidRPr="002357BB">
        <w:t>降低了肥皂的除汙能力</w:t>
      </w:r>
      <w:r w:rsidRPr="002357BB">
        <w:rPr>
          <w:rFonts w:hint="eastAsia"/>
        </w:rPr>
        <w:t>，而</w:t>
      </w:r>
      <w:r w:rsidRPr="002357BB">
        <w:t>合成清潔劑的清潔效果</w:t>
      </w:r>
      <w:r w:rsidRPr="002357BB">
        <w:rPr>
          <w:rFonts w:hint="eastAsia"/>
        </w:rPr>
        <w:t>則不受硬水影響。方程式如下表示：</w:t>
      </w:r>
    </w:p>
    <w:p w:rsidR="0021634E" w:rsidRDefault="00C82A55" w:rsidP="00E30886">
      <w:pPr>
        <w:pStyle w:val="B"/>
        <w:ind w:left="1523" w:hanging="395"/>
      </w:pPr>
      <w:r w:rsidRPr="00C82A55">
        <w:rPr>
          <w:position w:val="-12"/>
        </w:rPr>
        <w:object w:dxaOrig="5260" w:dyaOrig="380">
          <v:shape id="_x0000_i1138" type="#_x0000_t75" style="width:263.7pt;height:18.7pt" o:ole="">
            <v:imagedata r:id="rId184" o:title=""/>
          </v:shape>
          <o:OLEObject Type="Embed" ProgID="Equation.DSMT4" ShapeID="_x0000_i1138" DrawAspect="Content" ObjectID="_1656436100" r:id="rId185"/>
        </w:object>
      </w:r>
    </w:p>
    <w:p w:rsidR="00C82A55" w:rsidRPr="002357BB" w:rsidRDefault="00C82A55" w:rsidP="00E30886">
      <w:pPr>
        <w:pStyle w:val="B"/>
        <w:ind w:left="1523" w:hanging="395"/>
      </w:pPr>
      <w:r>
        <w:rPr>
          <w:rFonts w:hint="eastAsia"/>
        </w:rPr>
        <w:tab/>
      </w:r>
      <w:r w:rsidRPr="00C82A55">
        <w:rPr>
          <w:position w:val="-12"/>
        </w:rPr>
        <w:object w:dxaOrig="5400" w:dyaOrig="380">
          <v:shape id="_x0000_i1139" type="#_x0000_t75" style="width:270.25pt;height:18.7pt" o:ole="">
            <v:imagedata r:id="rId186" o:title=""/>
          </v:shape>
          <o:OLEObject Type="Embed" ProgID="Equation.DSMT4" ShapeID="_x0000_i1139" DrawAspect="Content" ObjectID="_1656436101" r:id="rId187"/>
        </w:object>
      </w:r>
    </w:p>
    <w:p w:rsidR="00C82A55" w:rsidRDefault="0021634E" w:rsidP="00E30886">
      <w:pPr>
        <w:pStyle w:val="B"/>
        <w:ind w:left="1523" w:hanging="395"/>
      </w:pPr>
      <w:r w:rsidRPr="002357BB">
        <w:rPr>
          <w:rFonts w:hint="eastAsia"/>
        </w:rPr>
        <w:t>(B)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C82A55">
        <w:rPr>
          <w:rFonts w:hint="eastAsia"/>
        </w:rPr>
        <w:t>：</w:t>
      </w:r>
      <w:r w:rsidRPr="002357BB">
        <w:rPr>
          <w:rFonts w:hint="eastAsia"/>
        </w:rPr>
        <w:t>肥皂為長鏈脂肪酸鈉，水解呈弱鹼性；若在酸性中，則生成難溶性的長鏈脂肪酸，喪失親水基團，</w:t>
      </w:r>
      <w:r w:rsidRPr="002357BB">
        <w:t>降低了肥皂的除汙能力</w:t>
      </w:r>
      <w:r w:rsidRPr="002357BB">
        <w:rPr>
          <w:rFonts w:hint="eastAsia"/>
        </w:rPr>
        <w:t>。方程式如下表示：</w:t>
      </w:r>
    </w:p>
    <w:p w:rsidR="0021634E" w:rsidRPr="002357BB" w:rsidRDefault="00C82A55" w:rsidP="00E30886">
      <w:pPr>
        <w:pStyle w:val="B"/>
        <w:ind w:left="1523" w:hanging="395"/>
      </w:pPr>
      <w:r>
        <w:rPr>
          <w:rFonts w:hint="eastAsia"/>
        </w:rPr>
        <w:tab/>
      </w:r>
      <w:r w:rsidR="00B65441" w:rsidRPr="00C82A55">
        <w:rPr>
          <w:position w:val="-12"/>
        </w:rPr>
        <w:object w:dxaOrig="4740" w:dyaOrig="380">
          <v:shape id="_x0000_i1140" type="#_x0000_t75" style="width:236.55pt;height:18.7pt" o:ole="">
            <v:imagedata r:id="rId188" o:title=""/>
          </v:shape>
          <o:OLEObject Type="Embed" ProgID="Equation.DSMT4" ShapeID="_x0000_i1140" DrawAspect="Content" ObjectID="_1656436102" r:id="rId189"/>
        </w:objec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(C)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C82A55">
        <w:rPr>
          <w:rFonts w:hint="eastAsia"/>
        </w:rPr>
        <w:t>：</w:t>
      </w:r>
      <w:r w:rsidRPr="002357BB">
        <w:t>合成清潔劑</w:t>
      </w:r>
      <w:r w:rsidRPr="002357BB">
        <w:rPr>
          <w:rFonts w:hint="eastAsia"/>
        </w:rPr>
        <w:t>、肥皂均</w:t>
      </w:r>
      <w:r w:rsidRPr="002357BB">
        <w:t>能使油溶性汙漬溶解於水中</w:t>
      </w:r>
      <w:r w:rsidRPr="002357BB">
        <w:rPr>
          <w:rFonts w:hint="eastAsia"/>
        </w:rPr>
        <w:t>。</w:t>
      </w:r>
    </w:p>
    <w:p w:rsidR="00C82A55" w:rsidRDefault="0021634E" w:rsidP="00E30886">
      <w:pPr>
        <w:pStyle w:val="B"/>
        <w:ind w:left="1523" w:hanging="395"/>
      </w:pPr>
      <w:r w:rsidRPr="002357BB">
        <w:rPr>
          <w:rFonts w:hint="eastAsia"/>
        </w:rPr>
        <w:t>(D)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C82A55">
        <w:rPr>
          <w:rFonts w:hint="eastAsia"/>
        </w:rPr>
        <w:t>：</w:t>
      </w:r>
      <w:r w:rsidRPr="002357BB">
        <w:t>合成清潔劑的生物分解性</w:t>
      </w:r>
      <w:r w:rsidRPr="002357BB">
        <w:rPr>
          <w:rFonts w:hint="eastAsia"/>
        </w:rPr>
        <w:t>與去汙力較無直接關係。</w:t>
      </w:r>
    </w:p>
    <w:p w:rsidR="0021634E" w:rsidRPr="002357BB" w:rsidRDefault="00C82A55" w:rsidP="00E30886">
      <w:pPr>
        <w:pStyle w:val="B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【註：有些</w:t>
      </w:r>
      <w:r w:rsidR="0021634E" w:rsidRPr="002357BB">
        <w:t>合成清潔劑</w:t>
      </w:r>
      <w:r w:rsidR="0021634E" w:rsidRPr="002357BB">
        <w:rPr>
          <w:rFonts w:hint="eastAsia"/>
        </w:rPr>
        <w:t>的</w:t>
      </w:r>
      <w:r w:rsidR="0021634E" w:rsidRPr="002357BB">
        <w:t>生物分解性</w:t>
      </w:r>
      <w:r w:rsidR="0021634E" w:rsidRPr="002357BB">
        <w:rPr>
          <w:rFonts w:hint="eastAsia"/>
        </w:rPr>
        <w:t>很差，分類為硬性清潔劑。】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(E)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C82A55">
        <w:rPr>
          <w:rFonts w:hint="eastAsia"/>
        </w:rPr>
        <w:t>：</w:t>
      </w:r>
      <w:r w:rsidRPr="002357BB">
        <w:t>合成清潔劑</w:t>
      </w:r>
      <w:r w:rsidRPr="002357BB">
        <w:rPr>
          <w:rFonts w:hint="eastAsia"/>
        </w:rPr>
        <w:t>、肥皂均</w:t>
      </w:r>
      <w:r w:rsidRPr="002357BB">
        <w:t>同時具有親水基團</w:t>
      </w:r>
      <w:r w:rsidR="00C82A55">
        <w:rPr>
          <w:rFonts w:hint="eastAsia"/>
        </w:rPr>
        <w:t>（</w:t>
      </w:r>
      <w:r w:rsidRPr="002357BB">
        <w:rPr>
          <w:rFonts w:hint="eastAsia"/>
        </w:rPr>
        <w:t>膨大的陰電原子團</w:t>
      </w:r>
      <w:r w:rsidR="00C82A55">
        <w:rPr>
          <w:rFonts w:hint="eastAsia"/>
        </w:rPr>
        <w:t>）</w:t>
      </w:r>
      <w:r w:rsidRPr="002357BB">
        <w:t>和親油基團</w:t>
      </w:r>
      <w:r w:rsidR="00C82A55">
        <w:rPr>
          <w:rFonts w:hint="eastAsia"/>
        </w:rPr>
        <w:t>（</w:t>
      </w:r>
      <w:r w:rsidRPr="002357BB">
        <w:rPr>
          <w:rFonts w:hint="eastAsia"/>
        </w:rPr>
        <w:t>長鏈脂肪烴基</w:t>
      </w:r>
      <w:r w:rsidR="00C82A55">
        <w:rPr>
          <w:rFonts w:hint="eastAsia"/>
        </w:rPr>
        <w:t>）</w:t>
      </w:r>
      <w:r w:rsidRPr="002357BB">
        <w:rPr>
          <w:rFonts w:hint="eastAsia"/>
        </w:rPr>
        <w:t>。</w:t>
      </w:r>
    </w:p>
    <w:p w:rsidR="0021634E" w:rsidRPr="002357BB" w:rsidRDefault="0021634E" w:rsidP="0021634E">
      <w:pPr>
        <w:pStyle w:val="af4"/>
        <w:ind w:left="1112" w:hanging="1112"/>
      </w:pPr>
      <w:r w:rsidRPr="002357BB">
        <w:rPr>
          <w:rFonts w:hint="eastAsia"/>
        </w:rPr>
        <w:t>18.</w:t>
      </w:r>
      <w:r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Pr="002357BB">
        <w:t>基礎化學</w:t>
      </w:r>
      <w:r w:rsidRPr="002357BB">
        <w:t>(</w:t>
      </w:r>
      <w:r w:rsidRPr="002357BB">
        <w:t>三</w:t>
      </w:r>
      <w:r w:rsidRPr="002357BB">
        <w:t>)2-1.3</w:t>
      </w:r>
      <w:r w:rsidRPr="002357BB">
        <w:t>速率定律與反應級數</w:t>
      </w:r>
      <w:r w:rsidRPr="002357BB">
        <w:rPr>
          <w:rFonts w:hint="eastAsia"/>
        </w:rPr>
        <w:t>、</w:t>
      </w:r>
      <w:r w:rsidRPr="002357BB">
        <w:t>2-4.1</w:t>
      </w:r>
      <w:r w:rsidRPr="002357BB">
        <w:t>均相催化與非均相催化</w:t>
      </w:r>
    </w:p>
    <w:p w:rsidR="0021634E" w:rsidRPr="002357BB" w:rsidRDefault="0021634E" w:rsidP="0021634E">
      <w:pPr>
        <w:pStyle w:val="af4"/>
        <w:ind w:left="1112" w:hanging="1112"/>
      </w:pPr>
      <w:r>
        <w:rPr>
          <w:rFonts w:hint="eastAsia"/>
        </w:rPr>
        <w:tab/>
      </w:r>
      <w:r>
        <w:rPr>
          <w:rFonts w:hint="eastAsia"/>
        </w:rPr>
        <w:t>解析：</w:t>
      </w:r>
      <w:r>
        <w:rPr>
          <w:rFonts w:hint="eastAsia"/>
        </w:rPr>
        <w:tab/>
      </w:r>
      <w:r w:rsidRPr="002357BB">
        <w:rPr>
          <w:rFonts w:hint="eastAsia"/>
        </w:rPr>
        <w:t>假設</w:t>
      </w:r>
      <w:r w:rsidR="00C82A55" w:rsidRPr="00C82A55">
        <w:rPr>
          <w:position w:val="-24"/>
        </w:rPr>
        <w:object w:dxaOrig="3140" w:dyaOrig="620">
          <v:shape id="_x0000_i1141" type="#_x0000_t75" style="width:157.1pt;height:30.85pt" o:ole="">
            <v:imagedata r:id="rId190" o:title=""/>
          </v:shape>
          <o:OLEObject Type="Embed" ProgID="Equation.DSMT4" ShapeID="_x0000_i1141" DrawAspect="Content" ObjectID="_1656436103" r:id="rId191"/>
        </w:object>
      </w:r>
    </w:p>
    <w:p w:rsidR="0021634E" w:rsidRPr="002357BB" w:rsidRDefault="00B65441" w:rsidP="00E30886">
      <w:pPr>
        <w:pStyle w:val="B"/>
        <w:ind w:left="1523" w:hanging="395"/>
      </w:pPr>
      <w:r w:rsidRPr="00C82A55">
        <w:rPr>
          <w:position w:val="-68"/>
        </w:rPr>
        <w:object w:dxaOrig="3300" w:dyaOrig="1480">
          <v:shape id="_x0000_i1142" type="#_x0000_t75" style="width:164.55pt;height:73.85pt" o:ole="">
            <v:imagedata r:id="rId192" o:title=""/>
          </v:shape>
          <o:OLEObject Type="Embed" ProgID="Equation.DSMT4" ShapeID="_x0000_i1142" DrawAspect="Content" ObjectID="_1656436104" r:id="rId193"/>
        </w:object>
      </w:r>
      <w:r w:rsidR="0021634E" w:rsidRPr="002357BB">
        <w:rPr>
          <w:rFonts w:hint="eastAsia"/>
        </w:rPr>
        <w:t>，</w:t>
      </w:r>
      <w:r w:rsidR="00C82A55" w:rsidRPr="00C82A55">
        <w:rPr>
          <w:position w:val="-6"/>
        </w:rPr>
        <w:object w:dxaOrig="560" w:dyaOrig="279">
          <v:shape id="_x0000_i1143" type="#_x0000_t75" style="width:29pt;height:14.05pt" o:ole="">
            <v:imagedata r:id="rId194" o:title=""/>
          </v:shape>
          <o:OLEObject Type="Embed" ProgID="Equation.DSMT4" ShapeID="_x0000_i1143" DrawAspect="Content" ObjectID="_1656436105" r:id="rId195"/>
        </w:object>
      </w:r>
      <w:r w:rsidR="0021634E" w:rsidRPr="002357BB">
        <w:rPr>
          <w:rFonts w:hint="eastAsia"/>
        </w:rPr>
        <w:t>，</w:t>
      </w:r>
      <w:r w:rsidR="00C82A55" w:rsidRPr="00C82A55">
        <w:rPr>
          <w:position w:val="-6"/>
        </w:rPr>
        <w:object w:dxaOrig="499" w:dyaOrig="279">
          <v:shape id="_x0000_i1144" type="#_x0000_t75" style="width:25.25pt;height:14.05pt" o:ole="">
            <v:imagedata r:id="rId196" o:title=""/>
          </v:shape>
          <o:OLEObject Type="Embed" ProgID="Equation.DSMT4" ShapeID="_x0000_i1144" DrawAspect="Content" ObjectID="_1656436106" r:id="rId197"/>
        </w:objec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(A)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C82A55">
        <w:rPr>
          <w:rFonts w:hint="eastAsia"/>
        </w:rPr>
        <w:t>：</w:t>
      </w:r>
      <w:r w:rsidRPr="002357BB">
        <w:t>反應物</w:t>
      </w:r>
      <w:r w:rsidR="00C82A55">
        <w:rPr>
          <w:rFonts w:hint="eastAsia"/>
        </w:rPr>
        <w:t>NO</w:t>
      </w:r>
      <w:r w:rsidRPr="002357BB">
        <w:t>的反應級數為</w:t>
      </w:r>
      <w:r w:rsidRPr="002357BB">
        <w:rPr>
          <w:rFonts w:hint="eastAsia"/>
        </w:rPr>
        <w:t>2</w:t>
      </w:r>
      <w:r w:rsidRPr="002357BB">
        <w:rPr>
          <w:rFonts w:hint="eastAsia"/>
        </w:rPr>
        <w:t>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(B)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C82A55">
        <w:rPr>
          <w:rFonts w:hint="eastAsia"/>
        </w:rPr>
        <w:t>：</w:t>
      </w:r>
      <w:r w:rsidRPr="002357BB">
        <w:t>反應物</w:t>
      </w:r>
      <w:r w:rsidR="00C82A55">
        <w:rPr>
          <w:rFonts w:hint="eastAsia"/>
        </w:rPr>
        <w:t>O</w:t>
      </w:r>
      <w:r w:rsidR="00C82A55" w:rsidRPr="00C82A55">
        <w:rPr>
          <w:rFonts w:hint="eastAsia"/>
          <w:vertAlign w:val="subscript"/>
        </w:rPr>
        <w:t>2</w:t>
      </w:r>
      <w:r w:rsidRPr="002357BB">
        <w:t>的反應級數為</w:t>
      </w:r>
      <w:r w:rsidRPr="002357BB">
        <w:t>1</w:t>
      </w:r>
      <w:r w:rsidRPr="002357BB">
        <w:rPr>
          <w:rFonts w:hint="eastAsia"/>
        </w:rPr>
        <w:t>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(C)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C82A55">
        <w:rPr>
          <w:rFonts w:hint="eastAsia"/>
        </w:rPr>
        <w:t>：</w:t>
      </w:r>
      <w:r w:rsidRPr="002357BB">
        <w:rPr>
          <w:rFonts w:hint="eastAsia"/>
        </w:rPr>
        <w:t>代入數據，</w:t>
      </w:r>
      <w:r w:rsidR="00C82A55" w:rsidRPr="00C82A55">
        <w:rPr>
          <w:position w:val="-10"/>
        </w:rPr>
        <w:object w:dxaOrig="2820" w:dyaOrig="360">
          <v:shape id="_x0000_i1145" type="#_x0000_t75" style="width:141.2pt;height:18.7pt" o:ole="">
            <v:imagedata r:id="rId198" o:title=""/>
          </v:shape>
          <o:OLEObject Type="Embed" ProgID="Equation.DSMT4" ShapeID="_x0000_i1145" DrawAspect="Content" ObjectID="_1656436107" r:id="rId199"/>
        </w:object>
      </w:r>
      <w:r w:rsidRPr="002357BB">
        <w:rPr>
          <w:rFonts w:hint="eastAsia"/>
        </w:rPr>
        <w:t>，</w:t>
      </w:r>
      <w:r w:rsidR="00C82A55" w:rsidRPr="00C82A55">
        <w:rPr>
          <w:position w:val="-10"/>
        </w:rPr>
        <w:object w:dxaOrig="1640" w:dyaOrig="360">
          <v:shape id="_x0000_i1146" type="#_x0000_t75" style="width:82.3pt;height:18.7pt" o:ole="">
            <v:imagedata r:id="rId200" o:title=""/>
          </v:shape>
          <o:OLEObject Type="Embed" ProgID="Equation.DSMT4" ShapeID="_x0000_i1146" DrawAspect="Content" ObjectID="_1656436108" r:id="rId201"/>
        </w:objec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(D)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C82A55">
        <w:rPr>
          <w:rFonts w:hint="eastAsia"/>
        </w:rPr>
        <w:t>：</w:t>
      </w:r>
      <w:r w:rsidRPr="002357BB">
        <w:rPr>
          <w:rFonts w:hint="eastAsia"/>
        </w:rPr>
        <w:t>代入數據，</w:t>
      </w:r>
      <w:r w:rsidR="00C82A55" w:rsidRPr="00C82A55">
        <w:rPr>
          <w:position w:val="-10"/>
        </w:rPr>
        <w:object w:dxaOrig="4160" w:dyaOrig="360">
          <v:shape id="_x0000_i1147" type="#_x0000_t75" style="width:207.6pt;height:18.7pt" o:ole="">
            <v:imagedata r:id="rId202" o:title=""/>
          </v:shape>
          <o:OLEObject Type="Embed" ProgID="Equation.DSMT4" ShapeID="_x0000_i1147" DrawAspect="Content" ObjectID="_1656436109" r:id="rId203"/>
        </w:objec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(E)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C82A55">
        <w:rPr>
          <w:rFonts w:hint="eastAsia"/>
        </w:rPr>
        <w:t>：</w:t>
      </w:r>
      <w:r w:rsidRPr="002357BB">
        <w:rPr>
          <w:rFonts w:hint="eastAsia"/>
        </w:rPr>
        <w:t>觸媒</w:t>
      </w:r>
      <w:r w:rsidRPr="002357BB">
        <w:t>轉化器</w:t>
      </w:r>
      <w:r w:rsidRPr="002357BB">
        <w:rPr>
          <w:rFonts w:hint="eastAsia"/>
        </w:rPr>
        <w:t>旨在將未反應完的烴類以及氮氧化物</w:t>
      </w:r>
      <w:r w:rsidR="002617CB">
        <w:rPr>
          <w:rFonts w:hint="eastAsia"/>
        </w:rPr>
        <w:t>NO</w:t>
      </w:r>
      <w:r w:rsidR="002617CB" w:rsidRPr="00B65441">
        <w:rPr>
          <w:rFonts w:hint="eastAsia"/>
          <w:i/>
          <w:vertAlign w:val="subscript"/>
        </w:rPr>
        <w:t>x</w:t>
      </w:r>
      <w:r w:rsidRPr="002357BB">
        <w:rPr>
          <w:rFonts w:hint="eastAsia"/>
        </w:rPr>
        <w:t>，分解成較無害的</w:t>
      </w:r>
      <w:r w:rsidR="002617CB">
        <w:rPr>
          <w:rFonts w:hint="eastAsia"/>
        </w:rPr>
        <w:t>CO</w:t>
      </w:r>
      <w:r w:rsidR="002617CB" w:rsidRPr="002617CB">
        <w:rPr>
          <w:rFonts w:hint="eastAsia"/>
          <w:vertAlign w:val="subscript"/>
        </w:rPr>
        <w:t>2</w:t>
      </w:r>
      <w:r w:rsidRPr="002357BB">
        <w:rPr>
          <w:rFonts w:hint="eastAsia"/>
        </w:rPr>
        <w:t>、</w:t>
      </w:r>
      <w:r w:rsidR="002617CB">
        <w:rPr>
          <w:rFonts w:hint="eastAsia"/>
        </w:rPr>
        <w:t>H</w:t>
      </w:r>
      <w:r w:rsidR="002617CB" w:rsidRPr="002617CB">
        <w:rPr>
          <w:rFonts w:hint="eastAsia"/>
          <w:vertAlign w:val="subscript"/>
        </w:rPr>
        <w:t>2</w:t>
      </w:r>
      <w:r w:rsidR="002617CB">
        <w:rPr>
          <w:rFonts w:hint="eastAsia"/>
        </w:rPr>
        <w:t>O</w:t>
      </w:r>
      <w:r w:rsidRPr="002357BB">
        <w:rPr>
          <w:rFonts w:hint="eastAsia"/>
        </w:rPr>
        <w:t>、</w:t>
      </w:r>
      <w:r w:rsidR="002617CB">
        <w:rPr>
          <w:rFonts w:hint="eastAsia"/>
        </w:rPr>
        <w:t>N</w:t>
      </w:r>
      <w:r w:rsidR="002617CB" w:rsidRPr="002617CB">
        <w:rPr>
          <w:rFonts w:hint="eastAsia"/>
          <w:vertAlign w:val="subscript"/>
        </w:rPr>
        <w:t>2</w:t>
      </w:r>
      <w:r w:rsidRPr="002357BB">
        <w:rPr>
          <w:rFonts w:hint="eastAsia"/>
        </w:rPr>
        <w:t>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故汽車加裝</w:t>
      </w:r>
      <w:r w:rsidRPr="002357BB">
        <w:t>觸媒轉化器</w:t>
      </w:r>
      <w:r w:rsidRPr="002357BB">
        <w:rPr>
          <w:rFonts w:hint="eastAsia"/>
        </w:rPr>
        <w:t>，</w:t>
      </w:r>
      <w:r w:rsidRPr="002357BB">
        <w:t>加快</w:t>
      </w:r>
      <w:r w:rsidR="002617CB">
        <w:rPr>
          <w:rFonts w:hint="eastAsia"/>
        </w:rPr>
        <w:t>NO</w:t>
      </w:r>
      <w:r w:rsidR="002617CB" w:rsidRPr="002617CB">
        <w:rPr>
          <w:rFonts w:hint="eastAsia"/>
          <w:vertAlign w:val="subscript"/>
        </w:rPr>
        <w:t>2</w:t>
      </w:r>
      <w:r w:rsidRPr="002357BB">
        <w:rPr>
          <w:rFonts w:hint="eastAsia"/>
        </w:rPr>
        <w:t>分解</w:t>
      </w:r>
      <w:r w:rsidRPr="002357BB">
        <w:t>之速率</w:t>
      </w:r>
      <w:r w:rsidRPr="002357BB">
        <w:rPr>
          <w:rFonts w:hint="eastAsia"/>
        </w:rPr>
        <w:t>。</w:t>
      </w:r>
    </w:p>
    <w:p w:rsidR="0021634E" w:rsidRPr="002357BB" w:rsidRDefault="00B65441" w:rsidP="0021634E">
      <w:pPr>
        <w:pStyle w:val="af4"/>
        <w:ind w:left="1112" w:hanging="1112"/>
      </w:pPr>
      <w:r>
        <w:br w:type="page"/>
      </w:r>
      <w:r w:rsidR="0021634E" w:rsidRPr="002357BB">
        <w:rPr>
          <w:rFonts w:hint="eastAsia"/>
        </w:rPr>
        <w:lastRenderedPageBreak/>
        <w:t>19.</w:t>
      </w:r>
      <w:r w:rsidR="001B5264">
        <w:rPr>
          <w:rFonts w:hint="eastAsia"/>
        </w:rPr>
        <w:tab/>
      </w:r>
      <w:r w:rsidR="0021634E">
        <w:rPr>
          <w:rFonts w:hint="eastAsia"/>
        </w:rPr>
        <w:t>出處：</w:t>
      </w:r>
      <w:r w:rsidR="0021634E">
        <w:rPr>
          <w:rFonts w:hint="eastAsia"/>
        </w:rPr>
        <w:tab/>
      </w:r>
      <w:r w:rsidR="0021634E" w:rsidRPr="002357BB">
        <w:t>基礎化學</w:t>
      </w:r>
      <w:r w:rsidR="0021634E" w:rsidRPr="002357BB">
        <w:t>(</w:t>
      </w:r>
      <w:r w:rsidR="0021634E" w:rsidRPr="002357BB">
        <w:t>三</w:t>
      </w:r>
      <w:r w:rsidR="0021634E" w:rsidRPr="002357BB">
        <w:t>)3-2.1</w:t>
      </w:r>
      <w:r w:rsidR="0021634E" w:rsidRPr="002357BB">
        <w:t>平衡常數表示式與平衡常數</w:t>
      </w:r>
      <w:r w:rsidR="0021634E" w:rsidRPr="002617CB">
        <w:rPr>
          <w:i/>
        </w:rPr>
        <w:t>K</w:t>
      </w:r>
      <w:r w:rsidR="0021634E" w:rsidRPr="002617CB">
        <w:rPr>
          <w:vertAlign w:val="subscript"/>
        </w:rPr>
        <w:t>c</w:t>
      </w:r>
      <w:r w:rsidR="0021634E" w:rsidRPr="002357BB">
        <w:t>、</w:t>
      </w:r>
      <w:r w:rsidR="0021634E" w:rsidRPr="002617CB">
        <w:rPr>
          <w:i/>
        </w:rPr>
        <w:t>K</w:t>
      </w:r>
      <w:r w:rsidR="0021634E" w:rsidRPr="002617CB">
        <w:rPr>
          <w:vertAlign w:val="subscript"/>
        </w:rPr>
        <w:t>p</w:t>
      </w:r>
    </w:p>
    <w:p w:rsidR="0021634E" w:rsidRPr="002357BB" w:rsidRDefault="0021634E" w:rsidP="00E30886">
      <w:pPr>
        <w:pStyle w:val="af4"/>
        <w:ind w:left="1112" w:hanging="1112"/>
      </w:pPr>
      <w:r>
        <w:rPr>
          <w:rFonts w:hint="eastAsia"/>
        </w:rPr>
        <w:tab/>
      </w:r>
      <w:r>
        <w:rPr>
          <w:rFonts w:hint="eastAsia"/>
        </w:rPr>
        <w:t>解析：</w:t>
      </w:r>
      <w:r>
        <w:rPr>
          <w:rFonts w:hint="eastAsia"/>
        </w:rPr>
        <w:tab/>
      </w:r>
      <w:r w:rsidR="00B65441" w:rsidRPr="00B65441">
        <w:rPr>
          <w:position w:val="-12"/>
        </w:rPr>
        <w:object w:dxaOrig="2160" w:dyaOrig="360">
          <v:shape id="_x0000_i1148" type="#_x0000_t75" style="width:108.45pt;height:17.75pt" o:ole="">
            <v:imagedata r:id="rId204" o:title=""/>
          </v:shape>
          <o:OLEObject Type="Embed" ProgID="Equation.DSMT4" ShapeID="_x0000_i1148" DrawAspect="Content" ObjectID="_1656436110" r:id="rId205"/>
        </w:object>
      </w:r>
      <w:r w:rsidRPr="002357BB">
        <w:rPr>
          <w:rFonts w:hint="eastAsia"/>
        </w:rPr>
        <w:tab/>
      </w:r>
      <w:r w:rsidRPr="002357BB">
        <w:rPr>
          <w:rFonts w:hint="eastAsia"/>
        </w:rPr>
        <w:tab/>
      </w:r>
      <w:r w:rsidRPr="002357BB">
        <w:rPr>
          <w:rFonts w:hint="eastAsia"/>
        </w:rPr>
        <w:tab/>
      </w:r>
      <w:r w:rsidRPr="002357BB">
        <w:rPr>
          <w:rFonts w:hint="eastAsia"/>
        </w:rPr>
        <w:tab/>
      </w:r>
      <w:r w:rsidRPr="002357BB">
        <w:rPr>
          <w:rFonts w:hint="eastAsia"/>
        </w:rPr>
        <w:tab/>
      </w:r>
      <w:r w:rsidRPr="002357BB">
        <w:rPr>
          <w:rFonts w:hint="eastAsia"/>
        </w:rPr>
        <w:tab/>
      </w:r>
      <w:r w:rsidRPr="002357BB">
        <w:t>式</w:t>
      </w:r>
      <w:r w:rsidRPr="002357BB">
        <w:rPr>
          <w:rFonts w:hint="eastAsia"/>
        </w:rPr>
        <w:t>(2)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(A)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2617CB">
        <w:rPr>
          <w:rFonts w:hint="eastAsia"/>
        </w:rPr>
        <w:t>：</w:t>
      </w:r>
      <w:r w:rsidR="00B65441" w:rsidRPr="002617CB">
        <w:rPr>
          <w:position w:val="-30"/>
        </w:rPr>
        <w:object w:dxaOrig="1300" w:dyaOrig="680">
          <v:shape id="_x0000_i1149" type="#_x0000_t75" style="width:65.45pt;height:33.65pt" o:ole="">
            <v:imagedata r:id="rId206" o:title=""/>
          </v:shape>
          <o:OLEObject Type="Embed" ProgID="Equation.DSMT4" ShapeID="_x0000_i1149" DrawAspect="Content" ObjectID="_1656436111" r:id="rId207"/>
        </w:object>
      </w:r>
      <w:r w:rsidRPr="002357BB">
        <w:rPr>
          <w:rFonts w:hint="eastAsia"/>
        </w:rPr>
        <w:t>。</w:t>
      </w:r>
    </w:p>
    <w:p w:rsidR="002617CB" w:rsidRDefault="0021634E" w:rsidP="00E30886">
      <w:pPr>
        <w:pStyle w:val="B"/>
        <w:ind w:left="1523" w:hanging="395"/>
      </w:pPr>
      <w:r w:rsidRPr="002357BB">
        <w:rPr>
          <w:rFonts w:hint="eastAsia"/>
        </w:rPr>
        <w:t>(B)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正確。</w:t>
      </w:r>
    </w:p>
    <w:p w:rsidR="0021634E" w:rsidRPr="002357BB" w:rsidRDefault="002617CB" w:rsidP="00E30886">
      <w:pPr>
        <w:pStyle w:val="B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平衡的內在條件：定溫、密閉系統、可逆反應。</w:t>
      </w:r>
    </w:p>
    <w:p w:rsidR="0021634E" w:rsidRPr="002357BB" w:rsidRDefault="002617CB" w:rsidP="00E30886">
      <w:pPr>
        <w:pStyle w:val="B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平衡的外顯標誌：</w:t>
      </w:r>
      <w:r w:rsidRPr="002617CB">
        <w:rPr>
          <w:position w:val="-12"/>
        </w:rPr>
        <w:object w:dxaOrig="1300" w:dyaOrig="360">
          <v:shape id="_x0000_i1150" type="#_x0000_t75" style="width:65.45pt;height:18.7pt" o:ole="">
            <v:imagedata r:id="rId208" o:title=""/>
          </v:shape>
          <o:OLEObject Type="Embed" ProgID="Equation.DSMT4" ShapeID="_x0000_i1150" DrawAspect="Content" ObjectID="_1656436112" r:id="rId209"/>
        </w:object>
      </w:r>
      <w:r w:rsidR="0021634E" w:rsidRPr="002357BB">
        <w:rPr>
          <w:rFonts w:hint="eastAsia"/>
        </w:rPr>
        <w:t>，即系統中各物質濃度不再變化，但正、逆反應仍在進行的動態平衡。</w:t>
      </w:r>
    </w:p>
    <w:p w:rsidR="0021634E" w:rsidRPr="002357BB" w:rsidRDefault="002617CB" w:rsidP="00E30886">
      <w:pPr>
        <w:pStyle w:val="B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故</w:t>
      </w:r>
      <w:r w:rsidR="0021634E" w:rsidRPr="002357BB">
        <w:t>式</w:t>
      </w:r>
      <w:r w:rsidR="0021634E" w:rsidRPr="002357BB">
        <w:rPr>
          <w:rFonts w:hint="eastAsia"/>
        </w:rPr>
        <w:t>(2)</w:t>
      </w:r>
      <w:r w:rsidR="0021634E" w:rsidRPr="002357BB">
        <w:t>達平衡時</w:t>
      </w:r>
      <w:r w:rsidR="0021634E" w:rsidRPr="002357BB">
        <w:rPr>
          <w:rFonts w:hint="eastAsia"/>
        </w:rPr>
        <w:t>，向右正反應的結合反應速率等於向左逆反應的分解反應速率。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(C)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2617CB">
        <w:rPr>
          <w:rFonts w:hint="eastAsia"/>
        </w:rPr>
        <w:t>：</w:t>
      </w:r>
      <w:r w:rsidRPr="002357BB">
        <w:rPr>
          <w:rFonts w:hint="eastAsia"/>
        </w:rPr>
        <w:t>壓縮體積，依「勒沙特列原理」，平衡向右移動，但定溫下，平衡常數值不變。</w:t>
      </w:r>
    </w:p>
    <w:p w:rsidR="002617CB" w:rsidRDefault="0021634E" w:rsidP="00E30886">
      <w:pPr>
        <w:pStyle w:val="B"/>
        <w:ind w:left="1523" w:hanging="395"/>
      </w:pPr>
      <w:r w:rsidRPr="002357BB">
        <w:rPr>
          <w:rFonts w:hint="eastAsia"/>
        </w:rPr>
        <w:t>(D)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2617CB">
        <w:rPr>
          <w:rFonts w:hint="eastAsia"/>
        </w:rPr>
        <w:t>：</w:t>
      </w:r>
      <w:r w:rsidRPr="002357BB">
        <w:rPr>
          <w:rFonts w:hint="eastAsia"/>
        </w:rPr>
        <w:t>係數</w:t>
      </w:r>
      <w:r w:rsidRPr="002617CB">
        <w:rPr>
          <w:rFonts w:hint="eastAsia"/>
          <w:i/>
        </w:rPr>
        <w:t>n</w:t>
      </w:r>
      <w:r w:rsidRPr="002357BB">
        <w:rPr>
          <w:rFonts w:hint="eastAsia"/>
        </w:rPr>
        <w:t>倍，平衡常數</w:t>
      </w:r>
      <w:r w:rsidRPr="002617CB">
        <w:rPr>
          <w:rFonts w:hint="eastAsia"/>
          <w:i/>
        </w:rPr>
        <w:t>n</w:t>
      </w:r>
      <w:r w:rsidRPr="002357BB">
        <w:rPr>
          <w:rFonts w:hint="eastAsia"/>
        </w:rPr>
        <w:t>次方</w:t>
      </w:r>
      <w:r w:rsidR="002617CB">
        <w:rPr>
          <w:rFonts w:hint="eastAsia"/>
          <w:lang w:eastAsia="zh-HK"/>
        </w:rPr>
        <w:t>倍</w:t>
      </w:r>
      <w:r w:rsidRPr="002357BB">
        <w:rPr>
          <w:rFonts w:hint="eastAsia"/>
        </w:rPr>
        <w:t>。</w:t>
      </w:r>
    </w:p>
    <w:p w:rsidR="0021634E" w:rsidRPr="002357BB" w:rsidRDefault="002617CB" w:rsidP="00E30886">
      <w:pPr>
        <w:pStyle w:val="B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故：</w:t>
      </w:r>
      <w:r w:rsidR="00B65441" w:rsidRPr="002617CB">
        <w:rPr>
          <w:position w:val="-24"/>
        </w:rPr>
        <w:object w:dxaOrig="2220" w:dyaOrig="620">
          <v:shape id="_x0000_i1151" type="#_x0000_t75" style="width:110.35pt;height:30.85pt" o:ole="">
            <v:imagedata r:id="rId210" o:title=""/>
          </v:shape>
          <o:OLEObject Type="Embed" ProgID="Equation.DSMT4" ShapeID="_x0000_i1151" DrawAspect="Content" ObjectID="_1656436113" r:id="rId211"/>
        </w:object>
      </w:r>
      <w:r w:rsidR="0021634E" w:rsidRPr="002357BB">
        <w:rPr>
          <w:rFonts w:hint="eastAsia"/>
        </w:rPr>
        <w:t>，</w:t>
      </w:r>
      <w:r w:rsidR="00B65441" w:rsidRPr="002617CB">
        <w:rPr>
          <w:position w:val="-12"/>
        </w:rPr>
        <w:object w:dxaOrig="1400" w:dyaOrig="400">
          <v:shape id="_x0000_i1152" type="#_x0000_t75" style="width:70.15pt;height:20.55pt" o:ole="">
            <v:imagedata r:id="rId212" o:title=""/>
          </v:shape>
          <o:OLEObject Type="Embed" ProgID="Equation.DSMT4" ShapeID="_x0000_i1152" DrawAspect="Content" ObjectID="_1656436114" r:id="rId213"/>
        </w:object>
      </w:r>
    </w:p>
    <w:p w:rsidR="002617CB" w:rsidRDefault="0021634E" w:rsidP="00E30886">
      <w:pPr>
        <w:pStyle w:val="B"/>
        <w:ind w:left="1523" w:hanging="395"/>
      </w:pPr>
      <w:r w:rsidRPr="002357BB">
        <w:rPr>
          <w:rFonts w:hint="eastAsia"/>
        </w:rPr>
        <w:t>(E)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2617CB">
        <w:rPr>
          <w:rFonts w:hint="eastAsia"/>
        </w:rPr>
        <w:t>：</w:t>
      </w:r>
      <w:r w:rsidRPr="002357BB">
        <w:rPr>
          <w:rFonts w:hint="eastAsia"/>
        </w:rPr>
        <w:t>方程式逆寫，平衡常數呈倒數。</w:t>
      </w:r>
    </w:p>
    <w:p w:rsidR="0021634E" w:rsidRPr="002357BB" w:rsidRDefault="002617CB" w:rsidP="00E30886">
      <w:pPr>
        <w:pStyle w:val="B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故承</w:t>
      </w:r>
      <w:r w:rsidR="0021634E" w:rsidRPr="002357BB">
        <w:rPr>
          <w:rFonts w:hint="eastAsia"/>
        </w:rPr>
        <w:t>(D)</w:t>
      </w:r>
      <w:r w:rsidR="0021634E" w:rsidRPr="002357BB">
        <w:rPr>
          <w:rFonts w:hint="eastAsia"/>
        </w:rPr>
        <w:t>，</w:t>
      </w:r>
      <w:r w:rsidR="00B65441" w:rsidRPr="002617CB">
        <w:rPr>
          <w:position w:val="-24"/>
        </w:rPr>
        <w:object w:dxaOrig="1500" w:dyaOrig="620">
          <v:shape id="_x0000_i1153" type="#_x0000_t75" style="width:74.8pt;height:30.85pt" o:ole="">
            <v:imagedata r:id="rId214" o:title=""/>
          </v:shape>
          <o:OLEObject Type="Embed" ProgID="Equation.DSMT4" ShapeID="_x0000_i1153" DrawAspect="Content" ObjectID="_1656436115" r:id="rId215"/>
        </w:object>
      </w:r>
    </w:p>
    <w:p w:rsidR="0021634E" w:rsidRDefault="0021634E" w:rsidP="0021634E">
      <w:pPr>
        <w:pStyle w:val="af4"/>
        <w:ind w:left="1112" w:hanging="1112"/>
      </w:pPr>
      <w:r w:rsidRPr="00F71469">
        <w:rPr>
          <w:rFonts w:hint="eastAsia"/>
        </w:rPr>
        <w:t>20.</w:t>
      </w:r>
      <w:r w:rsidR="001B5264"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Pr="002357BB">
        <w:rPr>
          <w:rFonts w:hint="eastAsia"/>
        </w:rPr>
        <w:t>選修</w:t>
      </w:r>
      <w:r w:rsidRPr="002357BB">
        <w:t>化學</w:t>
      </w:r>
      <w:r w:rsidRPr="002357BB">
        <w:t>(</w:t>
      </w:r>
      <w:r w:rsidRPr="002357BB">
        <w:rPr>
          <w:rFonts w:hint="eastAsia"/>
        </w:rPr>
        <w:t>上</w:t>
      </w:r>
      <w:r w:rsidRPr="002357BB">
        <w:rPr>
          <w:rFonts w:hint="eastAsia"/>
        </w:rPr>
        <w:t>)</w:t>
      </w:r>
      <w:r w:rsidRPr="002357BB">
        <w:t>3-3.2</w:t>
      </w:r>
      <w:r w:rsidRPr="002357BB">
        <w:t>標準還原電位與電池電壓</w:t>
      </w:r>
    </w:p>
    <w:p w:rsidR="0021634E" w:rsidRPr="002357BB" w:rsidRDefault="0021634E" w:rsidP="00F71469">
      <w:pPr>
        <w:pStyle w:val="af4"/>
        <w:ind w:left="1112" w:hanging="1112"/>
      </w:pPr>
      <w:r>
        <w:rPr>
          <w:rFonts w:hint="eastAsia"/>
        </w:rPr>
        <w:tab/>
      </w:r>
      <w:r>
        <w:rPr>
          <w:rFonts w:hint="eastAsia"/>
        </w:rPr>
        <w:t>解析：</w:t>
      </w:r>
      <w:r>
        <w:rPr>
          <w:rFonts w:hint="eastAsia"/>
        </w:rPr>
        <w:tab/>
      </w:r>
      <w:r w:rsidRPr="002357BB">
        <w:t>實驗一</w:t>
      </w:r>
      <w:r w:rsidRPr="002357BB">
        <w:rPr>
          <w:rFonts w:hint="eastAsia"/>
        </w:rPr>
        <w:t>之還原劑強度：</w:t>
      </w:r>
      <w:r w:rsidRPr="002357BB">
        <w:t>x</w:t>
      </w:r>
      <w:r w:rsidRPr="002357BB">
        <w:t>、</w:t>
      </w:r>
      <w:r w:rsidRPr="002357BB">
        <w:t>y</w:t>
      </w:r>
      <w:r w:rsidRPr="002357BB">
        <w:t>、</w:t>
      </w:r>
      <w:r w:rsidRPr="002357BB">
        <w:t>z</w:t>
      </w:r>
      <w:r w:rsidRPr="002357BB">
        <w:t>、</w:t>
      </w:r>
      <w:r w:rsidRPr="002357BB">
        <w:t>t</w:t>
      </w:r>
      <w:r w:rsidRPr="002357BB">
        <w:rPr>
          <w:rFonts w:hint="eastAsia"/>
        </w:rPr>
        <w:t>＞</w:t>
      </w:r>
      <w:r>
        <w:rPr>
          <w:rFonts w:hint="eastAsia"/>
        </w:rPr>
        <w:t>H</w:t>
      </w:r>
      <w:r w:rsidRPr="0021634E">
        <w:rPr>
          <w:rFonts w:hint="eastAsia"/>
          <w:vertAlign w:val="subscript"/>
        </w:rPr>
        <w:t>2</w:t>
      </w:r>
      <w:r w:rsidRPr="002357BB">
        <w:rPr>
          <w:rFonts w:hint="eastAsia"/>
        </w:rPr>
        <w:t>＞</w:t>
      </w:r>
      <w:r w:rsidRPr="002357BB">
        <w:t>s</w:t>
      </w:r>
    </w:p>
    <w:p w:rsidR="0021634E" w:rsidRPr="002357BB" w:rsidRDefault="0021634E" w:rsidP="00E30886">
      <w:pPr>
        <w:pStyle w:val="B"/>
        <w:ind w:left="1523" w:hanging="395"/>
      </w:pPr>
      <w:r w:rsidRPr="002357BB">
        <w:t>實驗</w:t>
      </w:r>
      <w:r w:rsidRPr="002357BB">
        <w:rPr>
          <w:rFonts w:hint="eastAsia"/>
        </w:rPr>
        <w:t>二之還原劑強度：</w:t>
      </w:r>
      <w:r w:rsidRPr="002357BB">
        <w:rPr>
          <w:rFonts w:hint="eastAsia"/>
        </w:rPr>
        <w:t>x</w:t>
      </w:r>
      <w:r w:rsidRPr="002357BB">
        <w:rPr>
          <w:rFonts w:hint="eastAsia"/>
        </w:rPr>
        <w:t>＜</w:t>
      </w:r>
      <w:r w:rsidRPr="002357BB">
        <w:rPr>
          <w:rFonts w:hint="eastAsia"/>
        </w:rPr>
        <w:t>z</w:t>
      </w:r>
      <w:r w:rsidRPr="002357BB">
        <w:rPr>
          <w:rFonts w:hint="eastAsia"/>
        </w:rPr>
        <w:t>，</w:t>
      </w:r>
      <w:r w:rsidRPr="002357BB">
        <w:rPr>
          <w:rFonts w:hint="eastAsia"/>
        </w:rPr>
        <w:t>y</w:t>
      </w:r>
      <w:r w:rsidRPr="002357BB">
        <w:rPr>
          <w:rFonts w:hint="eastAsia"/>
        </w:rPr>
        <w:t>＜</w:t>
      </w:r>
      <w:r w:rsidRPr="002357BB">
        <w:rPr>
          <w:rFonts w:hint="eastAsia"/>
        </w:rPr>
        <w:t>z</w:t>
      </w:r>
    </w:p>
    <w:p w:rsidR="0021634E" w:rsidRPr="002357BB" w:rsidRDefault="0021634E" w:rsidP="00E30886">
      <w:pPr>
        <w:pStyle w:val="B"/>
        <w:ind w:left="1523" w:hanging="395"/>
      </w:pPr>
      <w:r w:rsidRPr="002357BB">
        <w:t>實驗</w:t>
      </w:r>
      <w:r w:rsidRPr="002357BB">
        <w:rPr>
          <w:rFonts w:hint="eastAsia"/>
        </w:rPr>
        <w:t>三：最強還原劑為</w:t>
      </w:r>
      <w:r w:rsidRPr="002357BB">
        <w:rPr>
          <w:rFonts w:hint="eastAsia"/>
        </w:rPr>
        <w:t>t</w:t>
      </w:r>
      <w:r w:rsidRPr="002357BB">
        <w:rPr>
          <w:rFonts w:hint="eastAsia"/>
        </w:rPr>
        <w:t>，最強</w:t>
      </w:r>
      <w:r w:rsidR="00B65441">
        <w:rPr>
          <w:rFonts w:hint="eastAsia"/>
        </w:rPr>
        <w:t>氧化</w:t>
      </w:r>
      <w:r w:rsidRPr="002357BB">
        <w:rPr>
          <w:rFonts w:hint="eastAsia"/>
        </w:rPr>
        <w:t>劑為</w:t>
      </w:r>
      <w:r w:rsidR="001B5264" w:rsidRPr="001B5264">
        <w:rPr>
          <w:position w:val="-6"/>
        </w:rPr>
        <w:object w:dxaOrig="340" w:dyaOrig="320">
          <v:shape id="_x0000_i1154" type="#_x0000_t75" style="width:16.85pt;height:15.9pt" o:ole="">
            <v:imagedata r:id="rId216" o:title=""/>
          </v:shape>
          <o:OLEObject Type="Embed" ProgID="Equation.DSMT4" ShapeID="_x0000_i1154" DrawAspect="Content" ObjectID="_1656436116" r:id="rId217"/>
        </w:objec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故可得：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還原力、還原劑強度、氧化電位大小為：</w:t>
      </w:r>
      <w:r w:rsidRPr="002357BB">
        <w:rPr>
          <w:rFonts w:hint="eastAsia"/>
        </w:rPr>
        <w:t>t</w:t>
      </w:r>
      <w:r w:rsidRPr="002357BB">
        <w:rPr>
          <w:rFonts w:hint="eastAsia"/>
        </w:rPr>
        <w:t>＞</w:t>
      </w:r>
      <w:r w:rsidRPr="002357BB">
        <w:rPr>
          <w:rFonts w:hint="eastAsia"/>
        </w:rPr>
        <w:t>z</w:t>
      </w:r>
      <w:r w:rsidRPr="002357BB">
        <w:rPr>
          <w:rFonts w:hint="eastAsia"/>
        </w:rPr>
        <w:t>＞</w:t>
      </w:r>
      <w:r w:rsidRPr="002357BB">
        <w:rPr>
          <w:rFonts w:hint="eastAsia"/>
        </w:rPr>
        <w:t>x</w:t>
      </w:r>
      <w:r w:rsidRPr="002357BB">
        <w:rPr>
          <w:rFonts w:hint="eastAsia"/>
        </w:rPr>
        <w:t>，</w:t>
      </w:r>
      <w:r w:rsidRPr="002357BB">
        <w:rPr>
          <w:rFonts w:hint="eastAsia"/>
        </w:rPr>
        <w:t>y</w:t>
      </w:r>
      <w:r w:rsidRPr="002357BB">
        <w:rPr>
          <w:rFonts w:hint="eastAsia"/>
        </w:rPr>
        <w:t>＞</w:t>
      </w:r>
      <w:r w:rsidRPr="002357BB">
        <w:rPr>
          <w:rFonts w:hint="eastAsia"/>
        </w:rPr>
        <w:t>s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氧化力、氧化劑強度、還原電位大小為：</w:t>
      </w:r>
      <w:r w:rsidR="001B5264" w:rsidRPr="001B5264">
        <w:rPr>
          <w:position w:val="-6"/>
        </w:rPr>
        <w:object w:dxaOrig="320" w:dyaOrig="320">
          <v:shape id="_x0000_i1155" type="#_x0000_t75" style="width:15.9pt;height:15.9pt" o:ole="">
            <v:imagedata r:id="rId218" o:title=""/>
          </v:shape>
          <o:OLEObject Type="Embed" ProgID="Equation.DSMT4" ShapeID="_x0000_i1155" DrawAspect="Content" ObjectID="_1656436117" r:id="rId219"/>
        </w:object>
      </w:r>
      <w:r w:rsidRPr="002357BB">
        <w:rPr>
          <w:rFonts w:hint="eastAsia"/>
        </w:rPr>
        <w:t>＜</w:t>
      </w:r>
      <w:r w:rsidR="001B5264" w:rsidRPr="001B5264">
        <w:rPr>
          <w:position w:val="-4"/>
        </w:rPr>
        <w:object w:dxaOrig="360" w:dyaOrig="300">
          <v:shape id="_x0000_i1156" type="#_x0000_t75" style="width:17.75pt;height:14.95pt" o:ole="">
            <v:imagedata r:id="rId220" o:title=""/>
          </v:shape>
          <o:OLEObject Type="Embed" ProgID="Equation.DSMT4" ShapeID="_x0000_i1156" DrawAspect="Content" ObjectID="_1656436118" r:id="rId221"/>
        </w:object>
      </w:r>
      <w:r w:rsidRPr="002357BB">
        <w:rPr>
          <w:rFonts w:hint="eastAsia"/>
        </w:rPr>
        <w:t>＜</w:t>
      </w:r>
      <w:r w:rsidR="001B5264" w:rsidRPr="001B5264">
        <w:rPr>
          <w:position w:val="-4"/>
        </w:rPr>
        <w:object w:dxaOrig="380" w:dyaOrig="300">
          <v:shape id="_x0000_i1157" type="#_x0000_t75" style="width:18.7pt;height:14.95pt" o:ole="">
            <v:imagedata r:id="rId222" o:title=""/>
          </v:shape>
          <o:OLEObject Type="Embed" ProgID="Equation.DSMT4" ShapeID="_x0000_i1157" DrawAspect="Content" ObjectID="_1656436119" r:id="rId223"/>
        </w:object>
      </w:r>
      <w:r w:rsidRPr="002357BB">
        <w:rPr>
          <w:rFonts w:hint="eastAsia"/>
        </w:rPr>
        <w:t>，</w:t>
      </w:r>
      <w:r w:rsidR="001B5264" w:rsidRPr="001B5264">
        <w:rPr>
          <w:position w:val="-10"/>
        </w:rPr>
        <w:object w:dxaOrig="380" w:dyaOrig="360">
          <v:shape id="_x0000_i1158" type="#_x0000_t75" style="width:18.7pt;height:18.7pt" o:ole="">
            <v:imagedata r:id="rId224" o:title=""/>
          </v:shape>
          <o:OLEObject Type="Embed" ProgID="Equation.DSMT4" ShapeID="_x0000_i1158" DrawAspect="Content" ObjectID="_1656436120" r:id="rId225"/>
        </w:object>
      </w:r>
      <w:r w:rsidRPr="002357BB">
        <w:rPr>
          <w:rFonts w:hint="eastAsia"/>
        </w:rPr>
        <w:t>＜</w:t>
      </w:r>
      <w:r w:rsidR="001B5264" w:rsidRPr="001B5264">
        <w:rPr>
          <w:position w:val="-6"/>
        </w:rPr>
        <w:object w:dxaOrig="340" w:dyaOrig="320">
          <v:shape id="_x0000_i1159" type="#_x0000_t75" style="width:16.85pt;height:15.9pt" o:ole="">
            <v:imagedata r:id="rId216" o:title=""/>
          </v:shape>
          <o:OLEObject Type="Embed" ProgID="Equation.DSMT4" ShapeID="_x0000_i1159" DrawAspect="Content" ObjectID="_1656436121" r:id="rId226"/>
        </w:objec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(A)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(B)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1B5264">
        <w:rPr>
          <w:rFonts w:hint="eastAsia"/>
        </w:rPr>
        <w:t>：</w:t>
      </w:r>
      <w:r w:rsidRPr="002357BB">
        <w:t>最強的氧化劑</w:t>
      </w:r>
      <w:r w:rsidRPr="002357BB">
        <w:rPr>
          <w:rFonts w:hint="eastAsia"/>
        </w:rPr>
        <w:t>為</w:t>
      </w:r>
      <w:r w:rsidR="001B5264" w:rsidRPr="001B5264">
        <w:rPr>
          <w:position w:val="-6"/>
        </w:rPr>
        <w:object w:dxaOrig="340" w:dyaOrig="320">
          <v:shape id="_x0000_i1160" type="#_x0000_t75" style="width:16.85pt;height:15.9pt" o:ole="">
            <v:imagedata r:id="rId216" o:title=""/>
          </v:shape>
          <o:OLEObject Type="Embed" ProgID="Equation.DSMT4" ShapeID="_x0000_i1160" DrawAspect="Content" ObjectID="_1656436122" r:id="rId227"/>
        </w:object>
      </w:r>
      <w:r w:rsidRPr="002357BB">
        <w:rPr>
          <w:rFonts w:hint="eastAsia"/>
        </w:rPr>
        <w:t>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(C)</w:t>
      </w:r>
      <w:r w:rsidRPr="002357BB">
        <w:tab/>
      </w:r>
      <w:r w:rsidRPr="002357BB">
        <w:rPr>
          <w:rFonts w:hint="eastAsia"/>
        </w:rPr>
        <w:t>正確。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(D)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1B5264">
        <w:rPr>
          <w:rFonts w:hint="eastAsia"/>
        </w:rPr>
        <w:t>：</w:t>
      </w:r>
      <w:r w:rsidR="001B5264" w:rsidRPr="001B5264">
        <w:rPr>
          <w:position w:val="-6"/>
        </w:rPr>
        <w:object w:dxaOrig="340" w:dyaOrig="320">
          <v:shape id="_x0000_i1161" type="#_x0000_t75" style="width:16.85pt;height:15.9pt" o:ole="">
            <v:imagedata r:id="rId216" o:title=""/>
          </v:shape>
          <o:OLEObject Type="Embed" ProgID="Equation.DSMT4" ShapeID="_x0000_i1161" DrawAspect="Content" ObjectID="_1656436123" r:id="rId228"/>
        </w:object>
      </w:r>
      <w:r w:rsidRPr="002357BB">
        <w:t>的標準還原電位比</w:t>
      </w:r>
      <w:r w:rsidR="001B5264" w:rsidRPr="001B5264">
        <w:rPr>
          <w:position w:val="-4"/>
        </w:rPr>
        <w:object w:dxaOrig="380" w:dyaOrig="300">
          <v:shape id="_x0000_i1162" type="#_x0000_t75" style="width:18.7pt;height:14.95pt" o:ole="">
            <v:imagedata r:id="rId222" o:title=""/>
          </v:shape>
          <o:OLEObject Type="Embed" ProgID="Equation.DSMT4" ShapeID="_x0000_i1162" DrawAspect="Content" ObjectID="_1656436124" r:id="rId229"/>
        </w:object>
      </w:r>
      <w:r w:rsidRPr="002357BB">
        <w:t>大</w:t>
      </w:r>
      <w:r w:rsidRPr="002357BB">
        <w:rPr>
          <w:rFonts w:hint="eastAsia"/>
        </w:rPr>
        <w:t>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(E)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正確。</w:t>
      </w:r>
    </w:p>
    <w:p w:rsidR="0021634E" w:rsidRPr="002357BB" w:rsidRDefault="0021634E" w:rsidP="0021634E">
      <w:pPr>
        <w:pStyle w:val="af4"/>
        <w:ind w:left="1112" w:hanging="1112"/>
      </w:pPr>
      <w:r w:rsidRPr="002357BB">
        <w:rPr>
          <w:rFonts w:hint="eastAsia"/>
        </w:rPr>
        <w:t>21.</w:t>
      </w:r>
      <w:r w:rsidR="001B5264"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Pr="002357BB">
        <w:rPr>
          <w:rFonts w:hint="eastAsia"/>
        </w:rPr>
        <w:t>選修</w:t>
      </w:r>
      <w:r w:rsidRPr="002357BB">
        <w:t>化學</w:t>
      </w:r>
      <w:r w:rsidRPr="002357BB">
        <w:t>(</w:t>
      </w:r>
      <w:r w:rsidRPr="002357BB">
        <w:rPr>
          <w:rFonts w:hint="eastAsia"/>
        </w:rPr>
        <w:t>上</w:t>
      </w:r>
      <w:r w:rsidRPr="002357BB">
        <w:rPr>
          <w:rFonts w:hint="eastAsia"/>
        </w:rPr>
        <w:t>)</w:t>
      </w:r>
      <w:r w:rsidRPr="002357BB">
        <w:t xml:space="preserve"> 5-3.3</w:t>
      </w:r>
      <w:r w:rsidRPr="002357BB">
        <w:t>鹽類溶液的酸鹼性</w:t>
      </w:r>
      <w:r w:rsidRPr="002357BB">
        <w:rPr>
          <w:rFonts w:hint="eastAsia"/>
        </w:rPr>
        <w:t>、</w:t>
      </w:r>
      <w:r w:rsidRPr="002357BB">
        <w:t>5-4</w:t>
      </w:r>
      <w:r w:rsidRPr="002357BB">
        <w:t>緩衝溶液</w:t>
      </w:r>
      <w:r w:rsidRPr="002357BB">
        <w:rPr>
          <w:rFonts w:hint="eastAsia"/>
        </w:rPr>
        <w:t>、</w:t>
      </w:r>
      <w:r w:rsidRPr="002357BB">
        <w:t>5-5.2</w:t>
      </w:r>
      <w:r w:rsidRPr="002357BB">
        <w:t>滴定曲線</w:t>
      </w:r>
    </w:p>
    <w:p w:rsidR="0021634E" w:rsidRPr="002357BB" w:rsidRDefault="0021634E" w:rsidP="0021634E">
      <w:pPr>
        <w:pStyle w:val="Af0"/>
      </w:pPr>
      <w:r>
        <w:rPr>
          <w:rFonts w:hint="eastAsia"/>
        </w:rPr>
        <w:tab/>
      </w:r>
      <w:r>
        <w:rPr>
          <w:rFonts w:hint="eastAsia"/>
        </w:rPr>
        <w:t>解析：</w:t>
      </w:r>
      <w:r w:rsidRPr="002357BB">
        <w:rPr>
          <w:rFonts w:hint="eastAsia"/>
        </w:rPr>
        <w:t>(A)</w:t>
      </w:r>
      <w:r w:rsidRPr="002357BB">
        <w:rPr>
          <w:rFonts w:hint="eastAsia"/>
        </w:rPr>
        <w:t>錯誤</w:t>
      </w:r>
      <w:r w:rsidR="001B5264">
        <w:rPr>
          <w:rFonts w:hint="eastAsia"/>
        </w:rPr>
        <w:t>：</w:t>
      </w:r>
      <w:r w:rsidR="001B5264" w:rsidRPr="001B5264">
        <w:rPr>
          <w:position w:val="-14"/>
        </w:rPr>
        <w:object w:dxaOrig="4540" w:dyaOrig="460">
          <v:shape id="_x0000_i1163" type="#_x0000_t75" style="width:227.2pt;height:23.4pt" o:ole="">
            <v:imagedata r:id="rId230" o:title=""/>
          </v:shape>
          <o:OLEObject Type="Embed" ProgID="Equation.DSMT4" ShapeID="_x0000_i1163" DrawAspect="Content" ObjectID="_1656436125" r:id="rId231"/>
        </w:object>
      </w:r>
      <w:r w:rsidRPr="002357BB">
        <w:rPr>
          <w:rFonts w:hint="eastAsia"/>
        </w:rPr>
        <w:t>，</w:t>
      </w:r>
      <w:r w:rsidR="001B5264" w:rsidRPr="001B5264">
        <w:rPr>
          <w:position w:val="-10"/>
        </w:rPr>
        <w:object w:dxaOrig="920" w:dyaOrig="320">
          <v:shape id="_x0000_i1164" type="#_x0000_t75" style="width:45.8pt;height:15.9pt" o:ole="">
            <v:imagedata r:id="rId232" o:title=""/>
          </v:shape>
          <o:OLEObject Type="Embed" ProgID="Equation.DSMT4" ShapeID="_x0000_i1164" DrawAspect="Content" ObjectID="_1656436126" r:id="rId233"/>
        </w:object>
      </w:r>
      <w:r w:rsidRPr="002357BB">
        <w:rPr>
          <w:rFonts w:hint="eastAsia"/>
        </w:rPr>
        <w:t>～</w:t>
      </w:r>
      <w:r w:rsidRPr="002357BB">
        <w:rPr>
          <w:rFonts w:hint="eastAsia"/>
        </w:rPr>
        <w:t>3.0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(B)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1B5264">
        <w:rPr>
          <w:rFonts w:hint="eastAsia"/>
        </w:rPr>
        <w:t>：</w:t>
      </w:r>
      <w:r w:rsidRPr="002357BB">
        <w:rPr>
          <w:rFonts w:hint="eastAsia"/>
        </w:rPr>
        <w:t>到達滴定終點，酚酞由無色→粉紅色。</w:t>
      </w:r>
    </w:p>
    <w:p w:rsidR="001B5264" w:rsidRDefault="0021634E" w:rsidP="00E30886">
      <w:pPr>
        <w:pStyle w:val="B"/>
        <w:ind w:left="1523" w:hanging="395"/>
      </w:pPr>
      <w:r w:rsidRPr="002357BB">
        <w:rPr>
          <w:rFonts w:hint="eastAsia"/>
        </w:rPr>
        <w:t>(C)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正確。</w:t>
      </w:r>
    </w:p>
    <w:p w:rsidR="001B5264" w:rsidRDefault="001B5264" w:rsidP="00E30886">
      <w:pPr>
        <w:pStyle w:val="B"/>
        <w:ind w:left="1523" w:hanging="395"/>
      </w:pPr>
      <w:r>
        <w:rPr>
          <w:rFonts w:hint="eastAsia"/>
        </w:rPr>
        <w:tab/>
      </w:r>
      <w:r w:rsidR="0027671B" w:rsidRPr="0027671B">
        <w:rPr>
          <w:position w:val="-12"/>
        </w:rPr>
        <w:object w:dxaOrig="2520" w:dyaOrig="360">
          <v:shape id="_x0000_i1165" type="#_x0000_t75" style="width:126.25pt;height:18.7pt" o:ole="">
            <v:imagedata r:id="rId234" o:title=""/>
          </v:shape>
          <o:OLEObject Type="Embed" ProgID="Equation.DSMT4" ShapeID="_x0000_i1165" DrawAspect="Content" ObjectID="_1656436127" r:id="rId235"/>
        </w:object>
      </w:r>
      <w:r w:rsidR="0021634E" w:rsidRPr="002357BB">
        <w:rPr>
          <w:rFonts w:hint="eastAsia"/>
        </w:rPr>
        <w:t>，</w:t>
      </w:r>
      <w:r w:rsidR="0027671B" w:rsidRPr="0027671B">
        <w:rPr>
          <w:position w:val="-12"/>
        </w:rPr>
        <w:object w:dxaOrig="1560" w:dyaOrig="360">
          <v:shape id="_x0000_i1166" type="#_x0000_t75" style="width:77.6pt;height:18.7pt" o:ole="">
            <v:imagedata r:id="rId236" o:title=""/>
          </v:shape>
          <o:OLEObject Type="Embed" ProgID="Equation.DSMT4" ShapeID="_x0000_i1166" DrawAspect="Content" ObjectID="_1656436128" r:id="rId237"/>
        </w:object>
      </w:r>
    </w:p>
    <w:p w:rsidR="001B5264" w:rsidRDefault="001B5264" w:rsidP="00E30886">
      <w:pPr>
        <w:pStyle w:val="B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故當量點為</w:t>
      </w:r>
      <w:r w:rsidR="0021634E" w:rsidRPr="002357BB">
        <w:rPr>
          <w:rFonts w:hint="eastAsia"/>
        </w:rPr>
        <w:t>50mL</w:t>
      </w:r>
      <w:r w:rsidR="0021634E" w:rsidRPr="002357BB">
        <w:rPr>
          <w:rFonts w:hint="eastAsia"/>
        </w:rPr>
        <w:t>；</w:t>
      </w:r>
    </w:p>
    <w:p w:rsidR="0021634E" w:rsidRPr="002357BB" w:rsidRDefault="001B5264" w:rsidP="00E30886">
      <w:pPr>
        <w:pStyle w:val="B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因此加入</w:t>
      </w:r>
      <w:r w:rsidR="0027671B" w:rsidRPr="0027671B">
        <w:rPr>
          <w:position w:val="-12"/>
        </w:rPr>
        <w:object w:dxaOrig="1400" w:dyaOrig="360">
          <v:shape id="_x0000_i1167" type="#_x0000_t75" style="width:70.15pt;height:18.7pt" o:ole="">
            <v:imagedata r:id="rId238" o:title=""/>
          </v:shape>
          <o:OLEObject Type="Embed" ProgID="Equation.DSMT4" ShapeID="_x0000_i1167" DrawAspect="Content" ObjectID="_1656436129" r:id="rId239"/>
        </w:object>
      </w:r>
      <w:r w:rsidR="0021634E" w:rsidRPr="002357BB">
        <w:rPr>
          <w:rFonts w:hint="eastAsia"/>
        </w:rPr>
        <w:t>時，未達當量點，故形成一緩衝溶液。</w:t>
      </w:r>
    </w:p>
    <w:p w:rsidR="0027671B" w:rsidRDefault="0021634E" w:rsidP="00E30886">
      <w:pPr>
        <w:pStyle w:val="B"/>
        <w:ind w:left="1523" w:hanging="395"/>
      </w:pPr>
      <w:r w:rsidRPr="002357BB">
        <w:rPr>
          <w:rFonts w:hint="eastAsia"/>
        </w:rPr>
        <w:t>(D)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27671B">
        <w:rPr>
          <w:rFonts w:hint="eastAsia"/>
        </w:rPr>
        <w:t>：</w:t>
      </w:r>
      <w:r w:rsidRPr="002357BB">
        <w:rPr>
          <w:rFonts w:hint="eastAsia"/>
        </w:rPr>
        <w:t>因未達當量點，故該緩衝溶液因「同離子效應」，</w:t>
      </w:r>
    </w:p>
    <w:p w:rsidR="0027671B" w:rsidRDefault="0027671B" w:rsidP="00E30886">
      <w:pPr>
        <w:pStyle w:val="B"/>
        <w:ind w:left="1523" w:hanging="395"/>
      </w:pPr>
      <w:r>
        <w:rPr>
          <w:rFonts w:hint="eastAsia"/>
        </w:rPr>
        <w:lastRenderedPageBreak/>
        <w:tab/>
      </w:r>
      <w:r w:rsidRPr="0027671B">
        <w:rPr>
          <w:position w:val="-36"/>
        </w:rPr>
        <w:object w:dxaOrig="8419" w:dyaOrig="780">
          <v:shape id="_x0000_i1168" type="#_x0000_t75" style="width:420.8pt;height:38.35pt" o:ole="">
            <v:imagedata r:id="rId240" o:title=""/>
          </v:shape>
          <o:OLEObject Type="Embed" ProgID="Equation.DSMT4" ShapeID="_x0000_i1168" DrawAspect="Content" ObjectID="_1656436130" r:id="rId241"/>
        </w:object>
      </w:r>
    </w:p>
    <w:p w:rsidR="0021634E" w:rsidRDefault="0027671B" w:rsidP="00E30886">
      <w:pPr>
        <w:pStyle w:val="B"/>
        <w:ind w:left="1523" w:hanging="395"/>
      </w:pPr>
      <w:r>
        <w:rPr>
          <w:rFonts w:hint="eastAsia"/>
        </w:rPr>
        <w:tab/>
      </w:r>
      <w:r w:rsidRPr="0027671B">
        <w:rPr>
          <w:position w:val="-10"/>
        </w:rPr>
        <w:object w:dxaOrig="920" w:dyaOrig="320">
          <v:shape id="_x0000_i1169" type="#_x0000_t75" style="width:45.8pt;height:15.9pt" o:ole="">
            <v:imagedata r:id="rId242" o:title=""/>
          </v:shape>
          <o:OLEObject Type="Embed" ProgID="Equation.DSMT4" ShapeID="_x0000_i1169" DrawAspect="Content" ObjectID="_1656436131" r:id="rId243"/>
        </w:object>
      </w:r>
      <w:r w:rsidR="0021634E" w:rsidRPr="002357BB">
        <w:rPr>
          <w:rFonts w:hint="eastAsia"/>
        </w:rPr>
        <w:t>～</w:t>
      </w:r>
      <w:r w:rsidR="0021634E" w:rsidRPr="002357BB">
        <w:rPr>
          <w:rFonts w:hint="eastAsia"/>
        </w:rPr>
        <w:t>5.0</w:t>
      </w:r>
    </w:p>
    <w:p w:rsidR="0027671B" w:rsidRDefault="0021634E" w:rsidP="00E30886">
      <w:pPr>
        <w:pStyle w:val="B"/>
        <w:ind w:left="1523" w:hanging="395"/>
      </w:pPr>
      <w:r w:rsidRPr="002357BB">
        <w:rPr>
          <w:rFonts w:hint="eastAsia"/>
        </w:rPr>
        <w:t>(E)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27671B">
        <w:rPr>
          <w:rFonts w:hint="eastAsia"/>
        </w:rPr>
        <w:t>：</w:t>
      </w:r>
      <w:r w:rsidR="0027671B" w:rsidRPr="0027671B">
        <w:rPr>
          <w:position w:val="-12"/>
        </w:rPr>
        <w:object w:dxaOrig="1400" w:dyaOrig="360">
          <v:shape id="_x0000_i1170" type="#_x0000_t75" style="width:70.15pt;height:18.7pt" o:ole="">
            <v:imagedata r:id="rId244" o:title=""/>
          </v:shape>
          <o:OLEObject Type="Embed" ProgID="Equation.DSMT4" ShapeID="_x0000_i1170" DrawAspect="Content" ObjectID="_1656436132" r:id="rId245"/>
        </w:object>
      </w:r>
      <w:r w:rsidRPr="002357BB">
        <w:rPr>
          <w:rFonts w:hint="eastAsia"/>
        </w:rPr>
        <w:t>，到達當量點，產物為弱酸鹽</w:t>
      </w:r>
      <w:r w:rsidR="0027671B" w:rsidRPr="0027671B">
        <w:rPr>
          <w:position w:val="-12"/>
        </w:rPr>
        <w:object w:dxaOrig="1080" w:dyaOrig="380">
          <v:shape id="_x0000_i1171" type="#_x0000_t75" style="width:54.25pt;height:18.7pt" o:ole="">
            <v:imagedata r:id="rId246" o:title=""/>
          </v:shape>
          <o:OLEObject Type="Embed" ProgID="Equation.DSMT4" ShapeID="_x0000_i1171" DrawAspect="Content" ObjectID="_1656436133" r:id="rId247"/>
        </w:object>
      </w:r>
      <w:r w:rsidRPr="002357BB">
        <w:rPr>
          <w:rFonts w:hint="eastAsia"/>
        </w:rPr>
        <w:t>，</w:t>
      </w:r>
      <w:r w:rsidR="00E30886">
        <w:rPr>
          <w:rFonts w:hint="eastAsia"/>
        </w:rPr>
        <w:t>其</w:t>
      </w:r>
      <w:r w:rsidRPr="002357BB">
        <w:rPr>
          <w:rFonts w:hint="eastAsia"/>
        </w:rPr>
        <w:t>水解後呈弱鹼性。</w:t>
      </w:r>
    </w:p>
    <w:p w:rsidR="0027671B" w:rsidRDefault="0027671B" w:rsidP="00E30886">
      <w:pPr>
        <w:pStyle w:val="B"/>
        <w:ind w:left="1523" w:hanging="395"/>
      </w:pPr>
      <w:r>
        <w:rPr>
          <w:rFonts w:hint="eastAsia"/>
        </w:rPr>
        <w:tab/>
      </w:r>
      <w:r w:rsidRPr="0027671B">
        <w:rPr>
          <w:position w:val="-32"/>
        </w:rPr>
        <w:object w:dxaOrig="6600" w:dyaOrig="780">
          <v:shape id="_x0000_i1172" type="#_x0000_t75" style="width:330.1pt;height:38.35pt" o:ole="">
            <v:imagedata r:id="rId248" o:title=""/>
          </v:shape>
          <o:OLEObject Type="Embed" ProgID="Equation.DSMT4" ShapeID="_x0000_i1172" DrawAspect="Content" ObjectID="_1656436134" r:id="rId249"/>
        </w:object>
      </w:r>
    </w:p>
    <w:p w:rsidR="0027671B" w:rsidRDefault="0027671B" w:rsidP="00E30886">
      <w:pPr>
        <w:pStyle w:val="B"/>
        <w:ind w:left="1523" w:hanging="395"/>
      </w:pPr>
      <w:r>
        <w:rPr>
          <w:rFonts w:hint="eastAsia"/>
        </w:rPr>
        <w:tab/>
      </w:r>
      <w:r w:rsidRPr="0027671B">
        <w:rPr>
          <w:position w:val="-10"/>
        </w:rPr>
        <w:object w:dxaOrig="4420" w:dyaOrig="320">
          <v:shape id="_x0000_i1173" type="#_x0000_t75" style="width:220.7pt;height:15.9pt" o:ole="">
            <v:imagedata r:id="rId250" o:title=""/>
          </v:shape>
          <o:OLEObject Type="Embed" ProgID="Equation.DSMT4" ShapeID="_x0000_i1173" DrawAspect="Content" ObjectID="_1656436135" r:id="rId251"/>
        </w:object>
      </w:r>
    </w:p>
    <w:p w:rsidR="0021634E" w:rsidRPr="002357BB" w:rsidRDefault="0027671B" w:rsidP="00E30886">
      <w:pPr>
        <w:pStyle w:val="B"/>
        <w:ind w:left="1523" w:hanging="395"/>
      </w:pPr>
      <w:r>
        <w:rPr>
          <w:rFonts w:hint="eastAsia"/>
        </w:rPr>
        <w:tab/>
      </w:r>
      <w:r w:rsidRPr="0027671B">
        <w:rPr>
          <w:position w:val="-10"/>
        </w:rPr>
        <w:object w:dxaOrig="2100" w:dyaOrig="320">
          <v:shape id="_x0000_i1174" type="#_x0000_t75" style="width:104.75pt;height:15.9pt" o:ole="">
            <v:imagedata r:id="rId252" o:title=""/>
          </v:shape>
          <o:OLEObject Type="Embed" ProgID="Equation.DSMT4" ShapeID="_x0000_i1174" DrawAspect="Content" ObjectID="_1656436136" r:id="rId253"/>
        </w:object>
      </w:r>
    </w:p>
    <w:p w:rsidR="0021634E" w:rsidRPr="002357BB" w:rsidRDefault="0021634E" w:rsidP="0021634E">
      <w:pPr>
        <w:pStyle w:val="af4"/>
        <w:ind w:left="1112" w:hanging="1112"/>
      </w:pPr>
      <w:r w:rsidRPr="002357BB">
        <w:rPr>
          <w:rFonts w:hint="eastAsia"/>
        </w:rPr>
        <w:t>22.</w:t>
      </w:r>
      <w:r w:rsidR="0027671B"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Pr="002357BB">
        <w:rPr>
          <w:rFonts w:hint="eastAsia"/>
        </w:rPr>
        <w:t>選修</w:t>
      </w:r>
      <w:r w:rsidRPr="002357BB">
        <w:t>化學</w:t>
      </w:r>
      <w:r w:rsidRPr="002357BB">
        <w:t>(</w:t>
      </w:r>
      <w:r w:rsidRPr="002357BB">
        <w:rPr>
          <w:rFonts w:hint="eastAsia"/>
        </w:rPr>
        <w:t>上</w:t>
      </w:r>
      <w:r w:rsidRPr="002357BB">
        <w:rPr>
          <w:rFonts w:hint="eastAsia"/>
        </w:rPr>
        <w:t>)</w:t>
      </w:r>
      <w:r w:rsidRPr="002357BB">
        <w:t xml:space="preserve"> 3-1.2</w:t>
      </w:r>
      <w:r w:rsidRPr="002357BB">
        <w:t>常見氧化劑、還原劑及其產物</w:t>
      </w:r>
      <w:r w:rsidRPr="002357BB">
        <w:rPr>
          <w:rFonts w:hint="eastAsia"/>
        </w:rPr>
        <w:t>，選修</w:t>
      </w:r>
      <w:r w:rsidRPr="002357BB">
        <w:t>化學</w:t>
      </w:r>
      <w:r w:rsidRPr="002357BB">
        <w:t>(</w:t>
      </w:r>
      <w:r w:rsidRPr="002357BB">
        <w:rPr>
          <w:rFonts w:hint="eastAsia"/>
        </w:rPr>
        <w:t>下</w:t>
      </w:r>
      <w:r w:rsidRPr="002357BB">
        <w:rPr>
          <w:rFonts w:hint="eastAsia"/>
        </w:rPr>
        <w:t>)</w:t>
      </w:r>
      <w:r w:rsidRPr="002357BB">
        <w:t xml:space="preserve"> 6-3.3</w:t>
      </w:r>
      <w:r w:rsidRPr="002357BB">
        <w:t>金屬錯合物</w:t>
      </w:r>
    </w:p>
    <w:p w:rsidR="0021634E" w:rsidRPr="002357BB" w:rsidRDefault="0021634E" w:rsidP="0021634E">
      <w:pPr>
        <w:pStyle w:val="Af0"/>
      </w:pPr>
      <w:r>
        <w:rPr>
          <w:rFonts w:hint="eastAsia"/>
        </w:rPr>
        <w:tab/>
      </w:r>
      <w:r>
        <w:rPr>
          <w:rFonts w:hint="eastAsia"/>
        </w:rPr>
        <w:t>解析：</w:t>
      </w:r>
      <w:r w:rsidRPr="002357BB">
        <w:rPr>
          <w:rFonts w:hint="eastAsia"/>
        </w:rPr>
        <w:t>(A)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27671B">
        <w:rPr>
          <w:rFonts w:hint="eastAsia"/>
        </w:rPr>
        <w:t>：</w:t>
      </w:r>
      <w:r w:rsidR="0027671B">
        <w:rPr>
          <w:rFonts w:hint="eastAsia"/>
        </w:rPr>
        <w:t>NaBH</w:t>
      </w:r>
      <w:r w:rsidR="0027671B" w:rsidRPr="0027671B">
        <w:rPr>
          <w:rFonts w:hint="eastAsia"/>
          <w:vertAlign w:val="subscript"/>
        </w:rPr>
        <w:t>4</w:t>
      </w:r>
      <w:r w:rsidRPr="002357BB">
        <w:rPr>
          <w:rFonts w:hint="eastAsia"/>
        </w:rPr>
        <w:t>為還原劑，將錯離子中的</w:t>
      </w:r>
      <w:r w:rsidR="0027671B">
        <w:rPr>
          <w:rFonts w:hint="eastAsia"/>
        </w:rPr>
        <w:t>Ag</w:t>
      </w:r>
      <w:r w:rsidR="0027671B" w:rsidRPr="0027671B">
        <w:rPr>
          <w:rFonts w:hint="eastAsia"/>
          <w:vertAlign w:val="superscript"/>
        </w:rPr>
        <w:t>+</w:t>
      </w:r>
      <w:r w:rsidRPr="002357BB">
        <w:rPr>
          <w:rFonts w:hint="eastAsia"/>
        </w:rPr>
        <w:t>還原為</w:t>
      </w:r>
      <w:r w:rsidR="0027671B">
        <w:rPr>
          <w:rFonts w:hint="eastAsia"/>
        </w:rPr>
        <w:t>Ag</w:t>
      </w:r>
      <w:r w:rsidRPr="002357BB">
        <w:rPr>
          <w:rFonts w:hint="eastAsia"/>
        </w:rPr>
        <w:t>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(B)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27671B">
        <w:rPr>
          <w:rFonts w:hint="eastAsia"/>
        </w:rPr>
        <w:t>：</w:t>
      </w:r>
      <w:r w:rsidRPr="002357BB">
        <w:t>DNA</w:t>
      </w:r>
      <w:r w:rsidRPr="002357BB">
        <w:rPr>
          <w:rFonts w:hint="eastAsia"/>
        </w:rPr>
        <w:t>作</w:t>
      </w:r>
      <w:r w:rsidRPr="002357BB">
        <w:t>為</w:t>
      </w:r>
      <w:r w:rsidRPr="002357BB">
        <w:rPr>
          <w:rFonts w:hint="eastAsia"/>
        </w:rPr>
        <w:t>與</w:t>
      </w:r>
      <w:r w:rsidR="0027671B">
        <w:rPr>
          <w:rFonts w:hint="eastAsia"/>
        </w:rPr>
        <w:t>Ag</w:t>
      </w:r>
      <w:r w:rsidR="0027671B" w:rsidRPr="0027671B">
        <w:rPr>
          <w:rFonts w:hint="eastAsia"/>
          <w:vertAlign w:val="superscript"/>
        </w:rPr>
        <w:t>+</w:t>
      </w:r>
      <w:r w:rsidRPr="002357BB">
        <w:rPr>
          <w:rFonts w:hint="eastAsia"/>
        </w:rPr>
        <w:t>錯合的配基。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(C)</w:t>
      </w:r>
      <w:r w:rsidRPr="002357BB">
        <w:tab/>
      </w:r>
      <w:r w:rsidRPr="002357BB">
        <w:rPr>
          <w:rFonts w:hint="eastAsia"/>
        </w:rPr>
        <w:t>正確。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(D)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27671B">
        <w:rPr>
          <w:rFonts w:hint="eastAsia"/>
        </w:rPr>
        <w:t>：</w:t>
      </w:r>
      <w:r w:rsidRPr="002357BB">
        <w:rPr>
          <w:rFonts w:hint="eastAsia"/>
        </w:rPr>
        <w:t>DNA</w:t>
      </w:r>
      <w:r w:rsidRPr="002357BB">
        <w:rPr>
          <w:rFonts w:hint="eastAsia"/>
        </w:rPr>
        <w:t>的含氮鹼基亦可作為「抗氧化劑」，保護銀奈米粒子不被氧氣氧化。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(E)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27671B">
        <w:rPr>
          <w:rFonts w:hint="eastAsia"/>
        </w:rPr>
        <w:t>：</w:t>
      </w:r>
      <w:r w:rsidRPr="002357BB">
        <w:t>於鹼性水溶液中，銀離子會和氫氧根離子作用產生銀的氫氧化物或氧化物</w:t>
      </w:r>
      <w:r w:rsidRPr="002357BB">
        <w:rPr>
          <w:rFonts w:hint="eastAsia"/>
        </w:rPr>
        <w:t>。</w:t>
      </w:r>
    </w:p>
    <w:p w:rsidR="0021634E" w:rsidRPr="002357BB" w:rsidRDefault="0021634E" w:rsidP="0021634E">
      <w:pPr>
        <w:pStyle w:val="af4"/>
        <w:ind w:left="1112" w:hanging="1112"/>
      </w:pPr>
      <w:r w:rsidRPr="002357BB">
        <w:rPr>
          <w:rFonts w:hint="eastAsia"/>
        </w:rPr>
        <w:t>23.</w:t>
      </w:r>
      <w:r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Pr="002357BB">
        <w:rPr>
          <w:rFonts w:hint="eastAsia"/>
        </w:rPr>
        <w:t>選修</w:t>
      </w:r>
      <w:r w:rsidRPr="002357BB">
        <w:t>化學</w:t>
      </w:r>
      <w:r w:rsidRPr="002357BB">
        <w:t>(</w:t>
      </w:r>
      <w:r w:rsidRPr="002357BB">
        <w:rPr>
          <w:rFonts w:hint="eastAsia"/>
        </w:rPr>
        <w:t>上</w:t>
      </w:r>
      <w:r w:rsidRPr="002357BB">
        <w:rPr>
          <w:rFonts w:hint="eastAsia"/>
        </w:rPr>
        <w:t>)</w:t>
      </w:r>
      <w:r w:rsidRPr="002357BB">
        <w:t>2-3.2</w:t>
      </w:r>
      <w:r w:rsidRPr="002357BB">
        <w:t>混成軌域</w:t>
      </w:r>
      <w:r w:rsidRPr="002357BB">
        <w:rPr>
          <w:rFonts w:hint="eastAsia"/>
        </w:rPr>
        <w:t>、</w:t>
      </w:r>
      <w:r w:rsidRPr="002357BB">
        <w:t>3-1.2</w:t>
      </w:r>
      <w:r w:rsidRPr="002357BB">
        <w:t>常見氧化劑、還原劑及其產物</w:t>
      </w:r>
      <w:r w:rsidRPr="002357BB">
        <w:rPr>
          <w:rFonts w:hint="eastAsia"/>
        </w:rPr>
        <w:t>，選修</w:t>
      </w:r>
      <w:r w:rsidRPr="002357BB">
        <w:t>化學</w:t>
      </w:r>
      <w:r w:rsidRPr="002357BB">
        <w:t>(</w:t>
      </w:r>
      <w:r w:rsidRPr="002357BB">
        <w:rPr>
          <w:rFonts w:hint="eastAsia"/>
        </w:rPr>
        <w:t>下</w:t>
      </w:r>
      <w:r w:rsidRPr="002357BB">
        <w:rPr>
          <w:rFonts w:hint="eastAsia"/>
        </w:rPr>
        <w:t>)</w:t>
      </w:r>
      <w:r w:rsidRPr="002357BB">
        <w:t>7-4.1</w:t>
      </w:r>
      <w:r w:rsidRPr="002357BB">
        <w:t>醇</w:t>
      </w:r>
      <w:r w:rsidRPr="002357BB">
        <w:rPr>
          <w:rFonts w:hint="eastAsia"/>
        </w:rPr>
        <w:t>、</w:t>
      </w:r>
      <w:r w:rsidRPr="002357BB">
        <w:t>7-4.</w:t>
      </w:r>
      <w:r w:rsidRPr="002357BB">
        <w:rPr>
          <w:rFonts w:hint="eastAsia"/>
        </w:rPr>
        <w:t>2</w:t>
      </w:r>
      <w:r w:rsidRPr="002357BB">
        <w:rPr>
          <w:rFonts w:hint="eastAsia"/>
        </w:rPr>
        <w:t>酚、</w:t>
      </w:r>
      <w:r w:rsidRPr="002357BB">
        <w:t>7-5.1</w:t>
      </w:r>
      <w:r w:rsidRPr="002357BB">
        <w:t>醛類與酮類的物性及化性</w:t>
      </w:r>
    </w:p>
    <w:p w:rsidR="0021634E" w:rsidRPr="002357BB" w:rsidRDefault="0021634E" w:rsidP="0021634E">
      <w:pPr>
        <w:pStyle w:val="Af0"/>
      </w:pPr>
      <w:r>
        <w:rPr>
          <w:rFonts w:hint="eastAsia"/>
        </w:rPr>
        <w:tab/>
      </w:r>
      <w:r>
        <w:rPr>
          <w:rFonts w:hint="eastAsia"/>
        </w:rPr>
        <w:t>解析：</w:t>
      </w:r>
      <w:r w:rsidRPr="002357BB">
        <w:rPr>
          <w:rFonts w:hint="eastAsia"/>
        </w:rPr>
        <w:t>(A)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27671B">
        <w:rPr>
          <w:rFonts w:hint="eastAsia"/>
        </w:rPr>
        <w:t>：</w:t>
      </w:r>
      <w:r w:rsidR="0027671B" w:rsidRPr="0027671B">
        <w:rPr>
          <w:position w:val="-8"/>
        </w:rPr>
        <w:object w:dxaOrig="1880" w:dyaOrig="340">
          <v:shape id="_x0000_i1175" type="#_x0000_t75" style="width:93.5pt;height:16.85pt" o:ole="">
            <v:imagedata r:id="rId254" o:title=""/>
          </v:shape>
          <o:OLEObject Type="Embed" ProgID="Equation.DSMT4" ShapeID="_x0000_i1175" DrawAspect="Content" ObjectID="_1656436137" r:id="rId255"/>
        </w:object>
      </w:r>
      <w:r w:rsidRPr="002357BB">
        <w:rPr>
          <w:rFonts w:hint="eastAsia"/>
        </w:rPr>
        <w:t>，故甲被還原。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(B)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27671B">
        <w:rPr>
          <w:rFonts w:hint="eastAsia"/>
        </w:rPr>
        <w:t>：</w:t>
      </w:r>
      <w:r w:rsidR="00E30886" w:rsidRPr="00E30886">
        <w:rPr>
          <w:color w:val="000000"/>
        </w:rPr>
        <w:t>甲結構上有酚基，具弱酸性，而乙接近中性，故酸性：甲＞薄荷醇。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(C)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27671B">
        <w:rPr>
          <w:rFonts w:hint="eastAsia"/>
        </w:rPr>
        <w:t>：</w:t>
      </w:r>
      <w:r w:rsidRPr="002357BB">
        <w:t>薄荷醇</w:t>
      </w:r>
      <w:r w:rsidRPr="002357BB">
        <w:rPr>
          <w:rFonts w:hint="eastAsia"/>
        </w:rPr>
        <w:t>為二級醇，可被</w:t>
      </w:r>
      <w:r w:rsidRPr="002357BB">
        <w:t>二鉻酸鉀</w:t>
      </w:r>
      <w:r w:rsidRPr="002357BB">
        <w:rPr>
          <w:rFonts w:hint="eastAsia"/>
        </w:rPr>
        <w:t>的酸性</w:t>
      </w:r>
      <w:r w:rsidRPr="002357BB">
        <w:t>溶液</w:t>
      </w:r>
      <w:r w:rsidRPr="002357BB">
        <w:rPr>
          <w:rFonts w:hint="eastAsia"/>
        </w:rPr>
        <w:t>氧化</w:t>
      </w:r>
      <w:r w:rsidRPr="002357BB">
        <w:t>得到酮類化合物</w:t>
      </w:r>
      <w:r w:rsidRPr="002357BB">
        <w:rPr>
          <w:rFonts w:hint="eastAsia"/>
        </w:rPr>
        <w:t>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(D)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</w:t>
      </w:r>
      <w:r w:rsidR="0027671B">
        <w:rPr>
          <w:rFonts w:hint="eastAsia"/>
        </w:rPr>
        <w:t>：</w:t>
      </w:r>
      <w:r w:rsidRPr="002357BB">
        <w:t>薄荷醇</w:t>
      </w:r>
      <w:r w:rsidRPr="002357BB">
        <w:rPr>
          <w:rFonts w:hint="eastAsia"/>
        </w:rPr>
        <w:t>六角環上的每個</w:t>
      </w:r>
      <w:r w:rsidRPr="002357BB">
        <w:rPr>
          <w:rFonts w:hint="eastAsia"/>
        </w:rPr>
        <w:t>C</w:t>
      </w:r>
      <w:r w:rsidRPr="002357BB">
        <w:rPr>
          <w:rFonts w:hint="eastAsia"/>
        </w:rPr>
        <w:t>原子為</w:t>
      </w:r>
      <w:r w:rsidR="0027671B">
        <w:rPr>
          <w:rFonts w:hint="eastAsia"/>
        </w:rPr>
        <w:t>sp</w:t>
      </w:r>
      <w:r w:rsidR="0027671B" w:rsidRPr="0027671B">
        <w:rPr>
          <w:rFonts w:hint="eastAsia"/>
          <w:vertAlign w:val="superscript"/>
        </w:rPr>
        <w:t>3</w:t>
      </w:r>
      <w:r w:rsidRPr="002357BB">
        <w:rPr>
          <w:rFonts w:hint="eastAsia"/>
        </w:rPr>
        <w:t>混成軌域，</w:t>
      </w:r>
      <w:r w:rsidR="00E30886">
        <w:rPr>
          <w:rFonts w:hint="eastAsia"/>
        </w:rPr>
        <w:t>具有</w:t>
      </w:r>
      <w:r w:rsidRPr="002357BB">
        <w:rPr>
          <w:rFonts w:hint="eastAsia"/>
        </w:rPr>
        <w:t>立體結構。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(E)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</w:t>
      </w:r>
      <w:r w:rsidR="0027671B">
        <w:rPr>
          <w:rFonts w:hint="eastAsia"/>
        </w:rPr>
        <w:t>：</w:t>
      </w:r>
      <w:r w:rsidRPr="002357BB">
        <w:rPr>
          <w:rFonts w:hint="eastAsia"/>
        </w:rPr>
        <w:t>承</w:t>
      </w:r>
      <w:r w:rsidRPr="002357BB">
        <w:rPr>
          <w:rFonts w:hint="eastAsia"/>
        </w:rPr>
        <w:t>(B)</w:t>
      </w:r>
      <w:r w:rsidRPr="002357BB">
        <w:rPr>
          <w:rFonts w:hint="eastAsia"/>
        </w:rPr>
        <w:t>，酸性：甲＞</w:t>
      </w:r>
      <w:r w:rsidRPr="002357BB">
        <w:t>薄荷醇</w:t>
      </w:r>
      <w:r w:rsidRPr="002357BB">
        <w:rPr>
          <w:rFonts w:hint="eastAsia"/>
        </w:rPr>
        <w:t>，故</w:t>
      </w:r>
      <w:r w:rsidRPr="002357BB">
        <w:t>化合物甲在氫氧化鈉水溶液的溶解度比在水中的溶解度高</w:t>
      </w:r>
      <w:r w:rsidRPr="002357BB">
        <w:rPr>
          <w:rFonts w:hint="eastAsia"/>
        </w:rPr>
        <w:t>。</w:t>
      </w:r>
    </w:p>
    <w:p w:rsidR="0021634E" w:rsidRPr="002357BB" w:rsidRDefault="0021634E" w:rsidP="0021634E">
      <w:pPr>
        <w:pStyle w:val="af4"/>
        <w:ind w:left="1112" w:hanging="1112"/>
      </w:pPr>
      <w:r w:rsidRPr="002357BB">
        <w:rPr>
          <w:rFonts w:hint="eastAsia"/>
        </w:rPr>
        <w:t>24.</w:t>
      </w:r>
      <w:r>
        <w:rPr>
          <w:rFonts w:hint="eastAsia"/>
        </w:rPr>
        <w:tab/>
      </w:r>
      <w:r>
        <w:rPr>
          <w:rFonts w:hint="eastAsia"/>
        </w:rPr>
        <w:t>出處：</w:t>
      </w:r>
      <w:r>
        <w:rPr>
          <w:rFonts w:hint="eastAsia"/>
        </w:rPr>
        <w:tab/>
      </w:r>
      <w:r w:rsidRPr="002357BB">
        <w:rPr>
          <w:rFonts w:hint="eastAsia"/>
        </w:rPr>
        <w:t>秒錶反應</w:t>
      </w:r>
    </w:p>
    <w:p w:rsidR="0021634E" w:rsidRPr="002357BB" w:rsidRDefault="0021634E" w:rsidP="0021634E">
      <w:pPr>
        <w:pStyle w:val="af4"/>
        <w:ind w:left="1112" w:hanging="1112"/>
      </w:pPr>
      <w:r>
        <w:rPr>
          <w:rFonts w:hint="eastAsia"/>
        </w:rPr>
        <w:tab/>
      </w:r>
      <w:r>
        <w:rPr>
          <w:rFonts w:hint="eastAsia"/>
        </w:rPr>
        <w:t>解析：</w:t>
      </w:r>
      <w:r>
        <w:rPr>
          <w:rFonts w:hint="eastAsia"/>
        </w:rPr>
        <w:tab/>
      </w:r>
      <w:r w:rsidRPr="002357BB">
        <w:rPr>
          <w:rFonts w:hint="eastAsia"/>
        </w:rPr>
        <w:t>秒錶反應的基本原理：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Ⅰ</w:t>
      </w:r>
      <w:r w:rsidRPr="002357BB">
        <w:rPr>
          <w:rFonts w:hint="eastAsia"/>
        </w:rPr>
        <w:t>.</w:t>
      </w:r>
      <w:r w:rsidRPr="002357BB">
        <w:rPr>
          <w:rFonts w:hint="eastAsia"/>
        </w:rPr>
        <w:tab/>
        <w:t>A</w:t>
      </w:r>
      <w:r w:rsidRPr="002357BB">
        <w:rPr>
          <w:rFonts w:hint="eastAsia"/>
        </w:rPr>
        <w:t>、</w:t>
      </w:r>
      <w:r w:rsidRPr="002357BB">
        <w:rPr>
          <w:rFonts w:hint="eastAsia"/>
        </w:rPr>
        <w:t>B</w:t>
      </w:r>
      <w:r w:rsidRPr="002357BB">
        <w:rPr>
          <w:rFonts w:hint="eastAsia"/>
        </w:rPr>
        <w:t>溶液混合，藉生成的碘與澱粉形成藍黑色的碘－澱粉錯合物，測量</w:t>
      </w:r>
      <w:r w:rsidRPr="002357BB">
        <w:t>亞硫酸氫根離子之消耗速率</w:t>
      </w:r>
      <w:r w:rsidRPr="002357BB">
        <w:rPr>
          <w:rFonts w:hint="eastAsia"/>
        </w:rPr>
        <w:t>。</w:t>
      </w:r>
    </w:p>
    <w:p w:rsidR="0027671B" w:rsidRDefault="0021634E" w:rsidP="00070581">
      <w:pPr>
        <w:pStyle w:val="B"/>
        <w:adjustRightInd w:val="0"/>
        <w:snapToGrid w:val="0"/>
        <w:ind w:left="1523" w:hanging="395"/>
      </w:pPr>
      <w:r w:rsidRPr="002357BB">
        <w:rPr>
          <w:rFonts w:hint="eastAsia"/>
        </w:rPr>
        <w:t>Ⅱ</w:t>
      </w:r>
      <w:r w:rsidRPr="002357BB">
        <w:rPr>
          <w:rFonts w:hint="eastAsia"/>
        </w:rPr>
        <w:t>.</w:t>
      </w:r>
      <w:r w:rsidRPr="002357BB">
        <w:rPr>
          <w:rFonts w:hint="eastAsia"/>
        </w:rPr>
        <w:tab/>
      </w:r>
      <w:r w:rsidRPr="002357BB">
        <w:rPr>
          <w:rFonts w:hint="eastAsia"/>
        </w:rPr>
        <w:t>式</w:t>
      </w:r>
      <w:r w:rsidRPr="002357BB">
        <w:rPr>
          <w:rFonts w:hint="eastAsia"/>
        </w:rPr>
        <w:t>(3)</w:t>
      </w:r>
      <w:r w:rsidRPr="002357BB">
        <w:rPr>
          <w:rFonts w:hint="eastAsia"/>
        </w:rPr>
        <w:t>反應慢，式</w:t>
      </w:r>
      <w:r w:rsidRPr="002357BB">
        <w:rPr>
          <w:rFonts w:hint="eastAsia"/>
        </w:rPr>
        <w:t>(4)</w:t>
      </w:r>
      <w:r w:rsidRPr="002357BB">
        <w:rPr>
          <w:rFonts w:hint="eastAsia"/>
        </w:rPr>
        <w:t>反應稍快，式</w:t>
      </w:r>
      <w:r w:rsidRPr="002357BB">
        <w:rPr>
          <w:rFonts w:hint="eastAsia"/>
        </w:rPr>
        <w:t>(5)</w:t>
      </w:r>
      <w:r w:rsidRPr="002357BB">
        <w:rPr>
          <w:rFonts w:hint="eastAsia"/>
        </w:rPr>
        <w:t>反應較快。</w:t>
      </w:r>
    </w:p>
    <w:p w:rsidR="0021634E" w:rsidRPr="002357BB" w:rsidRDefault="0027671B" w:rsidP="00070581">
      <w:pPr>
        <w:pStyle w:val="B"/>
        <w:adjustRightInd w:val="0"/>
        <w:snapToGrid w:val="0"/>
        <w:ind w:left="1523" w:hanging="395"/>
      </w:pPr>
      <w:r>
        <w:rPr>
          <w:rFonts w:hint="eastAsia"/>
        </w:rPr>
        <w:tab/>
      </w:r>
      <w:r w:rsidR="0021634E" w:rsidRPr="002357BB">
        <w:rPr>
          <w:rFonts w:hint="eastAsia"/>
        </w:rPr>
        <w:t>式</w:t>
      </w:r>
      <w:r w:rsidR="0021634E" w:rsidRPr="002357BB">
        <w:rPr>
          <w:rFonts w:hint="eastAsia"/>
        </w:rPr>
        <w:t>(3)</w:t>
      </w:r>
      <w:r w:rsidR="0021634E" w:rsidRPr="002357BB">
        <w:rPr>
          <w:rFonts w:hint="eastAsia"/>
        </w:rPr>
        <w:t>生成的</w:t>
      </w:r>
      <w:r w:rsidRPr="0027671B">
        <w:rPr>
          <w:position w:val="-10"/>
        </w:rPr>
        <w:object w:dxaOrig="660" w:dyaOrig="360">
          <v:shape id="_x0000_i1176" type="#_x0000_t75" style="width:32.75pt;height:18.7pt" o:ole="">
            <v:imagedata r:id="rId256" o:title=""/>
          </v:shape>
          <o:OLEObject Type="Embed" ProgID="Equation.DSMT4" ShapeID="_x0000_i1176" DrawAspect="Content" ObjectID="_1656436138" r:id="rId257"/>
        </w:object>
      </w:r>
      <w:r w:rsidR="0021634E" w:rsidRPr="002357BB">
        <w:rPr>
          <w:rFonts w:hint="eastAsia"/>
        </w:rPr>
        <w:t>與未反應完的</w:t>
      </w:r>
      <w:r w:rsidR="00B65441" w:rsidRPr="0027671B">
        <w:rPr>
          <w:position w:val="-12"/>
        </w:rPr>
        <w:object w:dxaOrig="900" w:dyaOrig="380">
          <v:shape id="_x0000_i1177" type="#_x0000_t75" style="width:44.9pt;height:18.7pt" o:ole="">
            <v:imagedata r:id="rId258" o:title=""/>
          </v:shape>
          <o:OLEObject Type="Embed" ProgID="Equation.DSMT4" ShapeID="_x0000_i1177" DrawAspect="Content" ObjectID="_1656436139" r:id="rId259"/>
        </w:object>
      </w:r>
      <w:r w:rsidR="0021634E" w:rsidRPr="002357BB">
        <w:rPr>
          <w:rFonts w:hint="eastAsia"/>
        </w:rPr>
        <w:t>進行式</w:t>
      </w:r>
      <w:r w:rsidR="0021634E" w:rsidRPr="002357BB">
        <w:rPr>
          <w:rFonts w:hint="eastAsia"/>
        </w:rPr>
        <w:t>(4)</w:t>
      </w:r>
      <w:r w:rsidR="0021634E" w:rsidRPr="002357BB">
        <w:rPr>
          <w:rFonts w:hint="eastAsia"/>
        </w:rPr>
        <w:t>的較快速反應，生成的碘與澱粉形成藍黑色。</w:t>
      </w:r>
    </w:p>
    <w:p w:rsidR="0021634E" w:rsidRPr="002357BB" w:rsidRDefault="0021634E" w:rsidP="00070581">
      <w:pPr>
        <w:pStyle w:val="B"/>
        <w:adjustRightInd w:val="0"/>
        <w:snapToGrid w:val="0"/>
        <w:ind w:left="1523" w:hanging="395"/>
      </w:pPr>
      <w:r w:rsidRPr="002357BB">
        <w:rPr>
          <w:rFonts w:hint="eastAsia"/>
        </w:rPr>
        <w:t>Ⅲ</w:t>
      </w:r>
      <w:r w:rsidRPr="002357BB">
        <w:rPr>
          <w:rFonts w:hint="eastAsia"/>
        </w:rPr>
        <w:tab/>
      </w:r>
      <w:r w:rsidRPr="002357BB">
        <w:rPr>
          <w:rFonts w:hint="eastAsia"/>
        </w:rPr>
        <w:t>若式</w:t>
      </w:r>
      <w:r w:rsidRPr="002357BB">
        <w:rPr>
          <w:rFonts w:hint="eastAsia"/>
        </w:rPr>
        <w:t>(3)</w:t>
      </w:r>
      <w:r w:rsidRPr="002357BB">
        <w:rPr>
          <w:rFonts w:hint="eastAsia"/>
        </w:rPr>
        <w:t>的</w:t>
      </w:r>
      <w:r w:rsidR="00E30886" w:rsidRPr="0027671B">
        <w:rPr>
          <w:position w:val="-12"/>
        </w:rPr>
        <w:object w:dxaOrig="1120" w:dyaOrig="380">
          <v:shape id="_x0000_i1178" type="#_x0000_t75" style="width:56.1pt;height:18.7pt" o:ole="">
            <v:imagedata r:id="rId260" o:title=""/>
          </v:shape>
          <o:OLEObject Type="Embed" ProgID="Equation.DSMT4" ShapeID="_x0000_i1178" DrawAspect="Content" ObjectID="_1656436140" r:id="rId261"/>
        </w:object>
      </w:r>
      <w:r w:rsidRPr="002357BB">
        <w:rPr>
          <w:rFonts w:hint="eastAsia"/>
        </w:rPr>
        <w:t>過量，則式</w:t>
      </w:r>
      <w:r w:rsidRPr="002357BB">
        <w:rPr>
          <w:rFonts w:hint="eastAsia"/>
        </w:rPr>
        <w:t>(4)</w:t>
      </w:r>
      <w:r w:rsidRPr="002357BB">
        <w:rPr>
          <w:rFonts w:hint="eastAsia"/>
        </w:rPr>
        <w:t>生成的碘立即被</w:t>
      </w:r>
      <w:r w:rsidR="00B65441" w:rsidRPr="0027671B">
        <w:rPr>
          <w:position w:val="-12"/>
        </w:rPr>
        <w:object w:dxaOrig="1120" w:dyaOrig="380">
          <v:shape id="_x0000_i1179" type="#_x0000_t75" style="width:56.1pt;height:18.7pt" o:ole="">
            <v:imagedata r:id="rId260" o:title=""/>
          </v:shape>
          <o:OLEObject Type="Embed" ProgID="Equation.DSMT4" ShapeID="_x0000_i1179" DrawAspect="Content" ObjectID="_1656436141" r:id="rId262"/>
        </w:object>
      </w:r>
      <w:r w:rsidRPr="002357BB">
        <w:rPr>
          <w:rFonts w:hint="eastAsia"/>
        </w:rPr>
        <w:t>還原成</w:t>
      </w:r>
      <w:r w:rsidR="0027671B" w:rsidRPr="0027671B">
        <w:rPr>
          <w:position w:val="-10"/>
        </w:rPr>
        <w:object w:dxaOrig="660" w:dyaOrig="360">
          <v:shape id="_x0000_i1180" type="#_x0000_t75" style="width:32.75pt;height:18.7pt" o:ole="">
            <v:imagedata r:id="rId263" o:title=""/>
          </v:shape>
          <o:OLEObject Type="Embed" ProgID="Equation.DSMT4" ShapeID="_x0000_i1180" DrawAspect="Content" ObjectID="_1656436142" r:id="rId264"/>
        </w:object>
      </w:r>
      <w:r w:rsidRPr="002357BB">
        <w:rPr>
          <w:rFonts w:hint="eastAsia"/>
        </w:rPr>
        <w:t>，無法變成藍黑色。</w:t>
      </w:r>
    </w:p>
    <w:p w:rsidR="0021634E" w:rsidRPr="002357BB" w:rsidRDefault="0021634E" w:rsidP="00070581">
      <w:pPr>
        <w:pStyle w:val="B"/>
        <w:adjustRightInd w:val="0"/>
        <w:snapToGrid w:val="0"/>
        <w:ind w:left="1523" w:hanging="395"/>
      </w:pPr>
      <w:r w:rsidRPr="002357BB">
        <w:rPr>
          <w:rFonts w:hint="eastAsia"/>
        </w:rPr>
        <w:t>Ⅳ</w:t>
      </w:r>
      <w:r w:rsidRPr="002357BB">
        <w:rPr>
          <w:rFonts w:hint="eastAsia"/>
        </w:rPr>
        <w:tab/>
      </w:r>
      <w:r w:rsidRPr="002357BB">
        <w:rPr>
          <w:rFonts w:hint="eastAsia"/>
        </w:rPr>
        <w:t>欲觀察到溶液變成藍黑色，則須控制式</w:t>
      </w:r>
      <w:r w:rsidRPr="002357BB">
        <w:rPr>
          <w:rFonts w:hint="eastAsia"/>
        </w:rPr>
        <w:t>(3)</w:t>
      </w:r>
      <w:r w:rsidRPr="002357BB">
        <w:rPr>
          <w:rFonts w:hint="eastAsia"/>
        </w:rPr>
        <w:t>反應物的比例：</w:t>
      </w:r>
      <w:r w:rsidR="00B65441" w:rsidRPr="0027671B">
        <w:rPr>
          <w:position w:val="-36"/>
        </w:rPr>
        <w:object w:dxaOrig="660" w:dyaOrig="820">
          <v:shape id="_x0000_i1181" type="#_x0000_t75" style="width:33.65pt;height:41.15pt" o:ole="">
            <v:imagedata r:id="rId265" o:title=""/>
          </v:shape>
          <o:OLEObject Type="Embed" ProgID="Equation.DSMT4" ShapeID="_x0000_i1181" DrawAspect="Content" ObjectID="_1656436143" r:id="rId266"/>
        </w:object>
      </w:r>
      <w:r w:rsidRPr="002357BB">
        <w:rPr>
          <w:rFonts w:hint="eastAsia"/>
        </w:rPr>
        <w:t>＞</w:t>
      </w:r>
      <w:r w:rsidR="0027671B" w:rsidRPr="0027671B">
        <w:rPr>
          <w:position w:val="-24"/>
        </w:rPr>
        <w:object w:dxaOrig="220" w:dyaOrig="620">
          <v:shape id="_x0000_i1182" type="#_x0000_t75" style="width:11.2pt;height:30.85pt" o:ole="">
            <v:imagedata r:id="rId267" o:title=""/>
          </v:shape>
          <o:OLEObject Type="Embed" ProgID="Equation.DSMT4" ShapeID="_x0000_i1182" DrawAspect="Content" ObjectID="_1656436144" r:id="rId268"/>
        </w:object>
      </w:r>
      <w:r w:rsidRPr="002357BB">
        <w:rPr>
          <w:rFonts w:hint="eastAsia"/>
        </w:rPr>
        <w:t>。</w:t>
      </w:r>
    </w:p>
    <w:p w:rsidR="0021634E" w:rsidRPr="002357BB" w:rsidRDefault="0021634E" w:rsidP="00070581">
      <w:pPr>
        <w:pStyle w:val="B"/>
        <w:adjustRightInd w:val="0"/>
        <w:snapToGrid w:val="0"/>
        <w:ind w:left="1523" w:hanging="395"/>
      </w:pPr>
      <w:r w:rsidRPr="002357BB">
        <w:rPr>
          <w:rFonts w:hint="eastAsia"/>
        </w:rPr>
        <w:t>(A)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錯誤。</w:t>
      </w:r>
      <w:r w:rsidRPr="002357BB">
        <w:rPr>
          <w:rFonts w:hint="eastAsia"/>
        </w:rPr>
        <w:t>A</w:t>
      </w:r>
      <w:r w:rsidRPr="002357BB">
        <w:rPr>
          <w:rFonts w:hint="eastAsia"/>
        </w:rPr>
        <w:t>、</w:t>
      </w:r>
      <w:r w:rsidRPr="002357BB">
        <w:rPr>
          <w:rFonts w:hint="eastAsia"/>
        </w:rPr>
        <w:t>B</w:t>
      </w:r>
      <w:r w:rsidRPr="002357BB">
        <w:rPr>
          <w:rFonts w:hint="eastAsia"/>
        </w:rPr>
        <w:t>溶液混合，須</w:t>
      </w:r>
      <w:r w:rsidRPr="002357BB">
        <w:t>搖晃混合溶液，</w:t>
      </w:r>
      <w:r w:rsidRPr="002357BB">
        <w:rPr>
          <w:rFonts w:hint="eastAsia"/>
        </w:rPr>
        <w:t>使反應物充分混合均勻反應，</w:t>
      </w:r>
      <w:r w:rsidRPr="002357BB">
        <w:t>以免干擾反應速率的測量</w:t>
      </w:r>
      <w:r w:rsidRPr="002357BB">
        <w:rPr>
          <w:rFonts w:hint="eastAsia"/>
        </w:rPr>
        <w:t>。</w:t>
      </w:r>
    </w:p>
    <w:p w:rsidR="0021634E" w:rsidRDefault="0021634E" w:rsidP="00070581">
      <w:pPr>
        <w:pStyle w:val="B"/>
        <w:adjustRightInd w:val="0"/>
        <w:snapToGrid w:val="0"/>
        <w:ind w:left="1523" w:hanging="395"/>
      </w:pPr>
      <w:r w:rsidRPr="002357BB">
        <w:rPr>
          <w:rFonts w:hint="eastAsia"/>
        </w:rPr>
        <w:t>(B)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正確。式</w:t>
      </w:r>
      <w:r w:rsidRPr="002357BB">
        <w:rPr>
          <w:rFonts w:hint="eastAsia"/>
        </w:rPr>
        <w:t>(3)</w:t>
      </w:r>
      <w:r w:rsidRPr="002357BB">
        <w:rPr>
          <w:rFonts w:hint="eastAsia"/>
        </w:rPr>
        <w:t>中</w:t>
      </w:r>
      <w:r w:rsidR="00E30886" w:rsidRPr="0027671B">
        <w:rPr>
          <w:position w:val="-12"/>
        </w:rPr>
        <w:object w:dxaOrig="1120" w:dyaOrig="380">
          <v:shape id="_x0000_i1183" type="#_x0000_t75" style="width:56.1pt;height:18.7pt" o:ole="">
            <v:imagedata r:id="rId269" o:title=""/>
          </v:shape>
          <o:OLEObject Type="Embed" ProgID="Equation.DSMT4" ShapeID="_x0000_i1183" DrawAspect="Content" ObjectID="_1656436145" r:id="rId270"/>
        </w:object>
      </w:r>
      <w:r w:rsidRPr="002357BB">
        <w:rPr>
          <w:rFonts w:hint="eastAsia"/>
        </w:rPr>
        <w:t>為限量試劑，當</w:t>
      </w:r>
      <w:r w:rsidR="00B65441" w:rsidRPr="0027671B">
        <w:rPr>
          <w:position w:val="-12"/>
        </w:rPr>
        <w:object w:dxaOrig="1120" w:dyaOrig="380">
          <v:shape id="_x0000_i1184" type="#_x0000_t75" style="width:56.1pt;height:18.7pt" o:ole="">
            <v:imagedata r:id="rId269" o:title=""/>
          </v:shape>
          <o:OLEObject Type="Embed" ProgID="Equation.DSMT4" ShapeID="_x0000_i1184" DrawAspect="Content" ObjectID="_1656436146" r:id="rId271"/>
        </w:object>
      </w:r>
      <w:r w:rsidRPr="002357BB">
        <w:rPr>
          <w:rFonts w:hint="eastAsia"/>
        </w:rPr>
        <w:t>消耗完畢，生成的碘立即與澱粉形成藍黑色，藉以測量</w:t>
      </w:r>
      <w:r w:rsidR="00E30886" w:rsidRPr="0027671B">
        <w:rPr>
          <w:position w:val="-12"/>
        </w:rPr>
        <w:object w:dxaOrig="1120" w:dyaOrig="380">
          <v:shape id="_x0000_i1185" type="#_x0000_t75" style="width:56.1pt;height:18.7pt" o:ole="">
            <v:imagedata r:id="rId269" o:title=""/>
          </v:shape>
          <o:OLEObject Type="Embed" ProgID="Equation.DSMT4" ShapeID="_x0000_i1185" DrawAspect="Content" ObjectID="_1656436147" r:id="rId272"/>
        </w:object>
      </w:r>
      <w:r w:rsidRPr="002357BB">
        <w:rPr>
          <w:rFonts w:hint="eastAsia"/>
        </w:rPr>
        <w:t>的消失速率。</w:t>
      </w:r>
    </w:p>
    <w:p w:rsidR="0021634E" w:rsidRPr="002357BB" w:rsidRDefault="00E30886" w:rsidP="00E30886">
      <w:pPr>
        <w:pStyle w:val="B"/>
        <w:snapToGrid w:val="0"/>
        <w:ind w:left="1523" w:hanging="395"/>
      </w:pPr>
      <w:r>
        <w:br w:type="page"/>
      </w:r>
      <w:r w:rsidR="0021634E" w:rsidRPr="002357BB">
        <w:rPr>
          <w:rFonts w:hint="eastAsia"/>
        </w:rPr>
        <w:lastRenderedPageBreak/>
        <w:t>(C)</w:t>
      </w:r>
      <w:r w:rsidR="0021634E" w:rsidRPr="002357BB">
        <w:rPr>
          <w:rFonts w:hint="eastAsia"/>
        </w:rPr>
        <w:tab/>
      </w:r>
      <w:r w:rsidR="0021634E" w:rsidRPr="002357BB">
        <w:rPr>
          <w:rFonts w:hint="eastAsia"/>
        </w:rPr>
        <w:t>錯誤。</w:t>
      </w:r>
      <w:r w:rsidR="00B65441" w:rsidRPr="0027671B">
        <w:rPr>
          <w:position w:val="-36"/>
        </w:rPr>
        <w:object w:dxaOrig="660" w:dyaOrig="820">
          <v:shape id="_x0000_i1186" type="#_x0000_t75" style="width:33.65pt;height:41.15pt" o:ole="">
            <v:imagedata r:id="rId265" o:title=""/>
          </v:shape>
          <o:OLEObject Type="Embed" ProgID="Equation.DSMT4" ShapeID="_x0000_i1186" DrawAspect="Content" ObjectID="_1656436148" r:id="rId273"/>
        </w:object>
      </w:r>
      <w:r w:rsidR="0021634E" w:rsidRPr="002357BB">
        <w:rPr>
          <w:rFonts w:hint="eastAsia"/>
        </w:rPr>
        <w:t>＞</w:t>
      </w:r>
      <w:r w:rsidR="00906B38" w:rsidRPr="0027671B">
        <w:rPr>
          <w:position w:val="-24"/>
        </w:rPr>
        <w:object w:dxaOrig="220" w:dyaOrig="620">
          <v:shape id="_x0000_i1187" type="#_x0000_t75" style="width:11.2pt;height:30.85pt" o:ole="">
            <v:imagedata r:id="rId267" o:title=""/>
          </v:shape>
          <o:OLEObject Type="Embed" ProgID="Equation.DSMT4" ShapeID="_x0000_i1187" DrawAspect="Content" ObjectID="_1656436149" r:id="rId274"/>
        </w:object>
      </w:r>
      <w:r w:rsidR="0021634E" w:rsidRPr="002357BB">
        <w:rPr>
          <w:rFonts w:hint="eastAsia"/>
        </w:rPr>
        <w:t>，溶液才會變成藍黑色。</w:t>
      </w:r>
    </w:p>
    <w:p w:rsidR="0021634E" w:rsidRPr="002357BB" w:rsidRDefault="0021634E" w:rsidP="00E30886">
      <w:pPr>
        <w:pStyle w:val="B"/>
        <w:ind w:left="1523" w:hanging="395"/>
      </w:pPr>
      <w:r w:rsidRPr="002357BB">
        <w:rPr>
          <w:rFonts w:hint="eastAsia"/>
        </w:rPr>
        <w:t>(D)</w:t>
      </w:r>
      <w:r w:rsidRPr="002357BB">
        <w:rPr>
          <w:rFonts w:hint="eastAsia"/>
        </w:rPr>
        <w:tab/>
      </w:r>
      <w:r w:rsidRPr="002357BB">
        <w:rPr>
          <w:rFonts w:hint="eastAsia"/>
        </w:rPr>
        <w:t>正確。式</w:t>
      </w:r>
      <w:r w:rsidRPr="002357BB">
        <w:rPr>
          <w:rFonts w:hint="eastAsia"/>
        </w:rPr>
        <w:t>(4)</w:t>
      </w:r>
      <w:r w:rsidRPr="002357BB">
        <w:rPr>
          <w:rFonts w:hint="eastAsia"/>
        </w:rPr>
        <w:t>的產物碘與澱粉形成藍黑色的碘－澱粉錯合物。</w:t>
      </w:r>
    </w:p>
    <w:p w:rsidR="00333B40" w:rsidRPr="00377113" w:rsidRDefault="0021634E" w:rsidP="00E30886">
      <w:pPr>
        <w:pStyle w:val="B"/>
        <w:ind w:left="1523" w:hanging="395"/>
        <w:rPr>
          <w:sz w:val="22"/>
          <w:szCs w:val="22"/>
        </w:rPr>
      </w:pPr>
      <w:r w:rsidRPr="002357BB">
        <w:rPr>
          <w:rFonts w:hint="eastAsia"/>
        </w:rPr>
        <w:t>(E)</w:t>
      </w:r>
      <w:r w:rsidRPr="002357BB">
        <w:rPr>
          <w:rFonts w:hint="eastAsia"/>
        </w:rPr>
        <w:tab/>
      </w:r>
      <w:r w:rsidRPr="002357BB">
        <w:rPr>
          <w:rFonts w:hint="eastAsia"/>
        </w:rPr>
        <w:t>錯誤。溫度太高，藍黑色的碘－澱粉錯合物的結構不穩定，造成測量時間的誤差，故溫度宜控制在室溫附近。</w:t>
      </w:r>
    </w:p>
    <w:p w:rsidR="00B65441" w:rsidRDefault="00B65441" w:rsidP="0021634E"/>
    <w:p w:rsidR="00F560FF" w:rsidRPr="00377113" w:rsidRDefault="00F560FF" w:rsidP="0021634E">
      <w:r w:rsidRPr="00377113">
        <w:rPr>
          <w:rFonts w:hint="eastAsia"/>
        </w:rPr>
        <w:t>第貳部分：非選擇題</w:t>
      </w:r>
    </w:p>
    <w:p w:rsidR="0016035D" w:rsidRDefault="00913649" w:rsidP="00F64711">
      <w:pPr>
        <w:pStyle w:val="10"/>
        <w:ind w:left="494" w:hangingChars="200" w:hanging="494"/>
      </w:pPr>
      <w:r w:rsidRPr="00377113">
        <w:rPr>
          <w:rFonts w:hint="eastAsia"/>
        </w:rPr>
        <w:t>一、</w:t>
      </w:r>
      <w:r w:rsidR="0016035D" w:rsidRPr="002357BB">
        <w:rPr>
          <w:rFonts w:hint="eastAsia"/>
        </w:rPr>
        <w:t>出處：基礎</w:t>
      </w:r>
      <w:r w:rsidR="0016035D" w:rsidRPr="002357BB">
        <w:t>化學</w:t>
      </w:r>
      <w:r w:rsidR="0016035D" w:rsidRPr="002357BB">
        <w:t>(</w:t>
      </w:r>
      <w:r w:rsidR="0016035D" w:rsidRPr="002357BB">
        <w:rPr>
          <w:rFonts w:hint="eastAsia"/>
        </w:rPr>
        <w:t>一</w:t>
      </w:r>
      <w:r w:rsidR="0016035D" w:rsidRPr="002357BB">
        <w:rPr>
          <w:rFonts w:hint="eastAsia"/>
        </w:rPr>
        <w:t>)</w:t>
      </w:r>
      <w:r w:rsidR="0016035D" w:rsidRPr="002357BB">
        <w:t>3-3</w:t>
      </w:r>
      <w:r w:rsidR="0016035D" w:rsidRPr="002357BB">
        <w:t>化學計量</w:t>
      </w:r>
      <w:r w:rsidR="0016035D" w:rsidRPr="002357BB">
        <w:rPr>
          <w:rFonts w:hint="eastAsia"/>
        </w:rPr>
        <w:t>，基礎</w:t>
      </w:r>
      <w:r w:rsidR="0016035D" w:rsidRPr="002357BB">
        <w:t>化學</w:t>
      </w:r>
      <w:r w:rsidR="0016035D" w:rsidRPr="002357BB">
        <w:t>(</w:t>
      </w:r>
      <w:r w:rsidR="0016035D" w:rsidRPr="002357BB">
        <w:rPr>
          <w:rFonts w:hint="eastAsia"/>
        </w:rPr>
        <w:t>三</w:t>
      </w:r>
      <w:r w:rsidR="0016035D" w:rsidRPr="002357BB">
        <w:rPr>
          <w:rFonts w:hint="eastAsia"/>
        </w:rPr>
        <w:t>)</w:t>
      </w:r>
      <w:r w:rsidR="0016035D" w:rsidRPr="002357BB">
        <w:t>1-3.1</w:t>
      </w:r>
      <w:r w:rsidR="0016035D" w:rsidRPr="002357BB">
        <w:t>理想氣體方程式及其應用</w:t>
      </w:r>
      <w:r w:rsidR="0016035D" w:rsidRPr="002357BB">
        <w:rPr>
          <w:rFonts w:hint="eastAsia"/>
        </w:rPr>
        <w:t>，</w:t>
      </w:r>
      <w:r w:rsidR="00F64711">
        <w:br/>
      </w:r>
      <w:r w:rsidR="0016035D" w:rsidRPr="002357BB">
        <w:rPr>
          <w:rFonts w:hint="eastAsia"/>
        </w:rPr>
        <w:t>選修</w:t>
      </w:r>
      <w:r w:rsidR="0016035D" w:rsidRPr="002357BB">
        <w:t>化學</w:t>
      </w:r>
      <w:r w:rsidR="0016035D" w:rsidRPr="002357BB">
        <w:t>(</w:t>
      </w:r>
      <w:r w:rsidR="0016035D" w:rsidRPr="002357BB">
        <w:rPr>
          <w:rFonts w:hint="eastAsia"/>
        </w:rPr>
        <w:t>下</w:t>
      </w:r>
      <w:r w:rsidR="0016035D" w:rsidRPr="002357BB">
        <w:rPr>
          <w:rFonts w:hint="eastAsia"/>
        </w:rPr>
        <w:t>)</w:t>
      </w:r>
      <w:r w:rsidR="0016035D" w:rsidRPr="002357BB">
        <w:t>7-2.3</w:t>
      </w:r>
      <w:r w:rsidR="0016035D" w:rsidRPr="002357BB">
        <w:t>炔烴</w:t>
      </w:r>
    </w:p>
    <w:p w:rsidR="0016035D" w:rsidRPr="002357BB" w:rsidRDefault="0016035D" w:rsidP="00F64711">
      <w:pPr>
        <w:pStyle w:val="10"/>
        <w:ind w:left="371" w:hanging="371"/>
      </w:pPr>
      <w:r w:rsidRPr="002357BB">
        <w:rPr>
          <w:rFonts w:hint="eastAsia"/>
        </w:rPr>
        <w:t>1.</w:t>
      </w:r>
      <w:r w:rsidRPr="002357BB">
        <w:rPr>
          <w:rFonts w:hint="eastAsia"/>
        </w:rPr>
        <w:tab/>
      </w:r>
      <w:r w:rsidR="00906B38" w:rsidRPr="00F64711">
        <w:rPr>
          <w:position w:val="-12"/>
          <w:u w:val="single"/>
        </w:rPr>
        <w:object w:dxaOrig="4700" w:dyaOrig="360">
          <v:shape id="_x0000_i1188" type="#_x0000_t75" style="width:234.7pt;height:17.75pt" o:ole="">
            <v:imagedata r:id="rId275" o:title=""/>
          </v:shape>
          <o:OLEObject Type="Embed" ProgID="Equation.DSMT4" ShapeID="_x0000_i1188" DrawAspect="Content" ObjectID="_1656436150" r:id="rId276"/>
        </w:object>
      </w:r>
      <w:r w:rsidR="00906B38">
        <w:rPr>
          <w:rFonts w:ascii="新細明體" w:hAnsi="新細明體" w:hint="eastAsia"/>
        </w:rPr>
        <w:t>……①</w:t>
      </w:r>
    </w:p>
    <w:p w:rsidR="0016035D" w:rsidRPr="002357BB" w:rsidRDefault="0016035D" w:rsidP="0016035D">
      <w:pPr>
        <w:pStyle w:val="10"/>
        <w:ind w:left="371" w:hanging="371"/>
      </w:pPr>
      <w:r w:rsidRPr="002357BB">
        <w:rPr>
          <w:rFonts w:hint="eastAsia"/>
        </w:rPr>
        <w:t>2.</w:t>
      </w:r>
      <w:r w:rsidRPr="002357BB">
        <w:rPr>
          <w:rFonts w:hint="eastAsia"/>
        </w:rPr>
        <w:tab/>
      </w:r>
      <w:r w:rsidR="00906B38" w:rsidRPr="00906B38">
        <w:rPr>
          <w:position w:val="-10"/>
        </w:rPr>
        <w:object w:dxaOrig="4380" w:dyaOrig="340">
          <v:shape id="_x0000_i1189" type="#_x0000_t75" style="width:218.8pt;height:16.85pt" o:ole="">
            <v:imagedata r:id="rId277" o:title=""/>
          </v:shape>
          <o:OLEObject Type="Embed" ProgID="Equation.DSMT4" ShapeID="_x0000_i1189" DrawAspect="Content" ObjectID="_1656436151" r:id="rId278"/>
        </w:object>
      </w:r>
      <w:r w:rsidR="00906B38">
        <w:rPr>
          <w:rFonts w:ascii="新細明體" w:hAnsi="新細明體" w:hint="eastAsia"/>
        </w:rPr>
        <w:t>……②</w:t>
      </w:r>
    </w:p>
    <w:p w:rsidR="0016035D" w:rsidRPr="002357BB" w:rsidRDefault="0065230C" w:rsidP="00906B38">
      <w:pPr>
        <w:pStyle w:val="10"/>
        <w:ind w:left="371" w:firstLineChars="0" w:firstLine="0"/>
      </w:pPr>
      <w:r>
        <w:rPr>
          <w:noProof/>
          <w:w w:val="1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left:0;text-align:left;margin-left:74.05pt;margin-top:17.1pt;width:24.05pt;height:0;z-index:251664384" o:connectortype="straight"/>
        </w:pict>
      </w:r>
      <w:r w:rsidR="0016035D" w:rsidRPr="002357BB">
        <w:rPr>
          <w:rFonts w:hint="eastAsia"/>
        </w:rPr>
        <w:t>氣體丙為</w:t>
      </w:r>
      <w:r w:rsidR="00906B38">
        <w:rPr>
          <w:rFonts w:hint="eastAsia"/>
        </w:rPr>
        <w:t>C</w:t>
      </w:r>
      <w:r w:rsidR="00906B38" w:rsidRPr="00906B38">
        <w:rPr>
          <w:rFonts w:hint="eastAsia"/>
          <w:vertAlign w:val="subscript"/>
        </w:rPr>
        <w:t>2</w:t>
      </w:r>
      <w:r w:rsidR="00906B38">
        <w:rPr>
          <w:rFonts w:hint="eastAsia"/>
        </w:rPr>
        <w:t>H</w:t>
      </w:r>
      <w:r w:rsidR="00906B38" w:rsidRPr="00906B38">
        <w:rPr>
          <w:rFonts w:hint="eastAsia"/>
          <w:vertAlign w:val="subscript"/>
        </w:rPr>
        <w:t>2</w:t>
      </w:r>
    </w:p>
    <w:p w:rsidR="00906B38" w:rsidRDefault="0016035D" w:rsidP="0016035D">
      <w:pPr>
        <w:pStyle w:val="10"/>
        <w:ind w:left="371" w:hanging="371"/>
      </w:pPr>
      <w:r w:rsidRPr="002357BB">
        <w:rPr>
          <w:rFonts w:hint="eastAsia"/>
        </w:rPr>
        <w:t>3.</w:t>
      </w:r>
      <w:r w:rsidRPr="002357BB">
        <w:rPr>
          <w:rFonts w:hint="eastAsia"/>
        </w:rPr>
        <w:tab/>
      </w:r>
      <w:r w:rsidRPr="002357BB">
        <w:rPr>
          <w:rFonts w:hint="eastAsia"/>
        </w:rPr>
        <w:t>由</w:t>
      </w:r>
      <w:r w:rsidR="00906B38">
        <w:rPr>
          <w:rFonts w:ascii="新細明體" w:hAnsi="新細明體" w:hint="eastAsia"/>
        </w:rPr>
        <w:t>①②</w:t>
      </w:r>
      <w:r w:rsidRPr="002357BB">
        <w:rPr>
          <w:rFonts w:hint="eastAsia"/>
        </w:rPr>
        <w:t>可知：</w:t>
      </w:r>
      <w:r w:rsidR="00906B38">
        <w:rPr>
          <w:rFonts w:hint="eastAsia"/>
        </w:rPr>
        <w:t>CaCO</w:t>
      </w:r>
      <w:r w:rsidR="00906B38" w:rsidRPr="00906B38">
        <w:rPr>
          <w:rFonts w:hint="eastAsia"/>
          <w:vertAlign w:val="subscript"/>
        </w:rPr>
        <w:t>3</w:t>
      </w:r>
      <w:r w:rsidRPr="002357BB">
        <w:rPr>
          <w:rFonts w:hint="eastAsia"/>
        </w:rPr>
        <w:t>反應莫耳數＝</w:t>
      </w:r>
      <w:r w:rsidR="00906B38">
        <w:rPr>
          <w:rFonts w:hint="eastAsia"/>
        </w:rPr>
        <w:t>CaC</w:t>
      </w:r>
      <w:r w:rsidR="00906B38" w:rsidRPr="00906B38">
        <w:rPr>
          <w:rFonts w:hint="eastAsia"/>
          <w:vertAlign w:val="subscript"/>
        </w:rPr>
        <w:t>2</w:t>
      </w:r>
      <w:r w:rsidRPr="002357BB">
        <w:rPr>
          <w:rFonts w:hint="eastAsia"/>
        </w:rPr>
        <w:t>反應莫耳數＝</w:t>
      </w:r>
      <w:r w:rsidR="00906B38">
        <w:rPr>
          <w:rFonts w:hint="eastAsia"/>
        </w:rPr>
        <w:t>C</w:t>
      </w:r>
      <w:r w:rsidR="00906B38" w:rsidRPr="00906B38">
        <w:rPr>
          <w:rFonts w:hint="eastAsia"/>
          <w:vertAlign w:val="subscript"/>
        </w:rPr>
        <w:t>2</w:t>
      </w:r>
      <w:r w:rsidR="00906B38">
        <w:rPr>
          <w:rFonts w:hint="eastAsia"/>
        </w:rPr>
        <w:t>H</w:t>
      </w:r>
      <w:r w:rsidR="00906B38" w:rsidRPr="00906B38">
        <w:rPr>
          <w:rFonts w:hint="eastAsia"/>
          <w:vertAlign w:val="subscript"/>
        </w:rPr>
        <w:t>2</w:t>
      </w:r>
      <w:r w:rsidRPr="002357BB">
        <w:rPr>
          <w:rFonts w:hint="eastAsia"/>
        </w:rPr>
        <w:t>反應莫耳數</w:t>
      </w:r>
    </w:p>
    <w:p w:rsidR="00906B38" w:rsidRDefault="00906B38" w:rsidP="0016035D">
      <w:pPr>
        <w:pStyle w:val="10"/>
        <w:ind w:left="371" w:hanging="371"/>
      </w:pPr>
      <w:r>
        <w:rPr>
          <w:rFonts w:hint="eastAsia"/>
        </w:rPr>
        <w:tab/>
      </w:r>
      <w:r w:rsidR="0016035D" w:rsidRPr="002357BB">
        <w:rPr>
          <w:rFonts w:hint="eastAsia"/>
        </w:rPr>
        <w:t>假設</w:t>
      </w:r>
      <w:r w:rsidR="0016035D" w:rsidRPr="002357BB">
        <w:t>大理石粉中</w:t>
      </w:r>
      <w:r w:rsidR="0016035D" w:rsidRPr="002357BB">
        <w:rPr>
          <w:rFonts w:hint="eastAsia"/>
        </w:rPr>
        <w:t>含</w:t>
      </w:r>
      <w:r>
        <w:rPr>
          <w:rFonts w:hint="eastAsia"/>
        </w:rPr>
        <w:t>CaCO</w:t>
      </w:r>
      <w:r w:rsidRPr="00906B38">
        <w:rPr>
          <w:rFonts w:hint="eastAsia"/>
          <w:vertAlign w:val="subscript"/>
        </w:rPr>
        <w:t>3</w:t>
      </w:r>
      <w:r>
        <w:rPr>
          <w:rFonts w:hint="eastAsia"/>
        </w:rPr>
        <w:t xml:space="preserve"> </w:t>
      </w:r>
      <w:r w:rsidR="0016035D" w:rsidRPr="00F64711">
        <w:rPr>
          <w:rFonts w:hint="eastAsia"/>
          <w:i/>
        </w:rPr>
        <w:t>w</w:t>
      </w:r>
      <w:r w:rsidR="0016035D" w:rsidRPr="002357BB">
        <w:rPr>
          <w:rFonts w:hint="eastAsia"/>
        </w:rPr>
        <w:t>克，則：</w:t>
      </w:r>
    </w:p>
    <w:p w:rsidR="00906B38" w:rsidRDefault="00906B38" w:rsidP="0016035D">
      <w:pPr>
        <w:pStyle w:val="10"/>
        <w:ind w:left="371" w:hanging="371"/>
      </w:pPr>
      <w:r>
        <w:rPr>
          <w:rFonts w:hint="eastAsia"/>
        </w:rPr>
        <w:tab/>
      </w:r>
      <w:r w:rsidRPr="00906B38">
        <w:rPr>
          <w:position w:val="-24"/>
        </w:rPr>
        <w:object w:dxaOrig="1800" w:dyaOrig="620">
          <v:shape id="_x0000_i1190" type="#_x0000_t75" style="width:89.75pt;height:30.85pt" o:ole="">
            <v:imagedata r:id="rId279" o:title=""/>
          </v:shape>
          <o:OLEObject Type="Embed" ProgID="Equation.DSMT4" ShapeID="_x0000_i1190" DrawAspect="Content" ObjectID="_1656436152" r:id="rId280"/>
        </w:object>
      </w:r>
      <w:r w:rsidR="0016035D" w:rsidRPr="002357BB">
        <w:rPr>
          <w:rFonts w:hint="eastAsia"/>
        </w:rPr>
        <w:t>，</w:t>
      </w:r>
      <w:r w:rsidRPr="00906B38">
        <w:rPr>
          <w:position w:val="-6"/>
        </w:rPr>
        <w:object w:dxaOrig="880" w:dyaOrig="279">
          <v:shape id="_x0000_i1191" type="#_x0000_t75" style="width:43.95pt;height:14.05pt" o:ole="">
            <v:imagedata r:id="rId281" o:title=""/>
          </v:shape>
          <o:OLEObject Type="Embed" ProgID="Equation.DSMT4" ShapeID="_x0000_i1191" DrawAspect="Content" ObjectID="_1656436153" r:id="rId282"/>
        </w:object>
      </w:r>
      <w:r w:rsidR="00F64711">
        <w:rPr>
          <w:rFonts w:hint="eastAsia"/>
        </w:rPr>
        <w:t>（</w:t>
      </w:r>
      <w:r w:rsidR="0016035D" w:rsidRPr="002357BB">
        <w:rPr>
          <w:rFonts w:hint="eastAsia"/>
        </w:rPr>
        <w:t>克</w:t>
      </w:r>
      <w:r w:rsidR="00F64711">
        <w:rPr>
          <w:rFonts w:hint="eastAsia"/>
        </w:rPr>
        <w:t>）</w:t>
      </w:r>
    </w:p>
    <w:p w:rsidR="0016035D" w:rsidRPr="002357BB" w:rsidRDefault="00906B38" w:rsidP="0016035D">
      <w:pPr>
        <w:pStyle w:val="10"/>
        <w:ind w:left="371" w:hanging="371"/>
      </w:pPr>
      <w:r>
        <w:rPr>
          <w:rFonts w:hint="eastAsia"/>
        </w:rPr>
        <w:tab/>
      </w:r>
      <w:r w:rsidR="0016035D" w:rsidRPr="002357BB">
        <w:rPr>
          <w:rFonts w:hint="eastAsia"/>
        </w:rPr>
        <w:t>故</w:t>
      </w:r>
      <w:r w:rsidR="0016035D" w:rsidRPr="002357BB">
        <w:t>大理石粉中的碳酸鈣重量百分比</w:t>
      </w:r>
      <w:r w:rsidR="0016035D" w:rsidRPr="002357BB">
        <w:rPr>
          <w:rFonts w:hint="eastAsia"/>
        </w:rPr>
        <w:t>：</w:t>
      </w:r>
      <w:r w:rsidR="00F64711" w:rsidRPr="00906B38">
        <w:rPr>
          <w:position w:val="-24"/>
        </w:rPr>
        <w:object w:dxaOrig="1420" w:dyaOrig="620">
          <v:shape id="_x0000_i1192" type="#_x0000_t75" style="width:71.05pt;height:30.85pt" o:ole="">
            <v:imagedata r:id="rId283" o:title=""/>
          </v:shape>
          <o:OLEObject Type="Embed" ProgID="Equation.DSMT4" ShapeID="_x0000_i1192" DrawAspect="Content" ObjectID="_1656436154" r:id="rId284"/>
        </w:object>
      </w:r>
      <w:r w:rsidR="00F64711" w:rsidRPr="00F64711">
        <w:rPr>
          <w:position w:val="-6"/>
          <w:u w:val="single"/>
        </w:rPr>
        <w:object w:dxaOrig="700" w:dyaOrig="279">
          <v:shape id="_x0000_i1193" type="#_x0000_t75" style="width:35.55pt;height:14.05pt" o:ole="">
            <v:imagedata r:id="rId285" o:title=""/>
          </v:shape>
          <o:OLEObject Type="Embed" ProgID="Equation.DSMT4" ShapeID="_x0000_i1193" DrawAspect="Content" ObjectID="_1656436155" r:id="rId286"/>
        </w:object>
      </w:r>
    </w:p>
    <w:p w:rsidR="00B04FCF" w:rsidRDefault="0016035D" w:rsidP="00F64711">
      <w:pPr>
        <w:pStyle w:val="10"/>
        <w:ind w:left="371" w:hanging="371"/>
      </w:pPr>
      <w:r w:rsidRPr="002357BB">
        <w:rPr>
          <w:rFonts w:hint="eastAsia"/>
        </w:rPr>
        <w:t>4.</w:t>
      </w:r>
      <w:r w:rsidRPr="002357BB">
        <w:rPr>
          <w:rFonts w:hint="eastAsia"/>
        </w:rPr>
        <w:tab/>
      </w:r>
      <w:r w:rsidRPr="002357BB">
        <w:t>混合氣體甲在</w:t>
      </w:r>
      <w:r w:rsidRPr="002357BB">
        <w:t>0</w:t>
      </w:r>
      <w:r w:rsidRPr="002357BB">
        <w:rPr>
          <w:rFonts w:ascii="細明體" w:eastAsia="細明體" w:hAnsi="細明體" w:cs="細明體" w:hint="eastAsia"/>
        </w:rPr>
        <w:t>℃</w:t>
      </w:r>
      <w:r w:rsidRPr="002357BB">
        <w:t>、</w:t>
      </w:r>
      <w:r w:rsidRPr="002357BB">
        <w:t>1</w:t>
      </w:r>
      <w:r w:rsidRPr="002357BB">
        <w:t>大氣壓的體積</w:t>
      </w:r>
      <w:r w:rsidRPr="002357BB">
        <w:rPr>
          <w:rFonts w:hint="eastAsia"/>
        </w:rPr>
        <w:t>為：</w:t>
      </w:r>
      <w:r w:rsidR="00F64711" w:rsidRPr="00906B38">
        <w:rPr>
          <w:position w:val="-24"/>
        </w:rPr>
        <w:object w:dxaOrig="1620" w:dyaOrig="620">
          <v:shape id="_x0000_i1194" type="#_x0000_t75" style="width:80.4pt;height:30.85pt" o:ole="">
            <v:imagedata r:id="rId287" o:title=""/>
          </v:shape>
          <o:OLEObject Type="Embed" ProgID="Equation.DSMT4" ShapeID="_x0000_i1194" DrawAspect="Content" ObjectID="_1656436156" r:id="rId288"/>
        </w:object>
      </w:r>
      <w:r w:rsidR="00F64711" w:rsidRPr="00F64711">
        <w:rPr>
          <w:position w:val="-10"/>
          <w:u w:val="single"/>
        </w:rPr>
        <w:object w:dxaOrig="800" w:dyaOrig="320">
          <v:shape id="_x0000_i1195" type="#_x0000_t75" style="width:40.2pt;height:15.9pt" o:ole="">
            <v:imagedata r:id="rId289" o:title=""/>
          </v:shape>
          <o:OLEObject Type="Embed" ProgID="Equation.DSMT4" ShapeID="_x0000_i1195" DrawAspect="Content" ObjectID="_1656436157" r:id="rId290"/>
        </w:object>
      </w:r>
    </w:p>
    <w:p w:rsidR="0016035D" w:rsidRDefault="0016035D" w:rsidP="0016035D">
      <w:pPr>
        <w:pStyle w:val="10"/>
        <w:ind w:left="371" w:hanging="371"/>
      </w:pPr>
      <w:r>
        <w:rPr>
          <w:rFonts w:hint="eastAsia"/>
        </w:rPr>
        <w:t>二、</w:t>
      </w:r>
      <w:r w:rsidRPr="002357BB">
        <w:rPr>
          <w:rFonts w:hint="eastAsia"/>
        </w:rPr>
        <w:t>出處：</w:t>
      </w:r>
      <w:r w:rsidRPr="002357BB">
        <w:t>基礎化學</w:t>
      </w:r>
      <w:r w:rsidRPr="002357BB">
        <w:t>(</w:t>
      </w:r>
      <w:r w:rsidRPr="002357BB">
        <w:t>一</w:t>
      </w:r>
      <w:r w:rsidRPr="002357BB">
        <w:t>)1-4.2</w:t>
      </w:r>
      <w:r w:rsidRPr="002357BB">
        <w:t>濃度的概念及表示法</w:t>
      </w:r>
      <w:r w:rsidRPr="002357BB">
        <w:rPr>
          <w:rFonts w:hint="eastAsia"/>
        </w:rPr>
        <w:t>，選修化學</w:t>
      </w:r>
      <w:r w:rsidRPr="002357BB">
        <w:rPr>
          <w:rFonts w:hint="eastAsia"/>
        </w:rPr>
        <w:t>(</w:t>
      </w:r>
      <w:r w:rsidRPr="002357BB">
        <w:rPr>
          <w:rFonts w:hint="eastAsia"/>
        </w:rPr>
        <w:t>上</w:t>
      </w:r>
      <w:r w:rsidRPr="002357BB">
        <w:rPr>
          <w:rFonts w:hint="eastAsia"/>
        </w:rPr>
        <w:t>)</w:t>
      </w:r>
      <w:r w:rsidRPr="002357BB">
        <w:t>2-4.4</w:t>
      </w:r>
      <w:r w:rsidRPr="002357BB">
        <w:t>氫鍵</w:t>
      </w:r>
    </w:p>
    <w:p w:rsidR="00E30886" w:rsidRPr="00E30886" w:rsidRDefault="00E30886" w:rsidP="00E30886">
      <w:pPr>
        <w:pStyle w:val="10"/>
        <w:ind w:left="371" w:hanging="371"/>
      </w:pPr>
      <w:r w:rsidRPr="00E30886">
        <w:rPr>
          <w:rFonts w:hint="eastAsia"/>
          <w:color w:val="000000"/>
        </w:rPr>
        <w:t>2.</w:t>
      </w:r>
      <w:r>
        <w:rPr>
          <w:rFonts w:hint="eastAsia"/>
          <w:color w:val="000000"/>
        </w:rPr>
        <w:tab/>
      </w:r>
      <w:r w:rsidRPr="00E30886">
        <w:rPr>
          <w:color w:val="000000"/>
        </w:rPr>
        <w:t>單一原子電負度：</w:t>
      </w:r>
      <w:r w:rsidRPr="00E30886">
        <w:rPr>
          <w:color w:val="000000"/>
        </w:rPr>
        <w:t>O</w:t>
      </w:r>
      <w:r w:rsidRPr="00E30886">
        <w:rPr>
          <w:color w:val="000000"/>
        </w:rPr>
        <w:t>＞</w:t>
      </w:r>
      <w:r w:rsidRPr="00E30886">
        <w:rPr>
          <w:color w:val="000000"/>
        </w:rPr>
        <w:t>Cl</w:t>
      </w:r>
      <w:r w:rsidRPr="00E30886">
        <w:rPr>
          <w:color w:val="000000"/>
        </w:rPr>
        <w:t>，氫鍵強度：</w:t>
      </w:r>
      <w:r w:rsidRPr="00E30886">
        <w:rPr>
          <w:color w:val="000000"/>
        </w:rPr>
        <w:t>O</w:t>
      </w:r>
      <w:r w:rsidRPr="00E30886">
        <w:rPr>
          <w:rFonts w:ascii="新細明體" w:eastAsia="新細明體" w:hAnsi="新細明體" w:hint="eastAsia"/>
          <w:color w:val="000000"/>
        </w:rPr>
        <w:t>…</w:t>
      </w:r>
      <w:r w:rsidRPr="00E30886">
        <w:rPr>
          <w:color w:val="000000"/>
        </w:rPr>
        <w:t>H</w:t>
      </w:r>
      <w:r w:rsidRPr="00E30886">
        <w:rPr>
          <w:color w:val="000000"/>
        </w:rPr>
        <w:t>＞</w:t>
      </w:r>
      <w:r w:rsidRPr="00E30886">
        <w:rPr>
          <w:color w:val="000000"/>
        </w:rPr>
        <w:t>O</w:t>
      </w:r>
      <w:r w:rsidRPr="00E30886">
        <w:rPr>
          <w:rFonts w:ascii="新細明體" w:eastAsia="新細明體" w:hAnsi="新細明體" w:hint="eastAsia"/>
          <w:color w:val="000000"/>
        </w:rPr>
        <w:t>…</w:t>
      </w:r>
      <w:r w:rsidRPr="00E30886">
        <w:rPr>
          <w:color w:val="000000"/>
        </w:rPr>
        <w:t>Cl</w:t>
      </w:r>
      <w:r w:rsidRPr="00E30886">
        <w:rPr>
          <w:color w:val="000000"/>
        </w:rPr>
        <w:t>，故分子間氫鍵強度</w:t>
      </w:r>
      <w:r w:rsidR="00023171">
        <w:rPr>
          <w:rFonts w:hint="eastAsia"/>
          <w:color w:val="000000"/>
        </w:rPr>
        <w:t>最強為</w:t>
      </w:r>
      <w:r w:rsidRPr="00E30886">
        <w:rPr>
          <w:color w:val="000000"/>
        </w:rPr>
        <w:t>乙丙</w:t>
      </w:r>
      <w:r w:rsidRPr="00E30886">
        <w:rPr>
          <w:rFonts w:hint="eastAsia"/>
          <w:color w:val="000000"/>
        </w:rPr>
        <w:t>。</w:t>
      </w:r>
    </w:p>
    <w:p w:rsidR="0016035D" w:rsidRPr="0013277E" w:rsidRDefault="0016035D" w:rsidP="0016035D">
      <w:pPr>
        <w:pStyle w:val="10"/>
        <w:ind w:left="371" w:hanging="371"/>
      </w:pPr>
      <w:r>
        <w:rPr>
          <w:rFonts w:hint="eastAsia"/>
        </w:rPr>
        <w:t>三、</w:t>
      </w:r>
      <w:r w:rsidRPr="0013277E">
        <w:rPr>
          <w:rFonts w:hint="eastAsia"/>
        </w:rPr>
        <w:t>出處：</w:t>
      </w:r>
      <w:r w:rsidRPr="0013277E">
        <w:t>基礎化學</w:t>
      </w:r>
      <w:r w:rsidRPr="0013277E">
        <w:t>(</w:t>
      </w:r>
      <w:r w:rsidRPr="0013277E">
        <w:rPr>
          <w:rFonts w:hint="eastAsia"/>
        </w:rPr>
        <w:t>二</w:t>
      </w:r>
      <w:r w:rsidRPr="0013277E">
        <w:t>)3-1.2</w:t>
      </w:r>
      <w:r w:rsidRPr="0013277E">
        <w:t>飽和烴－烷與環烷</w:t>
      </w:r>
      <w:r w:rsidRPr="0013277E">
        <w:rPr>
          <w:rFonts w:hint="eastAsia"/>
        </w:rPr>
        <w:t>、</w:t>
      </w:r>
      <w:r w:rsidRPr="0013277E">
        <w:t>3-4.1</w:t>
      </w:r>
      <w:r w:rsidRPr="0013277E">
        <w:t>苯</w:t>
      </w:r>
      <w:r w:rsidRPr="0013277E">
        <w:rPr>
          <w:rFonts w:hint="eastAsia"/>
        </w:rPr>
        <w:t>，選修化學</w:t>
      </w:r>
      <w:r w:rsidRPr="0013277E">
        <w:rPr>
          <w:rFonts w:hint="eastAsia"/>
        </w:rPr>
        <w:t>(</w:t>
      </w:r>
      <w:r w:rsidRPr="0013277E">
        <w:rPr>
          <w:rFonts w:hint="eastAsia"/>
        </w:rPr>
        <w:t>下</w:t>
      </w:r>
      <w:r w:rsidRPr="0013277E">
        <w:rPr>
          <w:rFonts w:hint="eastAsia"/>
        </w:rPr>
        <w:t>)</w:t>
      </w:r>
      <w:r w:rsidRPr="0013277E">
        <w:t>7-2.4</w:t>
      </w:r>
      <w:r w:rsidRPr="0013277E">
        <w:t>芳香烴</w:t>
      </w:r>
    </w:p>
    <w:p w:rsidR="0016035D" w:rsidRPr="0013277E" w:rsidRDefault="0065230C" w:rsidP="0016035D">
      <w:pPr>
        <w:pStyle w:val="10"/>
        <w:ind w:left="371" w:hanging="371"/>
      </w:pPr>
      <w:r>
        <w:rPr>
          <w:noProof/>
        </w:rPr>
        <w:pict>
          <v:shape id="_x0000_s1099" type="#_x0000_t75" style="position:absolute;left:0;text-align:left;margin-left:404.4pt;margin-top:24.35pt;width:61.15pt;height:42.95pt;z-index:251662336">
            <v:imagedata r:id="rId291" o:title="圖10-M-1"/>
            <w10:wrap type="square"/>
          </v:shape>
        </w:pict>
      </w:r>
      <w:r w:rsidR="0016035D" w:rsidRPr="0013277E">
        <w:rPr>
          <w:rFonts w:hint="eastAsia"/>
        </w:rPr>
        <w:t>1.</w:t>
      </w:r>
      <w:r w:rsidR="0016035D" w:rsidRPr="0013277E">
        <w:rPr>
          <w:rFonts w:hint="eastAsia"/>
        </w:rPr>
        <w:tab/>
      </w:r>
      <w:r w:rsidR="0016035D" w:rsidRPr="0013277E">
        <w:rPr>
          <w:rFonts w:hint="eastAsia"/>
        </w:rPr>
        <w:t>飽和烴通式</w:t>
      </w:r>
      <w:r w:rsidR="00906B38" w:rsidRPr="00906B38">
        <w:rPr>
          <w:position w:val="-12"/>
        </w:rPr>
        <w:object w:dxaOrig="820" w:dyaOrig="360">
          <v:shape id="_x0000_i1196" type="#_x0000_t75" style="width:41.15pt;height:18.7pt" o:ole="">
            <v:imagedata r:id="rId292" o:title=""/>
          </v:shape>
          <o:OLEObject Type="Embed" ProgID="Equation.DSMT4" ShapeID="_x0000_i1196" DrawAspect="Content" ObjectID="_1656436158" r:id="rId293"/>
        </w:object>
      </w:r>
      <w:r w:rsidR="0016035D" w:rsidRPr="0013277E">
        <w:rPr>
          <w:rFonts w:hint="eastAsia"/>
        </w:rPr>
        <w:t>；</w:t>
      </w:r>
    </w:p>
    <w:p w:rsidR="0016035D" w:rsidRPr="0013277E" w:rsidRDefault="00906B38" w:rsidP="0016035D">
      <w:pPr>
        <w:pStyle w:val="10"/>
        <w:ind w:left="371" w:hanging="371"/>
      </w:pPr>
      <w:r w:rsidRPr="0013277E">
        <w:rPr>
          <w:rFonts w:hint="eastAsia"/>
        </w:rPr>
        <w:tab/>
      </w:r>
      <w:r w:rsidR="0016035D" w:rsidRPr="0013277E">
        <w:rPr>
          <w:rFonts w:hint="eastAsia"/>
        </w:rPr>
        <w:t>1</w:t>
      </w:r>
      <w:r w:rsidR="0016035D" w:rsidRPr="0013277E">
        <w:rPr>
          <w:rFonts w:hint="eastAsia"/>
        </w:rPr>
        <w:t>個</w:t>
      </w:r>
      <w:r w:rsidR="0016035D" w:rsidRPr="0013277E">
        <w:t>芘分子</w:t>
      </w:r>
      <w:r w:rsidR="0016035D" w:rsidRPr="0013277E">
        <w:rPr>
          <w:rFonts w:hint="eastAsia"/>
        </w:rPr>
        <w:t>有</w:t>
      </w:r>
      <w:r w:rsidR="0016035D" w:rsidRPr="0013277E">
        <w:rPr>
          <w:rFonts w:hint="eastAsia"/>
        </w:rPr>
        <w:t>16</w:t>
      </w:r>
      <w:r w:rsidR="0016035D" w:rsidRPr="0013277E">
        <w:rPr>
          <w:rFonts w:hint="eastAsia"/>
        </w:rPr>
        <w:t>個</w:t>
      </w:r>
      <w:r w:rsidR="0016035D" w:rsidRPr="0013277E">
        <w:rPr>
          <w:rFonts w:hint="eastAsia"/>
        </w:rPr>
        <w:t>C</w:t>
      </w:r>
      <w:r w:rsidR="0016035D" w:rsidRPr="0013277E">
        <w:rPr>
          <w:rFonts w:hint="eastAsia"/>
        </w:rPr>
        <w:t>原子，完全氫化，結構如右，有</w:t>
      </w:r>
      <w:r w:rsidR="0016035D" w:rsidRPr="0013277E">
        <w:rPr>
          <w:rFonts w:hint="eastAsia"/>
        </w:rPr>
        <w:t>4</w:t>
      </w:r>
      <w:r w:rsidR="0016035D" w:rsidRPr="0013277E">
        <w:rPr>
          <w:rFonts w:hint="eastAsia"/>
        </w:rPr>
        <w:t>個環，</w:t>
      </w:r>
    </w:p>
    <w:p w:rsidR="0016035D" w:rsidRPr="0013277E" w:rsidRDefault="00906B38" w:rsidP="0016035D">
      <w:pPr>
        <w:pStyle w:val="10"/>
        <w:ind w:left="371" w:hanging="371"/>
      </w:pPr>
      <w:r w:rsidRPr="0013277E">
        <w:rPr>
          <w:rFonts w:hint="eastAsia"/>
        </w:rPr>
        <w:tab/>
      </w:r>
      <w:r w:rsidR="0016035D" w:rsidRPr="0013277E">
        <w:rPr>
          <w:rFonts w:hint="eastAsia"/>
        </w:rPr>
        <w:t>不飽和度</w:t>
      </w:r>
      <w:r w:rsidRPr="00906B38">
        <w:rPr>
          <w:position w:val="-4"/>
        </w:rPr>
        <w:object w:dxaOrig="620" w:dyaOrig="260">
          <v:shape id="_x0000_i1197" type="#_x0000_t75" style="width:30.85pt;height:13.1pt" o:ole="">
            <v:imagedata r:id="rId294" o:title=""/>
          </v:shape>
          <o:OLEObject Type="Embed" ProgID="Equation.DSMT4" ShapeID="_x0000_i1197" DrawAspect="Content" ObjectID="_1656436159" r:id="rId295"/>
        </w:object>
      </w:r>
      <w:r w:rsidR="0016035D" w:rsidRPr="0013277E">
        <w:rPr>
          <w:rFonts w:hint="eastAsia"/>
        </w:rPr>
        <w:t>，所含</w:t>
      </w:r>
      <w:r w:rsidR="0016035D" w:rsidRPr="0013277E">
        <w:rPr>
          <w:rFonts w:hint="eastAsia"/>
        </w:rPr>
        <w:t>H</w:t>
      </w:r>
      <w:r w:rsidR="0016035D" w:rsidRPr="0013277E">
        <w:rPr>
          <w:rFonts w:hint="eastAsia"/>
        </w:rPr>
        <w:t>原子數為</w:t>
      </w:r>
      <w:r w:rsidRPr="00906B38">
        <w:rPr>
          <w:position w:val="-6"/>
        </w:rPr>
        <w:object w:dxaOrig="2040" w:dyaOrig="279">
          <v:shape id="_x0000_i1198" type="#_x0000_t75" style="width:101.9pt;height:14.05pt" o:ole="">
            <v:imagedata r:id="rId296" o:title=""/>
          </v:shape>
          <o:OLEObject Type="Embed" ProgID="Equation.DSMT4" ShapeID="_x0000_i1198" DrawAspect="Content" ObjectID="_1656436160" r:id="rId297"/>
        </w:object>
      </w:r>
    </w:p>
    <w:p w:rsidR="0016035D" w:rsidRPr="0013277E" w:rsidRDefault="0065230C" w:rsidP="00F64711">
      <w:pPr>
        <w:pStyle w:val="10"/>
        <w:ind w:left="360" w:hanging="360"/>
      </w:pPr>
      <w:r>
        <w:rPr>
          <w:noProof/>
          <w:w w:val="100"/>
        </w:rPr>
        <w:pict>
          <v:shape id="_x0000_s1104" type="#_x0000_t32" style="position:absolute;left:0;text-align:left;margin-left:32.15pt;margin-top:26.05pt;width:170.7pt;height:0;z-index:251665408" o:connectortype="straight"/>
        </w:pict>
      </w:r>
      <w:r w:rsidR="00906B38" w:rsidRPr="0013277E">
        <w:rPr>
          <w:rFonts w:hint="eastAsia"/>
        </w:rPr>
        <w:tab/>
      </w:r>
      <w:r w:rsidR="0016035D" w:rsidRPr="0013277E">
        <w:rPr>
          <w:rFonts w:hint="eastAsia"/>
        </w:rPr>
        <w:t>故分子式為</w:t>
      </w:r>
      <w:r w:rsidR="00906B38" w:rsidRPr="00906B38">
        <w:rPr>
          <w:position w:val="-12"/>
        </w:rPr>
        <w:object w:dxaOrig="700" w:dyaOrig="360">
          <v:shape id="_x0000_i1199" type="#_x0000_t75" style="width:35.55pt;height:18.7pt" o:ole="">
            <v:imagedata r:id="rId36" o:title=""/>
          </v:shape>
          <o:OLEObject Type="Embed" ProgID="Equation.DSMT4" ShapeID="_x0000_i1199" DrawAspect="Content" ObjectID="_1656436161" r:id="rId298"/>
        </w:object>
      </w:r>
      <w:r w:rsidR="0016035D" w:rsidRPr="0013277E">
        <w:rPr>
          <w:rFonts w:hint="eastAsia"/>
        </w:rPr>
        <w:t>，分子量為</w:t>
      </w:r>
      <w:r w:rsidR="0016035D" w:rsidRPr="0013277E">
        <w:rPr>
          <w:rFonts w:hint="eastAsia"/>
        </w:rPr>
        <w:t>218</w:t>
      </w:r>
      <w:r w:rsidR="00906B38">
        <w:rPr>
          <w:rFonts w:hint="eastAsia"/>
        </w:rPr>
        <w:t>。</w:t>
      </w:r>
    </w:p>
    <w:p w:rsidR="0016035D" w:rsidRPr="0013277E" w:rsidRDefault="0016035D" w:rsidP="00F64711">
      <w:pPr>
        <w:pStyle w:val="10"/>
        <w:ind w:left="371" w:hanging="371"/>
      </w:pPr>
      <w:r w:rsidRPr="0013277E">
        <w:rPr>
          <w:rFonts w:hint="eastAsia"/>
        </w:rPr>
        <w:t>2.</w:t>
      </w:r>
      <w:r w:rsidRPr="0013277E">
        <w:rPr>
          <w:rFonts w:hint="eastAsia"/>
        </w:rPr>
        <w:tab/>
      </w:r>
      <w:r w:rsidRPr="0013277E">
        <w:t>芘</w:t>
      </w:r>
      <w:r w:rsidRPr="0013277E">
        <w:rPr>
          <w:rFonts w:hint="eastAsia"/>
        </w:rPr>
        <w:t>分子結構為上下、左右對稱型，如下圖左；其</w:t>
      </w:r>
      <w:r w:rsidRPr="0013277E">
        <w:t>單一溴取代</w:t>
      </w:r>
      <w:r w:rsidRPr="0013277E">
        <w:rPr>
          <w:rFonts w:hint="eastAsia"/>
        </w:rPr>
        <w:t>氫的位置如下圖右，以「</w:t>
      </w:r>
      <w:r w:rsidRPr="0013277E">
        <w:rPr>
          <w:rFonts w:hint="eastAsia"/>
        </w:rPr>
        <w:t>*</w:t>
      </w:r>
      <w:r w:rsidRPr="0013277E">
        <w:rPr>
          <w:rFonts w:hint="eastAsia"/>
        </w:rPr>
        <w:t>」標示。</w:t>
      </w:r>
    </w:p>
    <w:p w:rsidR="0016035D" w:rsidRPr="0013277E" w:rsidRDefault="00906B38" w:rsidP="0016035D">
      <w:pPr>
        <w:pStyle w:val="10"/>
        <w:ind w:left="371" w:hanging="371"/>
      </w:pPr>
      <w:r w:rsidRPr="0013277E">
        <w:rPr>
          <w:rFonts w:hint="eastAsia"/>
        </w:rPr>
        <w:tab/>
      </w:r>
      <w:r w:rsidR="0065230C">
        <w:pict>
          <v:shape id="_x0000_i1200" type="#_x0000_t75" style="width:182.35pt;height:60.8pt">
            <v:imagedata r:id="rId299" o:title="圖10-M-2"/>
          </v:shape>
        </w:pict>
      </w:r>
    </w:p>
    <w:p w:rsidR="0016035D" w:rsidRPr="0013277E" w:rsidRDefault="00906B38" w:rsidP="0016035D">
      <w:pPr>
        <w:pStyle w:val="10"/>
        <w:ind w:left="371" w:hanging="371"/>
      </w:pPr>
      <w:r w:rsidRPr="0013277E">
        <w:rPr>
          <w:rFonts w:hint="eastAsia"/>
        </w:rPr>
        <w:tab/>
      </w:r>
      <w:r w:rsidR="0016035D" w:rsidRPr="0013277E">
        <w:rPr>
          <w:rFonts w:hint="eastAsia"/>
        </w:rPr>
        <w:t>故</w:t>
      </w:r>
      <w:r w:rsidR="0016035D" w:rsidRPr="0013277E">
        <w:t>此一反應的單一溴取代產物可能有</w:t>
      </w:r>
      <w:r w:rsidR="0016035D" w:rsidRPr="00F64711">
        <w:rPr>
          <w:rFonts w:hint="eastAsia"/>
          <w:u w:val="single"/>
        </w:rPr>
        <w:t>3</w:t>
      </w:r>
      <w:r w:rsidR="0016035D" w:rsidRPr="00F64711">
        <w:rPr>
          <w:u w:val="single"/>
        </w:rPr>
        <w:t>種</w:t>
      </w:r>
      <w:r w:rsidR="0016035D" w:rsidRPr="0013277E">
        <w:rPr>
          <w:rFonts w:hint="eastAsia"/>
        </w:rPr>
        <w:t>異構物。</w:t>
      </w:r>
    </w:p>
    <w:p w:rsidR="0016035D" w:rsidRPr="0013277E" w:rsidRDefault="0016035D" w:rsidP="0016035D">
      <w:pPr>
        <w:pStyle w:val="10"/>
        <w:ind w:left="371" w:hanging="371"/>
      </w:pPr>
      <w:r w:rsidRPr="0013277E">
        <w:rPr>
          <w:rFonts w:hint="eastAsia"/>
        </w:rPr>
        <w:t>3.</w:t>
      </w:r>
      <w:r w:rsidRPr="0013277E">
        <w:rPr>
          <w:rFonts w:hint="eastAsia"/>
        </w:rPr>
        <w:tab/>
      </w:r>
      <w:r w:rsidRPr="0013277E">
        <w:t>硝化反應試劑</w:t>
      </w:r>
      <w:r w:rsidRPr="0013277E">
        <w:rPr>
          <w:rFonts w:hint="eastAsia"/>
        </w:rPr>
        <w:t>：</w:t>
      </w:r>
      <w:r w:rsidR="00906B38" w:rsidRPr="00F64711">
        <w:rPr>
          <w:position w:val="-12"/>
          <w:u w:val="single"/>
        </w:rPr>
        <w:object w:dxaOrig="2020" w:dyaOrig="360">
          <v:shape id="_x0000_i1201" type="#_x0000_t75" style="width:101pt;height:18.7pt" o:ole="">
            <v:imagedata r:id="rId38" o:title=""/>
          </v:shape>
          <o:OLEObject Type="Embed" ProgID="Equation.DSMT4" ShapeID="_x0000_i1201" DrawAspect="Content" ObjectID="_1656436162" r:id="rId300"/>
        </w:object>
      </w:r>
    </w:p>
    <w:sectPr w:rsidR="0016035D" w:rsidRPr="0013277E" w:rsidSect="00E34A0C">
      <w:footerReference w:type="even" r:id="rId301"/>
      <w:footerReference w:type="default" r:id="rId302"/>
      <w:pgSz w:w="11906" w:h="16838" w:code="9"/>
      <w:pgMar w:top="709" w:right="567" w:bottom="709" w:left="567" w:header="0" w:footer="45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30C" w:rsidRDefault="0065230C" w:rsidP="00476391">
      <w:pPr>
        <w:ind w:left="1200" w:hanging="1200"/>
      </w:pPr>
      <w:r>
        <w:separator/>
      </w:r>
    </w:p>
  </w:endnote>
  <w:endnote w:type="continuationSeparator" w:id="0">
    <w:p w:rsidR="0065230C" w:rsidRDefault="0065230C" w:rsidP="00476391">
      <w:pPr>
        <w:ind w:left="1200" w:hanging="1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30C" w:rsidRDefault="0065230C" w:rsidP="00476391">
    <w:pPr>
      <w:pStyle w:val="a6"/>
      <w:framePr w:wrap="around" w:vAnchor="text" w:hAnchor="margin" w:xAlign="center" w:y="1"/>
      <w:ind w:left="1000" w:hanging="100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5230C" w:rsidRDefault="0065230C" w:rsidP="00476391">
    <w:pPr>
      <w:pStyle w:val="a6"/>
      <w:ind w:left="1000" w:hanging="10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30C" w:rsidRDefault="0065230C" w:rsidP="00476391">
    <w:pPr>
      <w:pStyle w:val="a6"/>
      <w:framePr w:wrap="around" w:vAnchor="text" w:hAnchor="margin" w:xAlign="center" w:y="1"/>
      <w:ind w:left="1000" w:hanging="100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36BB9">
      <w:rPr>
        <w:rStyle w:val="a7"/>
        <w:noProof/>
      </w:rPr>
      <w:t>10</w:t>
    </w:r>
    <w:r>
      <w:rPr>
        <w:rStyle w:val="a7"/>
      </w:rPr>
      <w:fldChar w:fldCharType="end"/>
    </w:r>
  </w:p>
  <w:p w:rsidR="0065230C" w:rsidRDefault="0065230C" w:rsidP="00476391">
    <w:pPr>
      <w:pStyle w:val="a6"/>
      <w:ind w:left="1000" w:hanging="100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2" o:spid="_x0000_s2050" type="#_x0000_t202" style="position:absolute;left:0;text-align:left;margin-left:0;margin-top:-7.45pt;width:215.45pt;height:27.95pt;z-index:251657728;visibility:visible;mso-height-percent:200;mso-height-percent:200;mso-width-relative:margin;mso-height-relative:margin" stroked="f">
          <v:textbox style="mso-next-textbox:#文字方塊 2;mso-fit-shape-to-text:t">
            <w:txbxContent>
              <w:p w:rsidR="0065230C" w:rsidRPr="00E143F7" w:rsidRDefault="0065230C" w:rsidP="00CB6E13">
                <w:pPr>
                  <w:rPr>
                    <w:rFonts w:ascii="微軟正黑體" w:eastAsia="微軟正黑體" w:hAnsi="微軟正黑體"/>
                  </w:rPr>
                </w:pPr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1" o:spid="_x0000_i1203" type="#_x0000_t75" style="width:137.45pt;height:12.15pt;visibility:visible">
                      <v:imagedata r:id="rId1" o:title=""/>
                    </v:shape>
                  </w:pict>
                </w:r>
                <w:r>
                  <w:pict>
                    <v:shape id="_x0000_i1205" type="#_x0000_t75" style="width:11.2pt;height:11.2pt">
                      <v:imagedata r:id="rId2" o:title="康熹LOGO"/>
                    </v:shape>
                  </w:pict>
                </w:r>
                <w:r w:rsidRPr="00FD07B5">
                  <w:rPr>
                    <w:rFonts w:ascii="微軟正黑體" w:eastAsia="微軟正黑體" w:hAnsi="微軟正黑體" w:hint="eastAsia"/>
                    <w:sz w:val="22"/>
                    <w:szCs w:val="22"/>
                  </w:rPr>
                  <w:t>康熹文化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30C" w:rsidRDefault="0065230C" w:rsidP="00476391">
      <w:pPr>
        <w:ind w:left="1200" w:hanging="1200"/>
      </w:pPr>
      <w:r>
        <w:separator/>
      </w:r>
    </w:p>
  </w:footnote>
  <w:footnote w:type="continuationSeparator" w:id="0">
    <w:p w:rsidR="0065230C" w:rsidRDefault="0065230C" w:rsidP="00476391">
      <w:pPr>
        <w:ind w:left="1200" w:hanging="12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4130"/>
    <w:rsid w:val="00006CAC"/>
    <w:rsid w:val="00014893"/>
    <w:rsid w:val="00023171"/>
    <w:rsid w:val="00024014"/>
    <w:rsid w:val="00030800"/>
    <w:rsid w:val="000326BD"/>
    <w:rsid w:val="00037E37"/>
    <w:rsid w:val="0004210C"/>
    <w:rsid w:val="00042299"/>
    <w:rsid w:val="00046FCC"/>
    <w:rsid w:val="000476D4"/>
    <w:rsid w:val="00053797"/>
    <w:rsid w:val="000553C0"/>
    <w:rsid w:val="00055AC7"/>
    <w:rsid w:val="00066098"/>
    <w:rsid w:val="000703DB"/>
    <w:rsid w:val="00070581"/>
    <w:rsid w:val="00075757"/>
    <w:rsid w:val="00075F07"/>
    <w:rsid w:val="000815E6"/>
    <w:rsid w:val="00084B9F"/>
    <w:rsid w:val="00086058"/>
    <w:rsid w:val="0009011E"/>
    <w:rsid w:val="000950F4"/>
    <w:rsid w:val="00097015"/>
    <w:rsid w:val="00097227"/>
    <w:rsid w:val="000A336E"/>
    <w:rsid w:val="000A33E2"/>
    <w:rsid w:val="000A3CA0"/>
    <w:rsid w:val="000B08E3"/>
    <w:rsid w:val="000B4F99"/>
    <w:rsid w:val="000C13E4"/>
    <w:rsid w:val="000C1D0B"/>
    <w:rsid w:val="000C3812"/>
    <w:rsid w:val="000C3BBD"/>
    <w:rsid w:val="000C40EF"/>
    <w:rsid w:val="000C4527"/>
    <w:rsid w:val="000D2E1C"/>
    <w:rsid w:val="000E11F4"/>
    <w:rsid w:val="000E1716"/>
    <w:rsid w:val="000F2ECE"/>
    <w:rsid w:val="000F6278"/>
    <w:rsid w:val="00105F54"/>
    <w:rsid w:val="0010723D"/>
    <w:rsid w:val="0010746B"/>
    <w:rsid w:val="0011217E"/>
    <w:rsid w:val="001166BF"/>
    <w:rsid w:val="001225D3"/>
    <w:rsid w:val="0014010B"/>
    <w:rsid w:val="00143FF7"/>
    <w:rsid w:val="00146C01"/>
    <w:rsid w:val="00151BD6"/>
    <w:rsid w:val="0016035D"/>
    <w:rsid w:val="0017102C"/>
    <w:rsid w:val="00171E9C"/>
    <w:rsid w:val="00174BA7"/>
    <w:rsid w:val="00175486"/>
    <w:rsid w:val="00184D8D"/>
    <w:rsid w:val="00190568"/>
    <w:rsid w:val="001A7F60"/>
    <w:rsid w:val="001B33DB"/>
    <w:rsid w:val="001B3DC5"/>
    <w:rsid w:val="001B5264"/>
    <w:rsid w:val="001B7717"/>
    <w:rsid w:val="001C0580"/>
    <w:rsid w:val="001C0996"/>
    <w:rsid w:val="001D2835"/>
    <w:rsid w:val="001D3775"/>
    <w:rsid w:val="001D4012"/>
    <w:rsid w:val="001E1940"/>
    <w:rsid w:val="001E2B5D"/>
    <w:rsid w:val="001E4054"/>
    <w:rsid w:val="001E6364"/>
    <w:rsid w:val="001E7EFC"/>
    <w:rsid w:val="001F4130"/>
    <w:rsid w:val="00202166"/>
    <w:rsid w:val="00203BD9"/>
    <w:rsid w:val="002071B1"/>
    <w:rsid w:val="00207696"/>
    <w:rsid w:val="00212D4E"/>
    <w:rsid w:val="00215764"/>
    <w:rsid w:val="0021634E"/>
    <w:rsid w:val="0021773F"/>
    <w:rsid w:val="00220440"/>
    <w:rsid w:val="00221B0C"/>
    <w:rsid w:val="0023313B"/>
    <w:rsid w:val="002351FE"/>
    <w:rsid w:val="00236AB3"/>
    <w:rsid w:val="00240CEC"/>
    <w:rsid w:val="00242475"/>
    <w:rsid w:val="0024762C"/>
    <w:rsid w:val="00250060"/>
    <w:rsid w:val="00250242"/>
    <w:rsid w:val="002519C2"/>
    <w:rsid w:val="00261145"/>
    <w:rsid w:val="002617CB"/>
    <w:rsid w:val="0026446E"/>
    <w:rsid w:val="00265F64"/>
    <w:rsid w:val="002725B7"/>
    <w:rsid w:val="0027671B"/>
    <w:rsid w:val="002804CA"/>
    <w:rsid w:val="002823F7"/>
    <w:rsid w:val="00284ADB"/>
    <w:rsid w:val="002859FA"/>
    <w:rsid w:val="0029134A"/>
    <w:rsid w:val="00297951"/>
    <w:rsid w:val="002A2DDC"/>
    <w:rsid w:val="002A36B9"/>
    <w:rsid w:val="002A462B"/>
    <w:rsid w:val="002A4755"/>
    <w:rsid w:val="002B0ACF"/>
    <w:rsid w:val="002B4EAB"/>
    <w:rsid w:val="002C1DE6"/>
    <w:rsid w:val="002C1DFB"/>
    <w:rsid w:val="002C27C6"/>
    <w:rsid w:val="002C3F24"/>
    <w:rsid w:val="002C5FE3"/>
    <w:rsid w:val="002E0ECB"/>
    <w:rsid w:val="002E225F"/>
    <w:rsid w:val="002E3946"/>
    <w:rsid w:val="002F0464"/>
    <w:rsid w:val="002F205B"/>
    <w:rsid w:val="002F2AE0"/>
    <w:rsid w:val="00300E7E"/>
    <w:rsid w:val="003025C9"/>
    <w:rsid w:val="003101B4"/>
    <w:rsid w:val="00323DC9"/>
    <w:rsid w:val="00324502"/>
    <w:rsid w:val="003253F2"/>
    <w:rsid w:val="00325E40"/>
    <w:rsid w:val="00327602"/>
    <w:rsid w:val="00333B40"/>
    <w:rsid w:val="00336BB9"/>
    <w:rsid w:val="00340B8C"/>
    <w:rsid w:val="00343D4B"/>
    <w:rsid w:val="003445C5"/>
    <w:rsid w:val="00354840"/>
    <w:rsid w:val="00357D83"/>
    <w:rsid w:val="00363F37"/>
    <w:rsid w:val="0036607E"/>
    <w:rsid w:val="00370FE2"/>
    <w:rsid w:val="00371D4A"/>
    <w:rsid w:val="00371DFA"/>
    <w:rsid w:val="00375513"/>
    <w:rsid w:val="0037602F"/>
    <w:rsid w:val="00376AA3"/>
    <w:rsid w:val="00377113"/>
    <w:rsid w:val="00380419"/>
    <w:rsid w:val="0039249C"/>
    <w:rsid w:val="00394928"/>
    <w:rsid w:val="003A4F34"/>
    <w:rsid w:val="003A7A49"/>
    <w:rsid w:val="003B1B13"/>
    <w:rsid w:val="003B1F26"/>
    <w:rsid w:val="003B49A2"/>
    <w:rsid w:val="003C005F"/>
    <w:rsid w:val="003E03C4"/>
    <w:rsid w:val="003E7C15"/>
    <w:rsid w:val="003F33E4"/>
    <w:rsid w:val="003F3F33"/>
    <w:rsid w:val="003F7CFB"/>
    <w:rsid w:val="003F7E40"/>
    <w:rsid w:val="00413CC2"/>
    <w:rsid w:val="004175BC"/>
    <w:rsid w:val="00417A6C"/>
    <w:rsid w:val="004264EC"/>
    <w:rsid w:val="00433C98"/>
    <w:rsid w:val="00433F91"/>
    <w:rsid w:val="00436D6C"/>
    <w:rsid w:val="00437AC2"/>
    <w:rsid w:val="004402F9"/>
    <w:rsid w:val="00440FBD"/>
    <w:rsid w:val="004416C0"/>
    <w:rsid w:val="004429AC"/>
    <w:rsid w:val="004514F0"/>
    <w:rsid w:val="004517E5"/>
    <w:rsid w:val="004570D6"/>
    <w:rsid w:val="0046024C"/>
    <w:rsid w:val="00461538"/>
    <w:rsid w:val="00464043"/>
    <w:rsid w:val="00471475"/>
    <w:rsid w:val="00471981"/>
    <w:rsid w:val="00476391"/>
    <w:rsid w:val="0048410C"/>
    <w:rsid w:val="0048478F"/>
    <w:rsid w:val="00487930"/>
    <w:rsid w:val="00491C8F"/>
    <w:rsid w:val="00497E70"/>
    <w:rsid w:val="004A1FEF"/>
    <w:rsid w:val="004A45DB"/>
    <w:rsid w:val="004A4A3C"/>
    <w:rsid w:val="004D25F2"/>
    <w:rsid w:val="004D5D33"/>
    <w:rsid w:val="004E2D5A"/>
    <w:rsid w:val="004E32C6"/>
    <w:rsid w:val="004E3C2F"/>
    <w:rsid w:val="004F396A"/>
    <w:rsid w:val="00501272"/>
    <w:rsid w:val="00501BA1"/>
    <w:rsid w:val="0050271F"/>
    <w:rsid w:val="0051551E"/>
    <w:rsid w:val="005202CD"/>
    <w:rsid w:val="0052143C"/>
    <w:rsid w:val="005347E9"/>
    <w:rsid w:val="00534B69"/>
    <w:rsid w:val="00541793"/>
    <w:rsid w:val="00542926"/>
    <w:rsid w:val="00545C5D"/>
    <w:rsid w:val="00567E46"/>
    <w:rsid w:val="00580136"/>
    <w:rsid w:val="00594E98"/>
    <w:rsid w:val="005A11C1"/>
    <w:rsid w:val="005A566C"/>
    <w:rsid w:val="005A6AF3"/>
    <w:rsid w:val="005B5536"/>
    <w:rsid w:val="005B79AF"/>
    <w:rsid w:val="005C1AE1"/>
    <w:rsid w:val="005C46E5"/>
    <w:rsid w:val="005D13F1"/>
    <w:rsid w:val="005D17FF"/>
    <w:rsid w:val="005D1C33"/>
    <w:rsid w:val="005E192D"/>
    <w:rsid w:val="005F6BDB"/>
    <w:rsid w:val="00600167"/>
    <w:rsid w:val="0060612E"/>
    <w:rsid w:val="006079C9"/>
    <w:rsid w:val="00612B9D"/>
    <w:rsid w:val="006174AD"/>
    <w:rsid w:val="006177D0"/>
    <w:rsid w:val="006178C5"/>
    <w:rsid w:val="00623A4F"/>
    <w:rsid w:val="00625BBA"/>
    <w:rsid w:val="006505BB"/>
    <w:rsid w:val="0065230C"/>
    <w:rsid w:val="006541F0"/>
    <w:rsid w:val="00654CF3"/>
    <w:rsid w:val="00654D4E"/>
    <w:rsid w:val="00656407"/>
    <w:rsid w:val="006572DE"/>
    <w:rsid w:val="006600CB"/>
    <w:rsid w:val="00665B75"/>
    <w:rsid w:val="006755B8"/>
    <w:rsid w:val="006802B1"/>
    <w:rsid w:val="00680601"/>
    <w:rsid w:val="00683DCA"/>
    <w:rsid w:val="006847A0"/>
    <w:rsid w:val="00691D84"/>
    <w:rsid w:val="00693C73"/>
    <w:rsid w:val="006B3DB2"/>
    <w:rsid w:val="006B6C35"/>
    <w:rsid w:val="006C11C4"/>
    <w:rsid w:val="006C3FF2"/>
    <w:rsid w:val="006C4DFD"/>
    <w:rsid w:val="006C5FC2"/>
    <w:rsid w:val="006D4B8B"/>
    <w:rsid w:val="006E11F0"/>
    <w:rsid w:val="006F44F7"/>
    <w:rsid w:val="006F5125"/>
    <w:rsid w:val="00705368"/>
    <w:rsid w:val="00705BA4"/>
    <w:rsid w:val="00715290"/>
    <w:rsid w:val="00717495"/>
    <w:rsid w:val="00720AD9"/>
    <w:rsid w:val="00720B35"/>
    <w:rsid w:val="00722296"/>
    <w:rsid w:val="00733D93"/>
    <w:rsid w:val="0073541A"/>
    <w:rsid w:val="00737C1B"/>
    <w:rsid w:val="00747683"/>
    <w:rsid w:val="00750347"/>
    <w:rsid w:val="00753A71"/>
    <w:rsid w:val="00760A12"/>
    <w:rsid w:val="00761E66"/>
    <w:rsid w:val="00776046"/>
    <w:rsid w:val="007807AA"/>
    <w:rsid w:val="00784277"/>
    <w:rsid w:val="00787062"/>
    <w:rsid w:val="00787242"/>
    <w:rsid w:val="007934C1"/>
    <w:rsid w:val="00793B8C"/>
    <w:rsid w:val="007A10DB"/>
    <w:rsid w:val="007A41A6"/>
    <w:rsid w:val="007B23BC"/>
    <w:rsid w:val="007B2D18"/>
    <w:rsid w:val="007C1505"/>
    <w:rsid w:val="007C747B"/>
    <w:rsid w:val="007D0372"/>
    <w:rsid w:val="007D40F2"/>
    <w:rsid w:val="007E322A"/>
    <w:rsid w:val="007E6889"/>
    <w:rsid w:val="007E7E10"/>
    <w:rsid w:val="0080080F"/>
    <w:rsid w:val="00800D86"/>
    <w:rsid w:val="008025D7"/>
    <w:rsid w:val="00802F3F"/>
    <w:rsid w:val="00810488"/>
    <w:rsid w:val="00822A77"/>
    <w:rsid w:val="00822D12"/>
    <w:rsid w:val="008333A8"/>
    <w:rsid w:val="00840383"/>
    <w:rsid w:val="00850FDD"/>
    <w:rsid w:val="008511DF"/>
    <w:rsid w:val="008601E7"/>
    <w:rsid w:val="0086056B"/>
    <w:rsid w:val="008612E5"/>
    <w:rsid w:val="00864256"/>
    <w:rsid w:val="00865087"/>
    <w:rsid w:val="008768C9"/>
    <w:rsid w:val="0088451C"/>
    <w:rsid w:val="008855E5"/>
    <w:rsid w:val="00886B9E"/>
    <w:rsid w:val="00886E7F"/>
    <w:rsid w:val="00890F80"/>
    <w:rsid w:val="00896D1E"/>
    <w:rsid w:val="00897F6E"/>
    <w:rsid w:val="008A06FC"/>
    <w:rsid w:val="008A2C1A"/>
    <w:rsid w:val="008A40E8"/>
    <w:rsid w:val="008B2A68"/>
    <w:rsid w:val="008B30EE"/>
    <w:rsid w:val="008C3720"/>
    <w:rsid w:val="008C4E6C"/>
    <w:rsid w:val="008C56A1"/>
    <w:rsid w:val="008D006D"/>
    <w:rsid w:val="008D0586"/>
    <w:rsid w:val="008D1323"/>
    <w:rsid w:val="008D295C"/>
    <w:rsid w:val="008E18D1"/>
    <w:rsid w:val="008E762A"/>
    <w:rsid w:val="008F47A2"/>
    <w:rsid w:val="008F6F47"/>
    <w:rsid w:val="008F7FBB"/>
    <w:rsid w:val="009003A7"/>
    <w:rsid w:val="009003FE"/>
    <w:rsid w:val="009058EA"/>
    <w:rsid w:val="00906B38"/>
    <w:rsid w:val="00913649"/>
    <w:rsid w:val="00916EA6"/>
    <w:rsid w:val="00917644"/>
    <w:rsid w:val="0093252B"/>
    <w:rsid w:val="00935683"/>
    <w:rsid w:val="009412CD"/>
    <w:rsid w:val="00955968"/>
    <w:rsid w:val="00957327"/>
    <w:rsid w:val="0096119A"/>
    <w:rsid w:val="00963914"/>
    <w:rsid w:val="00970DD1"/>
    <w:rsid w:val="009800E8"/>
    <w:rsid w:val="00980B59"/>
    <w:rsid w:val="00980F12"/>
    <w:rsid w:val="009813F2"/>
    <w:rsid w:val="00983D0D"/>
    <w:rsid w:val="00984B8D"/>
    <w:rsid w:val="009867D1"/>
    <w:rsid w:val="00994F94"/>
    <w:rsid w:val="009A78BF"/>
    <w:rsid w:val="009B4460"/>
    <w:rsid w:val="009B796C"/>
    <w:rsid w:val="009C5F76"/>
    <w:rsid w:val="009C75B9"/>
    <w:rsid w:val="009D0BF2"/>
    <w:rsid w:val="009D1AF1"/>
    <w:rsid w:val="009D6499"/>
    <w:rsid w:val="009F7C67"/>
    <w:rsid w:val="00A065D2"/>
    <w:rsid w:val="00A14D2A"/>
    <w:rsid w:val="00A156E1"/>
    <w:rsid w:val="00A2074E"/>
    <w:rsid w:val="00A2741D"/>
    <w:rsid w:val="00A36BB1"/>
    <w:rsid w:val="00A54351"/>
    <w:rsid w:val="00A5450E"/>
    <w:rsid w:val="00A553EE"/>
    <w:rsid w:val="00A611B9"/>
    <w:rsid w:val="00A6394A"/>
    <w:rsid w:val="00A66799"/>
    <w:rsid w:val="00A6781D"/>
    <w:rsid w:val="00A742E6"/>
    <w:rsid w:val="00A83678"/>
    <w:rsid w:val="00A8715E"/>
    <w:rsid w:val="00A91A68"/>
    <w:rsid w:val="00A963B0"/>
    <w:rsid w:val="00A96D14"/>
    <w:rsid w:val="00AA04EE"/>
    <w:rsid w:val="00AA0E9F"/>
    <w:rsid w:val="00AA26FF"/>
    <w:rsid w:val="00AA2795"/>
    <w:rsid w:val="00AB3EFB"/>
    <w:rsid w:val="00AB4226"/>
    <w:rsid w:val="00AB609E"/>
    <w:rsid w:val="00AC0332"/>
    <w:rsid w:val="00AC04E6"/>
    <w:rsid w:val="00AC05EE"/>
    <w:rsid w:val="00AD0054"/>
    <w:rsid w:val="00AD4D06"/>
    <w:rsid w:val="00AD5F7F"/>
    <w:rsid w:val="00AE4E86"/>
    <w:rsid w:val="00AF20E0"/>
    <w:rsid w:val="00AF4E14"/>
    <w:rsid w:val="00AF5E32"/>
    <w:rsid w:val="00AF6890"/>
    <w:rsid w:val="00AF7131"/>
    <w:rsid w:val="00AF7A48"/>
    <w:rsid w:val="00B02042"/>
    <w:rsid w:val="00B02493"/>
    <w:rsid w:val="00B04FCF"/>
    <w:rsid w:val="00B114F6"/>
    <w:rsid w:val="00B1308E"/>
    <w:rsid w:val="00B15BA0"/>
    <w:rsid w:val="00B21B8E"/>
    <w:rsid w:val="00B237B9"/>
    <w:rsid w:val="00B355F6"/>
    <w:rsid w:val="00B36A5E"/>
    <w:rsid w:val="00B3743F"/>
    <w:rsid w:val="00B400DB"/>
    <w:rsid w:val="00B429EA"/>
    <w:rsid w:val="00B604BD"/>
    <w:rsid w:val="00B62862"/>
    <w:rsid w:val="00B65441"/>
    <w:rsid w:val="00B828A2"/>
    <w:rsid w:val="00B86418"/>
    <w:rsid w:val="00B92DC7"/>
    <w:rsid w:val="00B935E7"/>
    <w:rsid w:val="00BA17F3"/>
    <w:rsid w:val="00BB1476"/>
    <w:rsid w:val="00BB46F4"/>
    <w:rsid w:val="00BD1B1F"/>
    <w:rsid w:val="00BD4768"/>
    <w:rsid w:val="00BF0ABB"/>
    <w:rsid w:val="00BF5A46"/>
    <w:rsid w:val="00BF6EAC"/>
    <w:rsid w:val="00C034FD"/>
    <w:rsid w:val="00C03960"/>
    <w:rsid w:val="00C040CF"/>
    <w:rsid w:val="00C05312"/>
    <w:rsid w:val="00C05D90"/>
    <w:rsid w:val="00C12D56"/>
    <w:rsid w:val="00C13AB2"/>
    <w:rsid w:val="00C16D7D"/>
    <w:rsid w:val="00C233AB"/>
    <w:rsid w:val="00C236A8"/>
    <w:rsid w:val="00C25FB9"/>
    <w:rsid w:val="00C3462D"/>
    <w:rsid w:val="00C47F1C"/>
    <w:rsid w:val="00C513BC"/>
    <w:rsid w:val="00C5313F"/>
    <w:rsid w:val="00C559AA"/>
    <w:rsid w:val="00C56098"/>
    <w:rsid w:val="00C63E9C"/>
    <w:rsid w:val="00C7020A"/>
    <w:rsid w:val="00C720AB"/>
    <w:rsid w:val="00C73FC3"/>
    <w:rsid w:val="00C748C0"/>
    <w:rsid w:val="00C775ED"/>
    <w:rsid w:val="00C82A55"/>
    <w:rsid w:val="00C86A4B"/>
    <w:rsid w:val="00C93C83"/>
    <w:rsid w:val="00C94024"/>
    <w:rsid w:val="00C9736E"/>
    <w:rsid w:val="00CA0D60"/>
    <w:rsid w:val="00CA1BD6"/>
    <w:rsid w:val="00CA25A3"/>
    <w:rsid w:val="00CB6E13"/>
    <w:rsid w:val="00CC3F26"/>
    <w:rsid w:val="00CC677E"/>
    <w:rsid w:val="00CD12CF"/>
    <w:rsid w:val="00CD2F81"/>
    <w:rsid w:val="00CE15BE"/>
    <w:rsid w:val="00CE581F"/>
    <w:rsid w:val="00CF0433"/>
    <w:rsid w:val="00CF202A"/>
    <w:rsid w:val="00CF3272"/>
    <w:rsid w:val="00CF3C5E"/>
    <w:rsid w:val="00CF4707"/>
    <w:rsid w:val="00CF5595"/>
    <w:rsid w:val="00CF5C3E"/>
    <w:rsid w:val="00D05616"/>
    <w:rsid w:val="00D10C87"/>
    <w:rsid w:val="00D37DB7"/>
    <w:rsid w:val="00D46242"/>
    <w:rsid w:val="00D467C9"/>
    <w:rsid w:val="00D475CA"/>
    <w:rsid w:val="00D621E0"/>
    <w:rsid w:val="00D62C9A"/>
    <w:rsid w:val="00D71F9B"/>
    <w:rsid w:val="00D7350D"/>
    <w:rsid w:val="00D7429B"/>
    <w:rsid w:val="00D82FAF"/>
    <w:rsid w:val="00D870A5"/>
    <w:rsid w:val="00D931EA"/>
    <w:rsid w:val="00DB1DBA"/>
    <w:rsid w:val="00DB2C0F"/>
    <w:rsid w:val="00DB5124"/>
    <w:rsid w:val="00DB59C2"/>
    <w:rsid w:val="00DC1BD7"/>
    <w:rsid w:val="00DC3807"/>
    <w:rsid w:val="00DC475C"/>
    <w:rsid w:val="00DC77AE"/>
    <w:rsid w:val="00DD4594"/>
    <w:rsid w:val="00DD47CC"/>
    <w:rsid w:val="00DE1402"/>
    <w:rsid w:val="00DE7689"/>
    <w:rsid w:val="00DF0D41"/>
    <w:rsid w:val="00DF783E"/>
    <w:rsid w:val="00E02905"/>
    <w:rsid w:val="00E0323A"/>
    <w:rsid w:val="00E040FD"/>
    <w:rsid w:val="00E136BA"/>
    <w:rsid w:val="00E13859"/>
    <w:rsid w:val="00E14B4F"/>
    <w:rsid w:val="00E16915"/>
    <w:rsid w:val="00E1791B"/>
    <w:rsid w:val="00E23DAD"/>
    <w:rsid w:val="00E2645F"/>
    <w:rsid w:val="00E30886"/>
    <w:rsid w:val="00E34A0C"/>
    <w:rsid w:val="00E3748F"/>
    <w:rsid w:val="00E41445"/>
    <w:rsid w:val="00E47466"/>
    <w:rsid w:val="00E50FDE"/>
    <w:rsid w:val="00E62623"/>
    <w:rsid w:val="00E75D9A"/>
    <w:rsid w:val="00E85D5C"/>
    <w:rsid w:val="00E9446E"/>
    <w:rsid w:val="00EA20FB"/>
    <w:rsid w:val="00EA34D1"/>
    <w:rsid w:val="00EA35D4"/>
    <w:rsid w:val="00EB0289"/>
    <w:rsid w:val="00EB5F0F"/>
    <w:rsid w:val="00EC3287"/>
    <w:rsid w:val="00EC6966"/>
    <w:rsid w:val="00ED2F5E"/>
    <w:rsid w:val="00ED3CB0"/>
    <w:rsid w:val="00ED3DA7"/>
    <w:rsid w:val="00ED4FAE"/>
    <w:rsid w:val="00ED6FC3"/>
    <w:rsid w:val="00EF051B"/>
    <w:rsid w:val="00EF42F7"/>
    <w:rsid w:val="00EF6727"/>
    <w:rsid w:val="00F13B8B"/>
    <w:rsid w:val="00F2440E"/>
    <w:rsid w:val="00F4296D"/>
    <w:rsid w:val="00F42B05"/>
    <w:rsid w:val="00F42DD1"/>
    <w:rsid w:val="00F50C60"/>
    <w:rsid w:val="00F560FF"/>
    <w:rsid w:val="00F6023E"/>
    <w:rsid w:val="00F64711"/>
    <w:rsid w:val="00F66B97"/>
    <w:rsid w:val="00F67D86"/>
    <w:rsid w:val="00F71469"/>
    <w:rsid w:val="00F722C5"/>
    <w:rsid w:val="00F843A2"/>
    <w:rsid w:val="00F978B1"/>
    <w:rsid w:val="00FA3769"/>
    <w:rsid w:val="00FB2B75"/>
    <w:rsid w:val="00FB35E6"/>
    <w:rsid w:val="00FC32DE"/>
    <w:rsid w:val="00FD07B5"/>
    <w:rsid w:val="00FD2149"/>
    <w:rsid w:val="00FE3105"/>
    <w:rsid w:val="00FE6D4D"/>
    <w:rsid w:val="00FF0A55"/>
    <w:rsid w:val="00FF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  <o:rules v:ext="edit">
        <o:r id="V:Rule3" type="connector" idref="#_x0000_s1103"/>
        <o:r id="V:Rule4" type="connector" idref="#_x0000_s1104"/>
      </o:rules>
    </o:shapelayout>
  </w:shapeDefaults>
  <w:decimalSymbol w:val="."/>
  <w:listSeparator w:val=","/>
  <w14:docId w14:val="1787BE72"/>
  <w15:chartTrackingRefBased/>
  <w15:docId w15:val="{90BF28A2-B389-48CE-8CEC-7330F3DD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332"/>
    <w:pPr>
      <w:widowControl w:val="0"/>
      <w:jc w:val="both"/>
    </w:pPr>
    <w:rPr>
      <w:rFonts w:eastAsia="細明體_HKSCS"/>
      <w:kern w:val="2"/>
      <w:sz w:val="24"/>
      <w:szCs w:val="24"/>
    </w:rPr>
  </w:style>
  <w:style w:type="paragraph" w:styleId="5">
    <w:name w:val="heading 5"/>
    <w:basedOn w:val="a"/>
    <w:next w:val="a"/>
    <w:link w:val="50"/>
    <w:qFormat/>
    <w:rsid w:val="0016035D"/>
    <w:pPr>
      <w:keepNext/>
      <w:widowControl/>
      <w:spacing w:line="720" w:lineRule="auto"/>
      <w:ind w:leftChars="200" w:left="200"/>
      <w:jc w:val="left"/>
      <w:outlineLvl w:val="4"/>
    </w:pPr>
    <w:rPr>
      <w:rFonts w:ascii="Arial" w:hAnsi="Arial"/>
      <w:b/>
      <w:bCs/>
      <w:kern w:val="0"/>
      <w:sz w:val="36"/>
      <w:szCs w:val="36"/>
      <w:lang w:eastAsia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560FF"/>
    <w:pPr>
      <w:jc w:val="left"/>
    </w:pPr>
    <w:rPr>
      <w:rFonts w:ascii="細明體" w:eastAsia="細明體" w:hAnsi="Courier New" w:cs="Courier New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2">
    <w:name w:val="Body Text Indent 2"/>
    <w:basedOn w:val="a"/>
    <w:pPr>
      <w:spacing w:line="410" w:lineRule="exact"/>
      <w:ind w:left="1089" w:hanging="1089"/>
    </w:pPr>
    <w:rPr>
      <w:rFonts w:ascii="新細明體" w:hAnsi="新細明體"/>
      <w:sz w:val="23"/>
      <w:szCs w:val="20"/>
    </w:rPr>
  </w:style>
  <w:style w:type="paragraph" w:styleId="a8">
    <w:name w:val="Body Text"/>
    <w:basedOn w:val="a"/>
    <w:pPr>
      <w:autoSpaceDE w:val="0"/>
      <w:autoSpaceDN w:val="0"/>
      <w:adjustRightInd w:val="0"/>
    </w:pPr>
    <w:rPr>
      <w:color w:val="010101"/>
      <w:kern w:val="0"/>
    </w:rPr>
  </w:style>
  <w:style w:type="paragraph" w:styleId="a9">
    <w:name w:val="Body Text Indent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leftChars="225" w:left="540"/>
    </w:pPr>
    <w:rPr>
      <w:rFonts w:eastAsia="標楷體"/>
      <w:kern w:val="0"/>
    </w:rPr>
  </w:style>
  <w:style w:type="paragraph" w:styleId="3">
    <w:name w:val="Body Text Indent 3"/>
    <w:basedOn w:val="a"/>
    <w:pPr>
      <w:autoSpaceDE w:val="0"/>
      <w:autoSpaceDN w:val="0"/>
      <w:adjustRightInd w:val="0"/>
      <w:ind w:leftChars="200" w:left="540" w:hangingChars="25" w:hanging="60"/>
    </w:pPr>
    <w:rPr>
      <w:color w:val="010101"/>
      <w:kern w:val="0"/>
    </w:rPr>
  </w:style>
  <w:style w:type="paragraph" w:customStyle="1" w:styleId="aa">
    <w:name w:val="題組"/>
    <w:basedOn w:val="ab"/>
    <w:qFormat/>
    <w:rsid w:val="00A36BB1"/>
    <w:pPr>
      <w:tabs>
        <w:tab w:val="clear" w:pos="672"/>
      </w:tabs>
      <w:ind w:left="0" w:firstLineChars="0" w:firstLine="0"/>
    </w:pPr>
  </w:style>
  <w:style w:type="character" w:customStyle="1" w:styleId="a4">
    <w:name w:val="純文字 字元"/>
    <w:link w:val="a3"/>
    <w:rsid w:val="00F560FF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c">
    <w:name w:val="內縮"/>
    <w:basedOn w:val="a"/>
    <w:rsid w:val="00476391"/>
    <w:pPr>
      <w:ind w:leftChars="440" w:left="440"/>
    </w:pPr>
  </w:style>
  <w:style w:type="paragraph" w:customStyle="1" w:styleId="Ad">
    <w:name w:val="內縮(A)"/>
    <w:basedOn w:val="ac"/>
    <w:rsid w:val="00890F80"/>
    <w:pPr>
      <w:ind w:left="580" w:hangingChars="140" w:hanging="140"/>
    </w:pPr>
  </w:style>
  <w:style w:type="table" w:styleId="ae">
    <w:name w:val="Table Grid"/>
    <w:basedOn w:val="a1"/>
    <w:rsid w:val="00433F9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解析"/>
    <w:basedOn w:val="a"/>
    <w:rsid w:val="00623A4F"/>
    <w:pPr>
      <w:ind w:leftChars="150" w:left="450" w:hangingChars="300" w:hanging="300"/>
    </w:pPr>
    <w:rPr>
      <w:w w:val="103"/>
      <w:kern w:val="0"/>
    </w:rPr>
  </w:style>
  <w:style w:type="paragraph" w:customStyle="1" w:styleId="B">
    <w:name w:val="解析(B)"/>
    <w:basedOn w:val="a"/>
    <w:rsid w:val="00E30886"/>
    <w:pPr>
      <w:ind w:leftChars="470" w:left="630" w:hangingChars="160" w:hanging="160"/>
    </w:pPr>
    <w:rPr>
      <w:w w:val="103"/>
      <w:kern w:val="0"/>
    </w:rPr>
  </w:style>
  <w:style w:type="paragraph" w:customStyle="1" w:styleId="Af0">
    <w:name w:val="出處(A)"/>
    <w:basedOn w:val="a"/>
    <w:rsid w:val="00623A4F"/>
    <w:pPr>
      <w:tabs>
        <w:tab w:val="left" w:pos="360"/>
      </w:tabs>
      <w:ind w:left="1445" w:hangingChars="585" w:hanging="1445"/>
    </w:pPr>
    <w:rPr>
      <w:w w:val="103"/>
      <w:kern w:val="0"/>
    </w:rPr>
  </w:style>
  <w:style w:type="paragraph" w:customStyle="1" w:styleId="Af1">
    <w:name w:val="解析(A)"/>
    <w:basedOn w:val="a"/>
    <w:rsid w:val="00623A4F"/>
    <w:pPr>
      <w:ind w:leftChars="150" w:left="585" w:hangingChars="435" w:hanging="435"/>
    </w:pPr>
    <w:rPr>
      <w:w w:val="103"/>
      <w:kern w:val="0"/>
    </w:rPr>
  </w:style>
  <w:style w:type="paragraph" w:customStyle="1" w:styleId="1">
    <w:name w:val="內1."/>
    <w:basedOn w:val="a"/>
    <w:rsid w:val="009800E8"/>
    <w:pPr>
      <w:tabs>
        <w:tab w:val="left" w:pos="432"/>
      </w:tabs>
      <w:ind w:left="180" w:hangingChars="180" w:hanging="180"/>
    </w:pPr>
  </w:style>
  <w:style w:type="paragraph" w:customStyle="1" w:styleId="ab">
    <w:name w:val="選擇題"/>
    <w:basedOn w:val="a"/>
    <w:rsid w:val="00886B9E"/>
    <w:pPr>
      <w:tabs>
        <w:tab w:val="left" w:pos="672"/>
      </w:tabs>
      <w:autoSpaceDE w:val="0"/>
      <w:autoSpaceDN w:val="0"/>
      <w:adjustRightInd w:val="0"/>
      <w:ind w:left="440" w:hangingChars="440" w:hanging="440"/>
    </w:pPr>
    <w:rPr>
      <w:rFonts w:cs="新細明體"/>
      <w:w w:val="103"/>
      <w:kern w:val="0"/>
    </w:rPr>
  </w:style>
  <w:style w:type="paragraph" w:customStyle="1" w:styleId="Af2">
    <w:name w:val="(A)"/>
    <w:basedOn w:val="ab"/>
    <w:rsid w:val="00612B9D"/>
    <w:pPr>
      <w:ind w:leftChars="450" w:left="585" w:hangingChars="135" w:hanging="135"/>
    </w:pPr>
  </w:style>
  <w:style w:type="character" w:customStyle="1" w:styleId="af3">
    <w:name w:val="標楷體"/>
    <w:rsid w:val="00AE4E86"/>
    <w:rPr>
      <w:rFonts w:ascii="Times New Roman" w:eastAsia="標楷體" w:hAnsi="Times New Roman"/>
    </w:rPr>
  </w:style>
  <w:style w:type="paragraph" w:customStyle="1" w:styleId="af4">
    <w:name w:val="出處"/>
    <w:basedOn w:val="a"/>
    <w:rsid w:val="00623A4F"/>
    <w:pPr>
      <w:tabs>
        <w:tab w:val="left" w:pos="360"/>
      </w:tabs>
      <w:ind w:left="450" w:hangingChars="450" w:hanging="450"/>
    </w:pPr>
    <w:rPr>
      <w:w w:val="103"/>
      <w:kern w:val="0"/>
    </w:rPr>
  </w:style>
  <w:style w:type="paragraph" w:customStyle="1" w:styleId="10">
    <w:name w:val="1."/>
    <w:basedOn w:val="a"/>
    <w:rsid w:val="00AC0332"/>
    <w:pPr>
      <w:ind w:left="150" w:hangingChars="150" w:hanging="150"/>
    </w:pPr>
    <w:rPr>
      <w:w w:val="103"/>
      <w:kern w:val="0"/>
    </w:rPr>
  </w:style>
  <w:style w:type="paragraph" w:customStyle="1" w:styleId="af5">
    <w:name w:val="解題關鍵"/>
    <w:basedOn w:val="10"/>
    <w:rsid w:val="00C513BC"/>
    <w:pPr>
      <w:tabs>
        <w:tab w:val="left" w:pos="360"/>
      </w:tabs>
      <w:ind w:left="650" w:hangingChars="650" w:hanging="650"/>
    </w:pPr>
  </w:style>
  <w:style w:type="paragraph" w:styleId="af6">
    <w:name w:val="Balloon Text"/>
    <w:basedOn w:val="a"/>
    <w:link w:val="af7"/>
    <w:rsid w:val="00097227"/>
    <w:rPr>
      <w:rFonts w:ascii="Calibri Light" w:eastAsia="新細明體" w:hAnsi="Calibri Light"/>
      <w:sz w:val="18"/>
      <w:szCs w:val="18"/>
    </w:rPr>
  </w:style>
  <w:style w:type="paragraph" w:customStyle="1" w:styleId="af8">
    <w:name w:val="選項"/>
    <w:basedOn w:val="ab"/>
    <w:qFormat/>
    <w:rsid w:val="00F42DD1"/>
    <w:pPr>
      <w:tabs>
        <w:tab w:val="left" w:pos="3480"/>
        <w:tab w:val="left" w:pos="5880"/>
        <w:tab w:val="left" w:pos="8280"/>
      </w:tabs>
      <w:ind w:leftChars="450" w:left="585" w:hangingChars="135" w:hanging="135"/>
    </w:pPr>
  </w:style>
  <w:style w:type="paragraph" w:customStyle="1" w:styleId="-">
    <w:name w:val="選擇題-標楷體"/>
    <w:basedOn w:val="ab"/>
    <w:qFormat/>
    <w:rsid w:val="00787242"/>
    <w:pPr>
      <w:tabs>
        <w:tab w:val="left" w:pos="3480"/>
        <w:tab w:val="left" w:pos="5880"/>
        <w:tab w:val="left" w:pos="8280"/>
      </w:tabs>
      <w:ind w:leftChars="450" w:left="450" w:firstLineChars="0" w:firstLine="0"/>
    </w:pPr>
    <w:rPr>
      <w:rFonts w:eastAsia="標楷體"/>
    </w:rPr>
  </w:style>
  <w:style w:type="character" w:customStyle="1" w:styleId="af7">
    <w:name w:val="註解方塊文字 字元"/>
    <w:link w:val="af6"/>
    <w:rsid w:val="00097227"/>
    <w:rPr>
      <w:rFonts w:ascii="Calibri Light" w:eastAsia="新細明體" w:hAnsi="Calibri Light" w:cs="Times New Roman"/>
      <w:kern w:val="2"/>
      <w:sz w:val="18"/>
      <w:szCs w:val="18"/>
    </w:rPr>
  </w:style>
  <w:style w:type="paragraph" w:styleId="af9">
    <w:name w:val="Document Map"/>
    <w:basedOn w:val="a"/>
    <w:link w:val="afa"/>
    <w:rsid w:val="00E3748F"/>
    <w:pPr>
      <w:widowControl/>
      <w:shd w:val="clear" w:color="auto" w:fill="000080"/>
      <w:jc w:val="left"/>
    </w:pPr>
    <w:rPr>
      <w:rFonts w:ascii="Arial" w:hAnsi="Arial"/>
      <w:kern w:val="0"/>
      <w:szCs w:val="20"/>
      <w:lang w:eastAsia="en-US" w:bidi="he-IL"/>
    </w:rPr>
  </w:style>
  <w:style w:type="character" w:customStyle="1" w:styleId="afa">
    <w:name w:val="文件引導模式 字元"/>
    <w:link w:val="af9"/>
    <w:rsid w:val="00E3748F"/>
    <w:rPr>
      <w:rFonts w:ascii="Arial" w:hAnsi="Arial"/>
      <w:sz w:val="24"/>
      <w:shd w:val="clear" w:color="auto" w:fill="000080"/>
      <w:lang w:eastAsia="en-US" w:bidi="he-IL"/>
    </w:rPr>
  </w:style>
  <w:style w:type="character" w:customStyle="1" w:styleId="50">
    <w:name w:val="標題 5 字元"/>
    <w:link w:val="5"/>
    <w:rsid w:val="0016035D"/>
    <w:rPr>
      <w:rFonts w:ascii="Arial" w:hAnsi="Arial"/>
      <w:b/>
      <w:bCs/>
      <w:sz w:val="36"/>
      <w:szCs w:val="36"/>
      <w:lang w:eastAsia="en-US" w:bidi="he-IL"/>
    </w:rPr>
  </w:style>
  <w:style w:type="paragraph" w:customStyle="1" w:styleId="afb">
    <w:name w:val="前標"/>
    <w:basedOn w:val="a"/>
    <w:qFormat/>
    <w:rsid w:val="00534B69"/>
    <w:rPr>
      <w:rFonts w:eastAsia="微軟正黑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99" Type="http://schemas.openxmlformats.org/officeDocument/2006/relationships/image" Target="media/image147.wmf"/><Relationship Id="rId303" Type="http://schemas.openxmlformats.org/officeDocument/2006/relationships/fontTable" Target="fontTable.xml"/><Relationship Id="rId21" Type="http://schemas.openxmlformats.org/officeDocument/2006/relationships/image" Target="media/image14.wmf"/><Relationship Id="rId42" Type="http://schemas.openxmlformats.org/officeDocument/2006/relationships/image" Target="media/image27.wmf"/><Relationship Id="rId63" Type="http://schemas.openxmlformats.org/officeDocument/2006/relationships/oleObject" Target="embeddings/oleObject20.bin"/><Relationship Id="rId84" Type="http://schemas.openxmlformats.org/officeDocument/2006/relationships/image" Target="media/image48.wmf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1.bin"/><Relationship Id="rId170" Type="http://schemas.openxmlformats.org/officeDocument/2006/relationships/image" Target="media/image89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26" Type="http://schemas.openxmlformats.org/officeDocument/2006/relationships/oleObject" Target="embeddings/oleObject106.bin"/><Relationship Id="rId247" Type="http://schemas.openxmlformats.org/officeDocument/2006/relationships/oleObject" Target="embeddings/oleObject118.bin"/><Relationship Id="rId107" Type="http://schemas.openxmlformats.org/officeDocument/2006/relationships/oleObject" Target="embeddings/oleObject42.bin"/><Relationship Id="rId268" Type="http://schemas.openxmlformats.org/officeDocument/2006/relationships/oleObject" Target="embeddings/oleObject129.bin"/><Relationship Id="rId289" Type="http://schemas.openxmlformats.org/officeDocument/2006/relationships/image" Target="media/image142.wmf"/><Relationship Id="rId11" Type="http://schemas.openxmlformats.org/officeDocument/2006/relationships/oleObject" Target="embeddings/oleObject1.bin"/><Relationship Id="rId32" Type="http://schemas.openxmlformats.org/officeDocument/2006/relationships/image" Target="media/image21.wmf"/><Relationship Id="rId53" Type="http://schemas.openxmlformats.org/officeDocument/2006/relationships/oleObject" Target="embeddings/oleObject15.bin"/><Relationship Id="rId74" Type="http://schemas.openxmlformats.org/officeDocument/2006/relationships/image" Target="media/image43.wmf"/><Relationship Id="rId128" Type="http://schemas.openxmlformats.org/officeDocument/2006/relationships/oleObject" Target="embeddings/oleObject55.bin"/><Relationship Id="rId149" Type="http://schemas.openxmlformats.org/officeDocument/2006/relationships/oleObject" Target="embeddings/oleObject66.bin"/><Relationship Id="rId5" Type="http://schemas.openxmlformats.org/officeDocument/2006/relationships/footnotes" Target="footnotes.xml"/><Relationship Id="rId95" Type="http://schemas.openxmlformats.org/officeDocument/2006/relationships/oleObject" Target="embeddings/oleObject36.bin"/><Relationship Id="rId160" Type="http://schemas.openxmlformats.org/officeDocument/2006/relationships/image" Target="media/image83.wmf"/><Relationship Id="rId181" Type="http://schemas.openxmlformats.org/officeDocument/2006/relationships/oleObject" Target="embeddings/oleObject83.bin"/><Relationship Id="rId216" Type="http://schemas.openxmlformats.org/officeDocument/2006/relationships/image" Target="media/image110.wmf"/><Relationship Id="rId237" Type="http://schemas.openxmlformats.org/officeDocument/2006/relationships/oleObject" Target="embeddings/oleObject113.bin"/><Relationship Id="rId258" Type="http://schemas.openxmlformats.org/officeDocument/2006/relationships/image" Target="media/image129.wmf"/><Relationship Id="rId279" Type="http://schemas.openxmlformats.org/officeDocument/2006/relationships/image" Target="media/image137.wmf"/><Relationship Id="rId22" Type="http://schemas.openxmlformats.org/officeDocument/2006/relationships/image" Target="media/image15.wmf"/><Relationship Id="rId43" Type="http://schemas.openxmlformats.org/officeDocument/2006/relationships/oleObject" Target="embeddings/oleObject10.bin"/><Relationship Id="rId64" Type="http://schemas.openxmlformats.org/officeDocument/2006/relationships/image" Target="media/image38.wmf"/><Relationship Id="rId118" Type="http://schemas.openxmlformats.org/officeDocument/2006/relationships/image" Target="media/image65.wmf"/><Relationship Id="rId139" Type="http://schemas.openxmlformats.org/officeDocument/2006/relationships/image" Target="media/image72.wmf"/><Relationship Id="rId290" Type="http://schemas.openxmlformats.org/officeDocument/2006/relationships/oleObject" Target="embeddings/oleObject142.bin"/><Relationship Id="rId304" Type="http://schemas.openxmlformats.org/officeDocument/2006/relationships/theme" Target="theme/theme1.xml"/><Relationship Id="rId85" Type="http://schemas.openxmlformats.org/officeDocument/2006/relationships/oleObject" Target="embeddings/oleObject31.bin"/><Relationship Id="rId150" Type="http://schemas.openxmlformats.org/officeDocument/2006/relationships/image" Target="media/image78.wmf"/><Relationship Id="rId171" Type="http://schemas.openxmlformats.org/officeDocument/2006/relationships/image" Target="media/image90.wmf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227" Type="http://schemas.openxmlformats.org/officeDocument/2006/relationships/oleObject" Target="embeddings/oleObject107.bin"/><Relationship Id="rId248" Type="http://schemas.openxmlformats.org/officeDocument/2006/relationships/image" Target="media/image124.wmf"/><Relationship Id="rId269" Type="http://schemas.openxmlformats.org/officeDocument/2006/relationships/image" Target="media/image134.wmf"/><Relationship Id="rId12" Type="http://schemas.openxmlformats.org/officeDocument/2006/relationships/image" Target="media/image5.wmf"/><Relationship Id="rId33" Type="http://schemas.openxmlformats.org/officeDocument/2006/relationships/image" Target="media/image22.wmf"/><Relationship Id="rId108" Type="http://schemas.openxmlformats.org/officeDocument/2006/relationships/image" Target="media/image60.wmf"/><Relationship Id="rId129" Type="http://schemas.openxmlformats.org/officeDocument/2006/relationships/oleObject" Target="embeddings/oleObject56.bin"/><Relationship Id="rId280" Type="http://schemas.openxmlformats.org/officeDocument/2006/relationships/oleObject" Target="embeddings/oleObject137.bin"/><Relationship Id="rId54" Type="http://schemas.openxmlformats.org/officeDocument/2006/relationships/image" Target="media/image33.wmf"/><Relationship Id="rId75" Type="http://schemas.openxmlformats.org/officeDocument/2006/relationships/oleObject" Target="embeddings/oleObject26.bin"/><Relationship Id="rId96" Type="http://schemas.openxmlformats.org/officeDocument/2006/relationships/image" Target="media/image54.wmf"/><Relationship Id="rId140" Type="http://schemas.openxmlformats.org/officeDocument/2006/relationships/oleObject" Target="embeddings/oleObject62.bin"/><Relationship Id="rId161" Type="http://schemas.openxmlformats.org/officeDocument/2006/relationships/oleObject" Target="embeddings/oleObject72.bin"/><Relationship Id="rId182" Type="http://schemas.openxmlformats.org/officeDocument/2006/relationships/image" Target="media/image93.wmf"/><Relationship Id="rId217" Type="http://schemas.openxmlformats.org/officeDocument/2006/relationships/oleObject" Target="embeddings/oleObject101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259" Type="http://schemas.openxmlformats.org/officeDocument/2006/relationships/oleObject" Target="embeddings/oleObject124.bin"/><Relationship Id="rId23" Type="http://schemas.openxmlformats.org/officeDocument/2006/relationships/oleObject" Target="embeddings/oleObject2.bin"/><Relationship Id="rId119" Type="http://schemas.openxmlformats.org/officeDocument/2006/relationships/oleObject" Target="embeddings/oleObject48.bin"/><Relationship Id="rId270" Type="http://schemas.openxmlformats.org/officeDocument/2006/relationships/oleObject" Target="embeddings/oleObject130.bin"/><Relationship Id="rId291" Type="http://schemas.openxmlformats.org/officeDocument/2006/relationships/image" Target="media/image143.wmf"/><Relationship Id="rId44" Type="http://schemas.openxmlformats.org/officeDocument/2006/relationships/image" Target="media/image28.wmf"/><Relationship Id="rId65" Type="http://schemas.openxmlformats.org/officeDocument/2006/relationships/oleObject" Target="embeddings/oleObject21.bin"/><Relationship Id="rId86" Type="http://schemas.openxmlformats.org/officeDocument/2006/relationships/image" Target="media/image49.wmf"/><Relationship Id="rId130" Type="http://schemas.openxmlformats.org/officeDocument/2006/relationships/oleObject" Target="embeddings/oleObject57.bin"/><Relationship Id="rId151" Type="http://schemas.openxmlformats.org/officeDocument/2006/relationships/oleObject" Target="embeddings/oleObject67.bin"/><Relationship Id="rId172" Type="http://schemas.openxmlformats.org/officeDocument/2006/relationships/oleObject" Target="embeddings/oleObject76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28" Type="http://schemas.openxmlformats.org/officeDocument/2006/relationships/oleObject" Target="embeddings/oleObject108.bin"/><Relationship Id="rId249" Type="http://schemas.openxmlformats.org/officeDocument/2006/relationships/oleObject" Target="embeddings/oleObject119.bin"/><Relationship Id="rId13" Type="http://schemas.openxmlformats.org/officeDocument/2006/relationships/image" Target="media/image6.wmf"/><Relationship Id="rId109" Type="http://schemas.openxmlformats.org/officeDocument/2006/relationships/oleObject" Target="embeddings/oleObject43.bin"/><Relationship Id="rId260" Type="http://schemas.openxmlformats.org/officeDocument/2006/relationships/image" Target="media/image130.wmf"/><Relationship Id="rId281" Type="http://schemas.openxmlformats.org/officeDocument/2006/relationships/image" Target="media/image138.wmf"/><Relationship Id="rId34" Type="http://schemas.openxmlformats.org/officeDocument/2006/relationships/oleObject" Target="embeddings/oleObject6.bin"/><Relationship Id="rId55" Type="http://schemas.openxmlformats.org/officeDocument/2006/relationships/oleObject" Target="embeddings/oleObject16.bin"/><Relationship Id="rId76" Type="http://schemas.openxmlformats.org/officeDocument/2006/relationships/image" Target="media/image44.wmf"/><Relationship Id="rId97" Type="http://schemas.openxmlformats.org/officeDocument/2006/relationships/oleObject" Target="embeddings/oleObject37.bin"/><Relationship Id="rId120" Type="http://schemas.openxmlformats.org/officeDocument/2006/relationships/image" Target="media/image66.wmf"/><Relationship Id="rId141" Type="http://schemas.openxmlformats.org/officeDocument/2006/relationships/image" Target="media/image73.wmf"/><Relationship Id="rId7" Type="http://schemas.openxmlformats.org/officeDocument/2006/relationships/image" Target="media/image1.wmf"/><Relationship Id="rId162" Type="http://schemas.openxmlformats.org/officeDocument/2006/relationships/image" Target="media/image84.wmf"/><Relationship Id="rId183" Type="http://schemas.openxmlformats.org/officeDocument/2006/relationships/oleObject" Target="embeddings/oleObject84.bin"/><Relationship Id="rId218" Type="http://schemas.openxmlformats.org/officeDocument/2006/relationships/image" Target="media/image111.wmf"/><Relationship Id="rId239" Type="http://schemas.openxmlformats.org/officeDocument/2006/relationships/oleObject" Target="embeddings/oleObject114.bin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50" Type="http://schemas.openxmlformats.org/officeDocument/2006/relationships/image" Target="media/image125.wmf"/><Relationship Id="rId255" Type="http://schemas.openxmlformats.org/officeDocument/2006/relationships/oleObject" Target="embeddings/oleObject122.bin"/><Relationship Id="rId271" Type="http://schemas.openxmlformats.org/officeDocument/2006/relationships/oleObject" Target="embeddings/oleObject131.bin"/><Relationship Id="rId276" Type="http://schemas.openxmlformats.org/officeDocument/2006/relationships/oleObject" Target="embeddings/oleObject135.bin"/><Relationship Id="rId292" Type="http://schemas.openxmlformats.org/officeDocument/2006/relationships/image" Target="media/image144.wmf"/><Relationship Id="rId297" Type="http://schemas.openxmlformats.org/officeDocument/2006/relationships/oleObject" Target="embeddings/oleObject145.bin"/><Relationship Id="rId24" Type="http://schemas.openxmlformats.org/officeDocument/2006/relationships/image" Target="media/image16.wmf"/><Relationship Id="rId40" Type="http://schemas.openxmlformats.org/officeDocument/2006/relationships/image" Target="media/image26.wmf"/><Relationship Id="rId45" Type="http://schemas.openxmlformats.org/officeDocument/2006/relationships/oleObject" Target="embeddings/oleObject11.bin"/><Relationship Id="rId66" Type="http://schemas.openxmlformats.org/officeDocument/2006/relationships/image" Target="media/image39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61.wmf"/><Relationship Id="rId115" Type="http://schemas.openxmlformats.org/officeDocument/2006/relationships/oleObject" Target="embeddings/oleObject46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81.bin"/><Relationship Id="rId301" Type="http://schemas.openxmlformats.org/officeDocument/2006/relationships/footer" Target="footer1.xml"/><Relationship Id="rId61" Type="http://schemas.openxmlformats.org/officeDocument/2006/relationships/oleObject" Target="embeddings/oleObject19.bin"/><Relationship Id="rId82" Type="http://schemas.openxmlformats.org/officeDocument/2006/relationships/image" Target="media/image47.wmf"/><Relationship Id="rId152" Type="http://schemas.openxmlformats.org/officeDocument/2006/relationships/image" Target="media/image79.wmf"/><Relationship Id="rId173" Type="http://schemas.openxmlformats.org/officeDocument/2006/relationships/oleObject" Target="embeddings/oleObject77.bin"/><Relationship Id="rId194" Type="http://schemas.openxmlformats.org/officeDocument/2006/relationships/image" Target="media/image99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208" Type="http://schemas.openxmlformats.org/officeDocument/2006/relationships/image" Target="media/image106.wmf"/><Relationship Id="rId229" Type="http://schemas.openxmlformats.org/officeDocument/2006/relationships/oleObject" Target="embeddings/oleObject109.bin"/><Relationship Id="rId19" Type="http://schemas.openxmlformats.org/officeDocument/2006/relationships/image" Target="media/image12.wmf"/><Relationship Id="rId224" Type="http://schemas.openxmlformats.org/officeDocument/2006/relationships/image" Target="media/image114.wmf"/><Relationship Id="rId240" Type="http://schemas.openxmlformats.org/officeDocument/2006/relationships/image" Target="media/image120.wmf"/><Relationship Id="rId245" Type="http://schemas.openxmlformats.org/officeDocument/2006/relationships/oleObject" Target="embeddings/oleObject117.bin"/><Relationship Id="rId261" Type="http://schemas.openxmlformats.org/officeDocument/2006/relationships/oleObject" Target="embeddings/oleObject125.bin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1.wmf"/><Relationship Id="rId14" Type="http://schemas.openxmlformats.org/officeDocument/2006/relationships/image" Target="media/image7.wmf"/><Relationship Id="rId30" Type="http://schemas.openxmlformats.org/officeDocument/2006/relationships/image" Target="media/image19.wmf"/><Relationship Id="rId35" Type="http://schemas.openxmlformats.org/officeDocument/2006/relationships/image" Target="media/image23.wmf"/><Relationship Id="rId56" Type="http://schemas.openxmlformats.org/officeDocument/2006/relationships/image" Target="media/image34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56.wmf"/><Relationship Id="rId105" Type="http://schemas.openxmlformats.org/officeDocument/2006/relationships/oleObject" Target="embeddings/oleObject41.bin"/><Relationship Id="rId126" Type="http://schemas.openxmlformats.org/officeDocument/2006/relationships/oleObject" Target="embeddings/oleObject53.bin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5.bin"/><Relationship Id="rId282" Type="http://schemas.openxmlformats.org/officeDocument/2006/relationships/oleObject" Target="embeddings/oleObject138.bin"/><Relationship Id="rId8" Type="http://schemas.openxmlformats.org/officeDocument/2006/relationships/image" Target="media/image2.png"/><Relationship Id="rId51" Type="http://schemas.openxmlformats.org/officeDocument/2006/relationships/oleObject" Target="embeddings/oleObject14.bin"/><Relationship Id="rId72" Type="http://schemas.openxmlformats.org/officeDocument/2006/relationships/image" Target="media/image42.wmf"/><Relationship Id="rId93" Type="http://schemas.openxmlformats.org/officeDocument/2006/relationships/oleObject" Target="embeddings/oleObject35.bin"/><Relationship Id="rId98" Type="http://schemas.openxmlformats.org/officeDocument/2006/relationships/image" Target="media/image55.wmf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3.bin"/><Relationship Id="rId184" Type="http://schemas.openxmlformats.org/officeDocument/2006/relationships/image" Target="media/image94.wmf"/><Relationship Id="rId189" Type="http://schemas.openxmlformats.org/officeDocument/2006/relationships/oleObject" Target="embeddings/oleObject87.bin"/><Relationship Id="rId219" Type="http://schemas.openxmlformats.org/officeDocument/2006/relationships/oleObject" Target="embeddings/oleObject102.bin"/><Relationship Id="rId3" Type="http://schemas.openxmlformats.org/officeDocument/2006/relationships/settings" Target="settings.xml"/><Relationship Id="rId214" Type="http://schemas.openxmlformats.org/officeDocument/2006/relationships/image" Target="media/image109.wmf"/><Relationship Id="rId230" Type="http://schemas.openxmlformats.org/officeDocument/2006/relationships/image" Target="media/image115.wmf"/><Relationship Id="rId235" Type="http://schemas.openxmlformats.org/officeDocument/2006/relationships/oleObject" Target="embeddings/oleObject112.bin"/><Relationship Id="rId251" Type="http://schemas.openxmlformats.org/officeDocument/2006/relationships/oleObject" Target="embeddings/oleObject120.bin"/><Relationship Id="rId256" Type="http://schemas.openxmlformats.org/officeDocument/2006/relationships/image" Target="media/image128.wmf"/><Relationship Id="rId277" Type="http://schemas.openxmlformats.org/officeDocument/2006/relationships/image" Target="media/image136.wmf"/><Relationship Id="rId298" Type="http://schemas.openxmlformats.org/officeDocument/2006/relationships/oleObject" Target="embeddings/oleObject146.bin"/><Relationship Id="rId25" Type="http://schemas.openxmlformats.org/officeDocument/2006/relationships/oleObject" Target="embeddings/oleObject3.bin"/><Relationship Id="rId46" Type="http://schemas.openxmlformats.org/officeDocument/2006/relationships/image" Target="media/image29.wmf"/><Relationship Id="rId67" Type="http://schemas.openxmlformats.org/officeDocument/2006/relationships/oleObject" Target="embeddings/oleObject22.bin"/><Relationship Id="rId116" Type="http://schemas.openxmlformats.org/officeDocument/2006/relationships/image" Target="media/image64.wmf"/><Relationship Id="rId137" Type="http://schemas.openxmlformats.org/officeDocument/2006/relationships/image" Target="media/image71.wmf"/><Relationship Id="rId158" Type="http://schemas.openxmlformats.org/officeDocument/2006/relationships/image" Target="media/image82.wmf"/><Relationship Id="rId272" Type="http://schemas.openxmlformats.org/officeDocument/2006/relationships/oleObject" Target="embeddings/oleObject132.bin"/><Relationship Id="rId293" Type="http://schemas.openxmlformats.org/officeDocument/2006/relationships/oleObject" Target="embeddings/oleObject143.bin"/><Relationship Id="rId302" Type="http://schemas.openxmlformats.org/officeDocument/2006/relationships/footer" Target="footer2.xml"/><Relationship Id="rId20" Type="http://schemas.openxmlformats.org/officeDocument/2006/relationships/image" Target="media/image13.wmf"/><Relationship Id="rId41" Type="http://schemas.openxmlformats.org/officeDocument/2006/relationships/oleObject" Target="embeddings/oleObject9.bin"/><Relationship Id="rId62" Type="http://schemas.openxmlformats.org/officeDocument/2006/relationships/image" Target="media/image37.wmf"/><Relationship Id="rId83" Type="http://schemas.openxmlformats.org/officeDocument/2006/relationships/oleObject" Target="embeddings/oleObject30.bin"/><Relationship Id="rId88" Type="http://schemas.openxmlformats.org/officeDocument/2006/relationships/image" Target="media/image50.wmf"/><Relationship Id="rId111" Type="http://schemas.openxmlformats.org/officeDocument/2006/relationships/oleObject" Target="embeddings/oleObject44.bin"/><Relationship Id="rId132" Type="http://schemas.openxmlformats.org/officeDocument/2006/relationships/image" Target="media/image68.wmf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79" Type="http://schemas.openxmlformats.org/officeDocument/2006/relationships/oleObject" Target="embeddings/oleObject82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20" Type="http://schemas.openxmlformats.org/officeDocument/2006/relationships/image" Target="media/image112.wmf"/><Relationship Id="rId225" Type="http://schemas.openxmlformats.org/officeDocument/2006/relationships/oleObject" Target="embeddings/oleObject105.bin"/><Relationship Id="rId241" Type="http://schemas.openxmlformats.org/officeDocument/2006/relationships/oleObject" Target="embeddings/oleObject115.bin"/><Relationship Id="rId246" Type="http://schemas.openxmlformats.org/officeDocument/2006/relationships/image" Target="media/image123.wmf"/><Relationship Id="rId267" Type="http://schemas.openxmlformats.org/officeDocument/2006/relationships/image" Target="media/image133.wmf"/><Relationship Id="rId288" Type="http://schemas.openxmlformats.org/officeDocument/2006/relationships/oleObject" Target="embeddings/oleObject141.bin"/><Relationship Id="rId15" Type="http://schemas.openxmlformats.org/officeDocument/2006/relationships/image" Target="media/image8.wmf"/><Relationship Id="rId36" Type="http://schemas.openxmlformats.org/officeDocument/2006/relationships/image" Target="media/image24.wmf"/><Relationship Id="rId57" Type="http://schemas.openxmlformats.org/officeDocument/2006/relationships/oleObject" Target="embeddings/oleObject17.bin"/><Relationship Id="rId106" Type="http://schemas.openxmlformats.org/officeDocument/2006/relationships/image" Target="media/image59.wmf"/><Relationship Id="rId127" Type="http://schemas.openxmlformats.org/officeDocument/2006/relationships/oleObject" Target="embeddings/oleObject54.bin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9.wmf"/><Relationship Id="rId10" Type="http://schemas.openxmlformats.org/officeDocument/2006/relationships/image" Target="media/image4.wmf"/><Relationship Id="rId31" Type="http://schemas.openxmlformats.org/officeDocument/2006/relationships/image" Target="media/image20.wmf"/><Relationship Id="rId52" Type="http://schemas.openxmlformats.org/officeDocument/2006/relationships/image" Target="media/image32.wmf"/><Relationship Id="rId73" Type="http://schemas.openxmlformats.org/officeDocument/2006/relationships/oleObject" Target="embeddings/oleObject25.bin"/><Relationship Id="rId78" Type="http://schemas.openxmlformats.org/officeDocument/2006/relationships/image" Target="media/image45.wmf"/><Relationship Id="rId94" Type="http://schemas.openxmlformats.org/officeDocument/2006/relationships/image" Target="media/image53.wmf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image" Target="media/image67.wmf"/><Relationship Id="rId143" Type="http://schemas.openxmlformats.org/officeDocument/2006/relationships/image" Target="media/image74.wmf"/><Relationship Id="rId148" Type="http://schemas.openxmlformats.org/officeDocument/2006/relationships/image" Target="media/image77.wmf"/><Relationship Id="rId164" Type="http://schemas.openxmlformats.org/officeDocument/2006/relationships/image" Target="media/image85.wmf"/><Relationship Id="rId169" Type="http://schemas.openxmlformats.org/officeDocument/2006/relationships/image" Target="media/image88.wmf"/><Relationship Id="rId185" Type="http://schemas.openxmlformats.org/officeDocument/2006/relationships/oleObject" Target="embeddings/oleObject85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92.wmf"/><Relationship Id="rId210" Type="http://schemas.openxmlformats.org/officeDocument/2006/relationships/image" Target="media/image107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3.bin"/><Relationship Id="rId278" Type="http://schemas.openxmlformats.org/officeDocument/2006/relationships/oleObject" Target="embeddings/oleObject136.bin"/><Relationship Id="rId26" Type="http://schemas.openxmlformats.org/officeDocument/2006/relationships/image" Target="media/image17.w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6.wmf"/><Relationship Id="rId273" Type="http://schemas.openxmlformats.org/officeDocument/2006/relationships/oleObject" Target="embeddings/oleObject133.bin"/><Relationship Id="rId294" Type="http://schemas.openxmlformats.org/officeDocument/2006/relationships/image" Target="media/image145.wmf"/><Relationship Id="rId47" Type="http://schemas.openxmlformats.org/officeDocument/2006/relationships/oleObject" Target="embeddings/oleObject12.bin"/><Relationship Id="rId68" Type="http://schemas.openxmlformats.org/officeDocument/2006/relationships/image" Target="media/image40.wmf"/><Relationship Id="rId89" Type="http://schemas.openxmlformats.org/officeDocument/2006/relationships/oleObject" Target="embeddings/oleObject33.bin"/><Relationship Id="rId112" Type="http://schemas.openxmlformats.org/officeDocument/2006/relationships/image" Target="media/image62.wmf"/><Relationship Id="rId133" Type="http://schemas.openxmlformats.org/officeDocument/2006/relationships/oleObject" Target="embeddings/oleObject59.bin"/><Relationship Id="rId154" Type="http://schemas.openxmlformats.org/officeDocument/2006/relationships/image" Target="media/image80.wmf"/><Relationship Id="rId175" Type="http://schemas.openxmlformats.org/officeDocument/2006/relationships/image" Target="media/image91.wmf"/><Relationship Id="rId196" Type="http://schemas.openxmlformats.org/officeDocument/2006/relationships/image" Target="media/image100.wmf"/><Relationship Id="rId200" Type="http://schemas.openxmlformats.org/officeDocument/2006/relationships/image" Target="media/image102.wmf"/><Relationship Id="rId16" Type="http://schemas.openxmlformats.org/officeDocument/2006/relationships/image" Target="media/image9.wmf"/><Relationship Id="rId221" Type="http://schemas.openxmlformats.org/officeDocument/2006/relationships/oleObject" Target="embeddings/oleObject103.bin"/><Relationship Id="rId242" Type="http://schemas.openxmlformats.org/officeDocument/2006/relationships/image" Target="media/image121.wmf"/><Relationship Id="rId263" Type="http://schemas.openxmlformats.org/officeDocument/2006/relationships/image" Target="media/image131.wmf"/><Relationship Id="rId284" Type="http://schemas.openxmlformats.org/officeDocument/2006/relationships/oleObject" Target="embeddings/oleObject139.bin"/><Relationship Id="rId37" Type="http://schemas.openxmlformats.org/officeDocument/2006/relationships/oleObject" Target="embeddings/oleObject7.bin"/><Relationship Id="rId58" Type="http://schemas.openxmlformats.org/officeDocument/2006/relationships/image" Target="media/image35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7.wmf"/><Relationship Id="rId123" Type="http://schemas.openxmlformats.org/officeDocument/2006/relationships/oleObject" Target="embeddings/oleObject50.bin"/><Relationship Id="rId144" Type="http://schemas.openxmlformats.org/officeDocument/2006/relationships/oleObject" Target="embeddings/oleObject64.bin"/><Relationship Id="rId90" Type="http://schemas.openxmlformats.org/officeDocument/2006/relationships/image" Target="media/image51.wmf"/><Relationship Id="rId165" Type="http://schemas.openxmlformats.org/officeDocument/2006/relationships/oleObject" Target="embeddings/oleObject74.bin"/><Relationship Id="rId186" Type="http://schemas.openxmlformats.org/officeDocument/2006/relationships/image" Target="media/image95.w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16.wmf"/><Relationship Id="rId253" Type="http://schemas.openxmlformats.org/officeDocument/2006/relationships/oleObject" Target="embeddings/oleObject121.bin"/><Relationship Id="rId274" Type="http://schemas.openxmlformats.org/officeDocument/2006/relationships/oleObject" Target="embeddings/oleObject134.bin"/><Relationship Id="rId295" Type="http://schemas.openxmlformats.org/officeDocument/2006/relationships/oleObject" Target="embeddings/oleObject144.bin"/><Relationship Id="rId27" Type="http://schemas.openxmlformats.org/officeDocument/2006/relationships/oleObject" Target="embeddings/oleObject4.bin"/><Relationship Id="rId48" Type="http://schemas.openxmlformats.org/officeDocument/2006/relationships/image" Target="media/image30.wmf"/><Relationship Id="rId69" Type="http://schemas.openxmlformats.org/officeDocument/2006/relationships/oleObject" Target="embeddings/oleObject23.bin"/><Relationship Id="rId113" Type="http://schemas.openxmlformats.org/officeDocument/2006/relationships/oleObject" Target="embeddings/oleObject45.bin"/><Relationship Id="rId134" Type="http://schemas.openxmlformats.org/officeDocument/2006/relationships/image" Target="media/image69.wmf"/><Relationship Id="rId80" Type="http://schemas.openxmlformats.org/officeDocument/2006/relationships/image" Target="media/image46.wmf"/><Relationship Id="rId155" Type="http://schemas.openxmlformats.org/officeDocument/2006/relationships/oleObject" Target="embeddings/oleObject69.bin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3.bin"/><Relationship Id="rId222" Type="http://schemas.openxmlformats.org/officeDocument/2006/relationships/image" Target="media/image113.wmf"/><Relationship Id="rId243" Type="http://schemas.openxmlformats.org/officeDocument/2006/relationships/oleObject" Target="embeddings/oleObject116.bin"/><Relationship Id="rId264" Type="http://schemas.openxmlformats.org/officeDocument/2006/relationships/oleObject" Target="embeddings/oleObject127.bin"/><Relationship Id="rId285" Type="http://schemas.openxmlformats.org/officeDocument/2006/relationships/image" Target="media/image140.wmf"/><Relationship Id="rId17" Type="http://schemas.openxmlformats.org/officeDocument/2006/relationships/image" Target="media/image10.wmf"/><Relationship Id="rId38" Type="http://schemas.openxmlformats.org/officeDocument/2006/relationships/image" Target="media/image25.w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40.bin"/><Relationship Id="rId124" Type="http://schemas.openxmlformats.org/officeDocument/2006/relationships/oleObject" Target="embeddings/oleObject51.bin"/><Relationship Id="rId70" Type="http://schemas.openxmlformats.org/officeDocument/2006/relationships/image" Target="media/image41.wmf"/><Relationship Id="rId91" Type="http://schemas.openxmlformats.org/officeDocument/2006/relationships/oleObject" Target="embeddings/oleObject34.bin"/><Relationship Id="rId145" Type="http://schemas.openxmlformats.org/officeDocument/2006/relationships/image" Target="media/image75.wmf"/><Relationship Id="rId166" Type="http://schemas.openxmlformats.org/officeDocument/2006/relationships/image" Target="media/image86.wmf"/><Relationship Id="rId187" Type="http://schemas.openxmlformats.org/officeDocument/2006/relationships/oleObject" Target="embeddings/oleObject86.bin"/><Relationship Id="rId1" Type="http://schemas.openxmlformats.org/officeDocument/2006/relationships/customXml" Target="../customXml/item1.xml"/><Relationship Id="rId212" Type="http://schemas.openxmlformats.org/officeDocument/2006/relationships/image" Target="media/image108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7.wmf"/><Relationship Id="rId28" Type="http://schemas.openxmlformats.org/officeDocument/2006/relationships/image" Target="media/image18.wmf"/><Relationship Id="rId49" Type="http://schemas.openxmlformats.org/officeDocument/2006/relationships/oleObject" Target="embeddings/oleObject13.bin"/><Relationship Id="rId114" Type="http://schemas.openxmlformats.org/officeDocument/2006/relationships/image" Target="media/image63.wmf"/><Relationship Id="rId275" Type="http://schemas.openxmlformats.org/officeDocument/2006/relationships/image" Target="media/image135.wmf"/><Relationship Id="rId296" Type="http://schemas.openxmlformats.org/officeDocument/2006/relationships/image" Target="media/image146.wmf"/><Relationship Id="rId300" Type="http://schemas.openxmlformats.org/officeDocument/2006/relationships/oleObject" Target="embeddings/oleObject147.bin"/><Relationship Id="rId60" Type="http://schemas.openxmlformats.org/officeDocument/2006/relationships/image" Target="media/image36.wmf"/><Relationship Id="rId81" Type="http://schemas.openxmlformats.org/officeDocument/2006/relationships/oleObject" Target="embeddings/oleObject29.bin"/><Relationship Id="rId135" Type="http://schemas.openxmlformats.org/officeDocument/2006/relationships/oleObject" Target="embeddings/oleObject60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80.bin"/><Relationship Id="rId198" Type="http://schemas.openxmlformats.org/officeDocument/2006/relationships/image" Target="media/image101.wmf"/><Relationship Id="rId202" Type="http://schemas.openxmlformats.org/officeDocument/2006/relationships/image" Target="media/image103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2.wmf"/><Relationship Id="rId18" Type="http://schemas.openxmlformats.org/officeDocument/2006/relationships/image" Target="media/image11.wmf"/><Relationship Id="rId39" Type="http://schemas.openxmlformats.org/officeDocument/2006/relationships/oleObject" Target="embeddings/oleObject8.bin"/><Relationship Id="rId265" Type="http://schemas.openxmlformats.org/officeDocument/2006/relationships/image" Target="media/image132.wmf"/><Relationship Id="rId286" Type="http://schemas.openxmlformats.org/officeDocument/2006/relationships/oleObject" Target="embeddings/oleObject140.bin"/><Relationship Id="rId50" Type="http://schemas.openxmlformats.org/officeDocument/2006/relationships/image" Target="media/image31.wmf"/><Relationship Id="rId104" Type="http://schemas.openxmlformats.org/officeDocument/2006/relationships/image" Target="media/image58.wmf"/><Relationship Id="rId125" Type="http://schemas.openxmlformats.org/officeDocument/2006/relationships/oleObject" Target="embeddings/oleObject52.bin"/><Relationship Id="rId146" Type="http://schemas.openxmlformats.org/officeDocument/2006/relationships/image" Target="media/image76.wmf"/><Relationship Id="rId167" Type="http://schemas.openxmlformats.org/officeDocument/2006/relationships/image" Target="media/image87.wmf"/><Relationship Id="rId188" Type="http://schemas.openxmlformats.org/officeDocument/2006/relationships/image" Target="media/image96.wmf"/><Relationship Id="rId71" Type="http://schemas.openxmlformats.org/officeDocument/2006/relationships/oleObject" Target="embeddings/oleObject24.bin"/><Relationship Id="rId92" Type="http://schemas.openxmlformats.org/officeDocument/2006/relationships/image" Target="media/image52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7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258F5-C0B2-433B-BDB7-EBED224E8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16</Pages>
  <Words>2482</Words>
  <Characters>14153</Characters>
  <Application>Microsoft Office Word</Application>
  <DocSecurity>0</DocSecurity>
  <Lines>117</Lines>
  <Paragraphs>33</Paragraphs>
  <ScaleCrop>false</ScaleCrop>
  <Company>lungteng</Company>
  <LinksUpToDate>false</LinksUpToDate>
  <CharactersWithSpaces>16602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第壹部分選擇題（占55分）</dc:title>
  <dc:subject/>
  <dc:creator>淑菁 323</dc:creator>
  <cp:keywords/>
  <dc:description/>
  <cp:lastModifiedBy>L36[宛霖]</cp:lastModifiedBy>
  <cp:revision>5</cp:revision>
  <cp:lastPrinted>2020-07-16T09:17:00Z</cp:lastPrinted>
  <dcterms:created xsi:type="dcterms:W3CDTF">2020-07-16T09:17:00Z</dcterms:created>
  <dcterms:modified xsi:type="dcterms:W3CDTF">2020-07-16T12:01:00Z</dcterms:modified>
</cp:coreProperties>
</file>