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6B7" w:rsidRDefault="00EE3E89" w:rsidP="008D26B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1" type="#_x0000_t75" style="position:absolute;left:0;text-align:left;margin-left:0;margin-top:0;width:612.3pt;height:866.5pt;z-index:-251645440;mso-position-horizontal:center;mso-position-horizontal-relative:text;mso-position-vertical:center;mso-position-vertical-relative:page">
            <v:imagedata r:id="rId8" o:title="考前最前線(地裡-2個單元)"/>
            <w10:wrap anchory="page"/>
          </v:shape>
        </w:pict>
      </w:r>
      <w:r>
        <w:rPr>
          <w:noProof/>
        </w:rPr>
        <w:pict>
          <v:shapetype id="_x0000_t202" coordsize="21600,21600" o:spt="202" path="m,l,21600r21600,l21600,xe">
            <v:stroke joinstyle="miter"/>
            <v:path gradientshapeok="t" o:connecttype="rect"/>
          </v:shapetype>
          <v:shape id="_x0000_s1193" type="#_x0000_t202" style="position:absolute;left:0;text-align:left;margin-left:363.95pt;margin-top:168.1pt;width:104.9pt;height:61.95pt;z-index:25164339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193" inset="0,0,0,0">
              <w:txbxContent>
                <w:p w:rsidR="00047DAB" w:rsidRPr="00EE3E89" w:rsidRDefault="00047DAB" w:rsidP="00C65139">
                  <w:pPr>
                    <w:pStyle w:val="0-0"/>
                    <w:rPr>
                      <w:rFonts w:ascii="華康中黑體" w:eastAsia="華康中黑體" w:hAnsi="華康黑體 Std W9" w:hint="eastAsia"/>
                      <w:color w:val="FFFFFF"/>
                      <w:sz w:val="82"/>
                      <w:szCs w:val="82"/>
                    </w:rPr>
                  </w:pPr>
                  <w:bookmarkStart w:id="0" w:name="_GoBack"/>
                  <w:r w:rsidRPr="00EE3E89">
                    <w:rPr>
                      <w:rFonts w:ascii="華康中黑體" w:eastAsia="華康中黑體" w:hAnsi="華康黑體 Std W9" w:hint="eastAsia"/>
                      <w:color w:val="FFFFFF"/>
                      <w:sz w:val="82"/>
                      <w:szCs w:val="82"/>
                    </w:rPr>
                    <w:t>地理</w:t>
                  </w:r>
                  <w:bookmarkEnd w:id="0"/>
                </w:p>
              </w:txbxContent>
            </v:textbox>
            <w10:wrap anchory="page"/>
          </v:shape>
        </w:pict>
      </w:r>
      <w:r>
        <w:rPr>
          <w:noProof/>
        </w:rPr>
        <w:pict>
          <v:shape id="Text Box 41" o:spid="_x0000_s1121" type="#_x0000_t202" style="position:absolute;left:0;text-align:left;margin-left:-9.95pt;margin-top:152.15pt;width:104.9pt;height:33.8pt;z-index:2516413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Text Box 41" inset="0,0,0,0">
              <w:txbxContent>
                <w:p w:rsidR="00047DAB" w:rsidRPr="00C65139" w:rsidRDefault="00047DAB" w:rsidP="00C65139">
                  <w:pPr>
                    <w:pStyle w:val="0-0"/>
                  </w:pPr>
                  <w:r>
                    <w:rPr>
                      <w:rFonts w:ascii="微軟正黑體" w:eastAsia="微軟正黑體" w:hAnsi="微軟正黑體" w:hint="eastAsia"/>
                    </w:rPr>
                    <w:t>艾致旻</w:t>
                  </w:r>
                </w:p>
              </w:txbxContent>
            </v:textbox>
            <w10:wrap anchory="page"/>
          </v:shape>
        </w:pict>
      </w:r>
    </w:p>
    <w:p w:rsidR="008D26B7" w:rsidRDefault="008D26B7" w:rsidP="008D26B7"/>
    <w:p w:rsidR="008D26B7" w:rsidRDefault="008D26B7" w:rsidP="008D26B7"/>
    <w:p w:rsidR="008D26B7" w:rsidRDefault="008D26B7" w:rsidP="008D26B7"/>
    <w:p w:rsidR="008D26B7" w:rsidRDefault="008D26B7" w:rsidP="008D26B7"/>
    <w:p w:rsidR="008D26B7" w:rsidRDefault="008D26B7" w:rsidP="008D26B7"/>
    <w:p w:rsidR="008D26B7" w:rsidRDefault="008D26B7" w:rsidP="008D26B7"/>
    <w:p w:rsidR="008D26B7" w:rsidRDefault="008D26B7" w:rsidP="008D26B7">
      <w:pPr>
        <w:tabs>
          <w:tab w:val="left" w:pos="6960"/>
        </w:tabs>
      </w:pPr>
    </w:p>
    <w:p w:rsidR="008D26B7" w:rsidRDefault="00EE3E89" w:rsidP="008D26B7">
      <w:pPr>
        <w:tabs>
          <w:tab w:val="left" w:pos="6496"/>
        </w:tabs>
      </w:pPr>
      <w:r>
        <w:rPr>
          <w:noProof/>
        </w:rPr>
        <w:pict>
          <v:shape id="_x0000_s1194" type="#_x0000_t202" style="position:absolute;left:0;text-align:left;margin-left:153.2pt;margin-top:328pt;width:372.5pt;height:245.75pt;z-index:251644416;visibility:visible;mso-position-vertical:absolute;mso-position-vertical-relative:page" filled="f" stroked="f">
            <v:textbox style="mso-next-textbox:#_x0000_s1194" inset="0,0,0,0">
              <w:txbxContent>
                <w:p w:rsidR="00047DAB" w:rsidRPr="00047DAB" w:rsidRDefault="00047DAB" w:rsidP="00557FBF">
                  <w:pPr>
                    <w:pStyle w:val="-"/>
                    <w:spacing w:before="400" w:after="200"/>
                    <w:ind w:leftChars="0" w:left="0"/>
                    <w:rPr>
                      <w:rFonts w:ascii="華康中黑體" w:hAnsi="華康中黑體" w:cs="華康中黑體"/>
                      <w:color w:val="auto"/>
                      <w:sz w:val="34"/>
                      <w:szCs w:val="34"/>
                    </w:rPr>
                  </w:pPr>
                  <w:r w:rsidRPr="00047DAB">
                    <w:rPr>
                      <w:rFonts w:ascii="華康中黑體" w:hAnsi="華康中黑體" w:cs="華康中黑體" w:hint="eastAsia"/>
                      <w:color w:val="auto"/>
                      <w:sz w:val="34"/>
                      <w:szCs w:val="34"/>
                    </w:rPr>
                    <w:t>龍騰報導</w:t>
                  </w:r>
                </w:p>
                <w:p w:rsidR="00047DAB" w:rsidRPr="00047DAB" w:rsidRDefault="00047DAB" w:rsidP="00805B5F">
                  <w:pPr>
                    <w:pStyle w:val="0-1"/>
                    <w:rPr>
                      <w:rFonts w:ascii="華康中黑體" w:eastAsia="華康中黑體" w:hAnsi="華康中黑體" w:cs="華康中黑體"/>
                    </w:rPr>
                  </w:pPr>
                  <w:r w:rsidRPr="00047DAB">
                    <w:rPr>
                      <w:rFonts w:ascii="華康中黑體" w:eastAsia="華康中黑體" w:hAnsi="華康中黑體" w:cs="華康中黑體" w:hint="eastAsia"/>
                      <w:szCs w:val="24"/>
                    </w:rPr>
                    <w:t xml:space="preserve">　</w:t>
                  </w:r>
                  <w:r w:rsidRPr="00047DAB">
                    <w:rPr>
                      <w:rFonts w:ascii="華康中黑體" w:eastAsia="華康中黑體" w:hAnsi="華康中黑體" w:cs="華康中黑體" w:hint="eastAsia"/>
                    </w:rPr>
                    <w:t xml:space="preserve">　</w:t>
                  </w:r>
                  <w:r w:rsidRPr="00047DAB">
                    <w:rPr>
                      <w:rFonts w:ascii="華康中黑體" w:eastAsia="華康中黑體" w:hAnsi="華康中黑體" w:cs="華康中黑體"/>
                    </w:rPr>
                    <w:t>109</w:t>
                  </w:r>
                  <w:r w:rsidRPr="00047DAB">
                    <w:rPr>
                      <w:rFonts w:ascii="華康中黑體" w:eastAsia="華康中黑體" w:hAnsi="華康中黑體" w:cs="華康中黑體" w:hint="eastAsia"/>
                    </w:rPr>
                    <w:t>年試辦考試社會科約有占比70分的跨主題、跨冊及跨學科題目設計，顯見出「跨科整合」已然成為主流。在地理科中，學生除了熟記文本內容外，也需懂得靈活運用，以習得的技能來解決生活中的問題，如當今全球議題──新型冠狀病毒。此外，圖表識讀必然也是重點所在，此次以「地理技能運用能力」為一大特色，如數值地形模型（DTM）判讀即是要將「等高線」的知識點透過繪圖來呈現是否了解概念、並經過吸收、轉化後進而實作。</w:t>
                  </w:r>
                </w:p>
                <w:p w:rsidR="00047DAB" w:rsidRPr="00047DAB" w:rsidRDefault="00047DAB" w:rsidP="00805B5F">
                  <w:pPr>
                    <w:pStyle w:val="0-1"/>
                    <w:rPr>
                      <w:rFonts w:ascii="華康中黑體" w:eastAsia="華康中黑體" w:hAnsi="華康中黑體" w:cs="華康中黑體"/>
                      <w:szCs w:val="24"/>
                    </w:rPr>
                  </w:pPr>
                  <w:r w:rsidRPr="00872E8A">
                    <w:rPr>
                      <w:rFonts w:ascii="華康中黑體" w:eastAsia="華康中黑體" w:hAnsi="華康中黑體" w:cs="華康中黑體" w:hint="eastAsia"/>
                      <w:szCs w:val="24"/>
                    </w:rPr>
                    <w:t xml:space="preserve">　</w:t>
                  </w:r>
                  <w:r w:rsidRPr="00872E8A">
                    <w:rPr>
                      <w:rFonts w:ascii="華康中黑體" w:eastAsia="華康中黑體" w:hAnsi="華康中黑體" w:cs="華康中黑體" w:hint="eastAsia"/>
                    </w:rPr>
                    <w:t xml:space="preserve">　</w:t>
                  </w:r>
                  <w:r w:rsidRPr="00047DAB">
                    <w:rPr>
                      <w:rFonts w:ascii="華康中黑體" w:eastAsia="華康中黑體" w:hAnsi="華康中黑體" w:cs="華康中黑體" w:hint="eastAsia"/>
                    </w:rPr>
                    <w:t>綜觀而言，此次試題更重視「實作」、「評價」等高層次的能力，教師須更加強教導學生「應用」「繪製」圖表、提出「反思與評價」的能力，並且活用知識，如此在面臨「素養題」時，也能迎刃而解！</w:t>
                  </w:r>
                </w:p>
              </w:txbxContent>
            </v:textbox>
            <w10:wrap anchory="page"/>
          </v:shape>
        </w:pict>
      </w:r>
    </w:p>
    <w:p w:rsidR="008D26B7" w:rsidRDefault="008D26B7" w:rsidP="008D26B7"/>
    <w:p w:rsidR="008D26B7" w:rsidRDefault="008D26B7" w:rsidP="008D26B7"/>
    <w:p w:rsidR="008D26B7" w:rsidRDefault="008D26B7" w:rsidP="008D26B7"/>
    <w:p w:rsidR="008D26B7" w:rsidRDefault="008D26B7" w:rsidP="008D26B7"/>
    <w:p w:rsidR="008D26B7" w:rsidRDefault="008D26B7" w:rsidP="008D26B7"/>
    <w:p w:rsidR="008D26B7" w:rsidRDefault="008D26B7" w:rsidP="008D26B7"/>
    <w:p w:rsidR="00C119C7" w:rsidRDefault="00C119C7" w:rsidP="00B56184"/>
    <w:p w:rsidR="00C119C7" w:rsidRDefault="00C119C7" w:rsidP="00C119C7">
      <w:pPr>
        <w:pStyle w:val="12"/>
        <w:spacing w:afterLines="0" w:after="0"/>
      </w:pPr>
    </w:p>
    <w:p w:rsidR="00C119C7" w:rsidRDefault="00C119C7" w:rsidP="00C119C7">
      <w:pPr>
        <w:pStyle w:val="12"/>
        <w:spacing w:afterLines="0" w:after="0"/>
      </w:pPr>
    </w:p>
    <w:p w:rsidR="00C119C7" w:rsidRDefault="00C119C7" w:rsidP="00C119C7">
      <w:pPr>
        <w:pStyle w:val="12"/>
        <w:spacing w:afterLines="0" w:after="0"/>
      </w:pPr>
    </w:p>
    <w:p w:rsidR="00C119C7" w:rsidRDefault="00C119C7" w:rsidP="00C119C7">
      <w:pPr>
        <w:pStyle w:val="12"/>
        <w:spacing w:afterLines="0" w:after="0"/>
      </w:pPr>
    </w:p>
    <w:p w:rsidR="00C119C7" w:rsidRDefault="00EE3E89" w:rsidP="00427D9A">
      <w:pPr>
        <w:pStyle w:val="12"/>
        <w:spacing w:after="4000"/>
      </w:pPr>
      <w:r>
        <w:rPr>
          <w:noProof/>
        </w:rPr>
        <w:pict>
          <v:shape id="_x0000_s1392" type="#_x0000_t75" style="position:absolute;left:0;text-align:left;margin-left:-26.55pt;margin-top:339.55pt;width:106.2pt;height:19.25pt;z-index:-251644416;mso-position-horizontal-relative:text;mso-position-vertical-relative:text">
            <v:imagedata r:id="rId9" o:title="內部條碼"/>
          </v:shape>
        </w:pict>
      </w:r>
      <w:r>
        <w:rPr>
          <w:noProof/>
        </w:rPr>
        <w:pict>
          <v:shape id="_x0000_s1196" type="#_x0000_t202" style="position:absolute;left:0;text-align:left;margin-left:331pt;margin-top:912.05pt;width:71.85pt;height:13.1pt;z-index:25164544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196" inset="0,0,0,0">
              <w:txbxContent>
                <w:p w:rsidR="00047DAB" w:rsidRPr="005051A8" w:rsidRDefault="00047DAB" w:rsidP="00C65139">
                  <w:pPr>
                    <w:pStyle w:val="0-0"/>
                    <w:rPr>
                      <w:rFonts w:ascii="華康黑體 Std W5" w:hAnsi="華康黑體 Std W5" w:cs="Arial"/>
                      <w:sz w:val="19"/>
                      <w:szCs w:val="19"/>
                    </w:rPr>
                  </w:pPr>
                  <w:r>
                    <w:rPr>
                      <w:rFonts w:ascii="華康黑體 Std W5" w:hAnsi="華康黑體 Std W5" w:cs="Arial" w:hint="eastAsia"/>
                      <w:sz w:val="19"/>
                      <w:szCs w:val="19"/>
                    </w:rPr>
                    <w:t>109年５月19日</w:t>
                  </w:r>
                </w:p>
              </w:txbxContent>
            </v:textbox>
            <w10:wrap anchory="page"/>
          </v:shape>
        </w:pict>
      </w:r>
      <w:r>
        <w:rPr>
          <w:noProof/>
        </w:rPr>
        <w:pict>
          <v:shape id="_x0000_s1323" type="#_x0000_t75" style="position:absolute;left:0;text-align:left;margin-left:464.4pt;margin-top:36.4pt;width:57.05pt;height:57.05pt;z-index:251650560;mso-position-horizontal-relative:text;mso-position-vertical-relative:text">
            <v:imagedata r:id="rId10" o:title="地理QRcode"/>
          </v:shape>
        </w:pict>
      </w:r>
      <w:r>
        <w:rPr>
          <w:noProof/>
        </w:rPr>
        <w:pict>
          <v:roundrect id="_x0000_s1215" style="position:absolute;left:0;text-align:left;margin-left:464.4pt;margin-top:36.2pt;width:56.7pt;height:56.7pt;z-index:251646464" arcsize="7628f" stroked="f"/>
        </w:pict>
      </w:r>
      <w:r>
        <w:rPr>
          <w:noProof/>
        </w:rPr>
        <w:pict>
          <v:shape id="_x0000_s1216" type="#_x0000_t202" style="position:absolute;left:0;text-align:left;margin-left:464.4pt;margin-top:658.55pt;width:61.3pt;height:29.15pt;z-index:2516474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216" inset="0,0,0,0">
              <w:txbxContent>
                <w:p w:rsidR="00047DAB" w:rsidRPr="00872E8A" w:rsidRDefault="00047DAB" w:rsidP="00C65139">
                  <w:pPr>
                    <w:pStyle w:val="0-0"/>
                    <w:rPr>
                      <w:rFonts w:ascii="華康細黑體" w:eastAsia="華康細黑體" w:hAnsi="華康黑體 Std W3" w:cs="Arial"/>
                      <w:sz w:val="20"/>
                      <w:szCs w:val="20"/>
                    </w:rPr>
                  </w:pPr>
                  <w:r w:rsidRPr="00872E8A">
                    <w:rPr>
                      <w:rFonts w:ascii="華康細黑體" w:eastAsia="華康細黑體" w:hAnsi="華康黑體 Std W3" w:cs="Arial" w:hint="eastAsia"/>
                      <w:sz w:val="20"/>
                      <w:szCs w:val="20"/>
                    </w:rPr>
                    <w:t>掃瞄</w:t>
                  </w:r>
                  <w:r w:rsidRPr="00872E8A">
                    <w:rPr>
                      <w:rFonts w:ascii="Arial" w:eastAsia="華康細黑體" w:hAnsi="Arial" w:cs="Arial"/>
                      <w:sz w:val="20"/>
                      <w:szCs w:val="20"/>
                    </w:rPr>
                    <w:t>QR code</w:t>
                  </w:r>
                </w:p>
                <w:p w:rsidR="00047DAB" w:rsidRPr="00872E8A" w:rsidRDefault="00047DAB" w:rsidP="00C65139">
                  <w:pPr>
                    <w:pStyle w:val="0-0"/>
                    <w:rPr>
                      <w:rFonts w:ascii="華康細黑體" w:eastAsia="華康細黑體" w:hAnsi="華康黑體 Std W3" w:cs="Arial"/>
                      <w:sz w:val="20"/>
                      <w:szCs w:val="20"/>
                    </w:rPr>
                  </w:pPr>
                  <w:r w:rsidRPr="00872E8A">
                    <w:rPr>
                      <w:rFonts w:ascii="華康細黑體" w:eastAsia="華康細黑體" w:hAnsi="華康黑體 Std W3" w:cs="Arial" w:hint="eastAsia"/>
                      <w:sz w:val="20"/>
                      <w:szCs w:val="20"/>
                    </w:rPr>
                    <w:t>可下載檔案</w:t>
                  </w:r>
                </w:p>
              </w:txbxContent>
            </v:textbox>
            <w10:wrap anchory="page"/>
          </v:shape>
        </w:pict>
      </w:r>
      <w:r>
        <w:rPr>
          <w:noProof/>
        </w:rPr>
        <w:pict>
          <v:shape id="_x0000_s1218" type="#_x0000_t202" style="position:absolute;left:0;text-align:left;margin-left:468.85pt;margin-top:754.4pt;width:44.55pt;height:53.3pt;z-index:2516495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218" inset="0,0,0,0">
              <w:txbxContent>
                <w:p w:rsidR="00047DAB" w:rsidRPr="00872E8A" w:rsidRDefault="00047DAB" w:rsidP="00557FBF">
                  <w:pPr>
                    <w:pStyle w:val="0-0"/>
                    <w:spacing w:line="280" w:lineRule="exact"/>
                    <w:jc w:val="center"/>
                    <w:rPr>
                      <w:rFonts w:ascii="華康中特圓體" w:eastAsia="華康中特圓體" w:hAnsi="華康華綜體 Std W5" w:cs="Arial"/>
                      <w:sz w:val="29"/>
                      <w:szCs w:val="29"/>
                    </w:rPr>
                  </w:pPr>
                  <w:r w:rsidRPr="00872E8A">
                    <w:rPr>
                      <w:rFonts w:ascii="華康中特圓體" w:eastAsia="華康中特圓體" w:hAnsi="華康華綜體 Std W5" w:cs="Arial" w:hint="eastAsia"/>
                      <w:sz w:val="29"/>
                      <w:szCs w:val="29"/>
                    </w:rPr>
                    <w:t>試題</w:t>
                  </w:r>
                  <w:r w:rsidRPr="00872E8A">
                    <w:rPr>
                      <w:rFonts w:ascii="華康中特圓體" w:eastAsia="華康中特圓體" w:hAnsi="華康華綜體 Std W5" w:cs="Arial" w:hint="eastAsia"/>
                      <w:sz w:val="29"/>
                      <w:szCs w:val="29"/>
                    </w:rPr>
                    <w:br/>
                    <w:t>大剖析</w:t>
                  </w:r>
                </w:p>
                <w:p w:rsidR="00047DAB" w:rsidRPr="00A4099A" w:rsidRDefault="00047DAB" w:rsidP="00A4099A">
                  <w:pPr>
                    <w:pStyle w:val="0-0"/>
                    <w:spacing w:line="280" w:lineRule="exact"/>
                    <w:jc w:val="center"/>
                    <w:rPr>
                      <w:rFonts w:ascii="華康華綜體 Std W5" w:eastAsia="華康華綜體 Std W5" w:hAnsi="華康華綜體 Std W5" w:cs="Arial"/>
                      <w:color w:val="EA5A54"/>
                      <w:sz w:val="25"/>
                      <w:szCs w:val="25"/>
                    </w:rPr>
                  </w:pPr>
                  <w:r w:rsidRPr="00A4099A">
                    <w:rPr>
                      <w:rFonts w:ascii="華康華綜體 Std W5" w:eastAsia="華康華綜體 Std W5" w:hAnsi="華康華綜體 Std W5" w:cs="Arial" w:hint="eastAsia"/>
                      <w:color w:val="EA5A54"/>
                      <w:sz w:val="25"/>
                      <w:szCs w:val="25"/>
                    </w:rPr>
                    <w:t>p.</w:t>
                  </w:r>
                  <w:r>
                    <w:rPr>
                      <w:rFonts w:ascii="華康華綜體 Std W5" w:eastAsia="華康華綜體 Std W5" w:hAnsi="華康華綜體 Std W5" w:cs="Arial" w:hint="eastAsia"/>
                      <w:color w:val="EA5A54"/>
                      <w:sz w:val="25"/>
                      <w:szCs w:val="25"/>
                    </w:rPr>
                    <w:t>5</w:t>
                  </w:r>
                </w:p>
              </w:txbxContent>
            </v:textbox>
            <w10:wrap anchory="page"/>
          </v:shape>
        </w:pict>
      </w:r>
      <w:r>
        <w:rPr>
          <w:noProof/>
        </w:rPr>
        <w:pict>
          <v:shape id="_x0000_s1217" type="#_x0000_t202" style="position:absolute;left:0;text-align:left;margin-left:396.3pt;margin-top:754.4pt;width:44.55pt;height:47.45pt;z-index:25164851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217" inset="0,0,0,0">
              <w:txbxContent>
                <w:p w:rsidR="00047DAB" w:rsidRPr="00872E8A" w:rsidRDefault="00047DAB" w:rsidP="00557FBF">
                  <w:pPr>
                    <w:pStyle w:val="0-0"/>
                    <w:spacing w:line="280" w:lineRule="exact"/>
                    <w:jc w:val="center"/>
                    <w:rPr>
                      <w:rFonts w:ascii="華康中特圓體" w:eastAsia="華康中特圓體" w:hAnsi="華康華綜體 Std W5" w:cs="Arial"/>
                      <w:sz w:val="29"/>
                      <w:szCs w:val="29"/>
                    </w:rPr>
                  </w:pPr>
                  <w:r>
                    <w:rPr>
                      <w:rFonts w:ascii="華康中特圓體" w:eastAsia="華康中特圓體" w:hAnsi="華康華綜體 Std W5" w:cs="Arial" w:hint="eastAsia"/>
                      <w:sz w:val="29"/>
                      <w:szCs w:val="29"/>
                    </w:rPr>
                    <w:t>試題</w:t>
                  </w:r>
                </w:p>
                <w:p w:rsidR="00047DAB" w:rsidRPr="00872E8A" w:rsidRDefault="00047DAB" w:rsidP="00557FBF">
                  <w:pPr>
                    <w:pStyle w:val="0-0"/>
                    <w:spacing w:line="280" w:lineRule="exact"/>
                    <w:jc w:val="center"/>
                    <w:rPr>
                      <w:rFonts w:ascii="華康中特圓體" w:eastAsia="華康中特圓體" w:hAnsi="華康華綜體 Std W5" w:cs="Arial"/>
                      <w:sz w:val="29"/>
                      <w:szCs w:val="29"/>
                    </w:rPr>
                  </w:pPr>
                  <w:r w:rsidRPr="00872E8A">
                    <w:rPr>
                      <w:rFonts w:ascii="華康中特圓體" w:eastAsia="華康中特圓體" w:hAnsi="華康華綜體 Std W5" w:cs="Arial" w:hint="eastAsia"/>
                      <w:sz w:val="29"/>
                      <w:szCs w:val="29"/>
                    </w:rPr>
                    <w:t>風向球</w:t>
                  </w:r>
                </w:p>
                <w:p w:rsidR="00047DAB" w:rsidRPr="00A4099A" w:rsidRDefault="00047DAB" w:rsidP="00557FBF">
                  <w:pPr>
                    <w:pStyle w:val="0-0"/>
                    <w:spacing w:line="280" w:lineRule="exact"/>
                    <w:jc w:val="center"/>
                    <w:rPr>
                      <w:rFonts w:ascii="華康華綜體 Std W5" w:eastAsia="華康華綜體 Std W5" w:hAnsi="華康華綜體 Std W5" w:cs="Arial"/>
                      <w:color w:val="EA5A54"/>
                      <w:sz w:val="25"/>
                      <w:szCs w:val="25"/>
                    </w:rPr>
                  </w:pPr>
                  <w:r w:rsidRPr="00A4099A">
                    <w:rPr>
                      <w:rFonts w:ascii="華康華綜體 Std W5" w:eastAsia="華康華綜體 Std W5" w:hAnsi="華康華綜體 Std W5" w:cs="Arial" w:hint="eastAsia"/>
                      <w:color w:val="EA5A54"/>
                      <w:sz w:val="25"/>
                      <w:szCs w:val="25"/>
                    </w:rPr>
                    <w:t>p.</w:t>
                  </w:r>
                  <w:r>
                    <w:rPr>
                      <w:rFonts w:ascii="華康華綜體 Std W5" w:eastAsia="華康華綜體 Std W5" w:hAnsi="華康華綜體 Std W5" w:cs="Arial" w:hint="eastAsia"/>
                      <w:color w:val="EA5A54"/>
                      <w:sz w:val="25"/>
                      <w:szCs w:val="25"/>
                    </w:rPr>
                    <w:t>2</w:t>
                  </w:r>
                </w:p>
              </w:txbxContent>
            </v:textbox>
            <w10:wrap anchory="page"/>
          </v:shape>
        </w:pict>
      </w:r>
      <w:r>
        <w:rPr>
          <w:noProof/>
        </w:rPr>
        <w:pict>
          <v:rect id="_x0000_s1149" style="position:absolute;left:0;text-align:left;margin-left:455.75pt;margin-top:627.8pt;width:105.4pt;height:31.1pt;z-index:251642368" stroked="f"/>
        </w:pict>
      </w:r>
    </w:p>
    <w:p w:rsidR="00C119C7" w:rsidRDefault="00C119C7" w:rsidP="00427D9A">
      <w:pPr>
        <w:pStyle w:val="12"/>
        <w:spacing w:after="4000"/>
        <w:sectPr w:rsidR="00C119C7" w:rsidSect="00B56184">
          <w:headerReference w:type="even" r:id="rId11"/>
          <w:footerReference w:type="even" r:id="rId12"/>
          <w:footerReference w:type="default" r:id="rId13"/>
          <w:headerReference w:type="first" r:id="rId14"/>
          <w:footerReference w:type="first" r:id="rId15"/>
          <w:pgSz w:w="14578" w:h="20639" w:code="230"/>
          <w:pgMar w:top="3289" w:right="2183" w:bottom="2948" w:left="2183" w:header="2722" w:footer="2325" w:gutter="0"/>
          <w:pgNumType w:start="1"/>
          <w:cols w:space="425"/>
          <w:docGrid w:type="linesAndChars" w:linePitch="400" w:charSpace="428"/>
        </w:sectPr>
      </w:pPr>
    </w:p>
    <w:p w:rsidR="00E6574B" w:rsidRDefault="00EE3E89" w:rsidP="00B56184">
      <w:pPr>
        <w:pStyle w:val="12"/>
        <w:spacing w:afterLines="900" w:after="3600"/>
      </w:pPr>
      <w:r>
        <w:rPr>
          <w:noProof/>
        </w:rPr>
        <w:lastRenderedPageBreak/>
        <w:pict>
          <v:shape id="_x0000_s1327" type="#_x0000_t75" style="position:absolute;left:0;text-align:left;margin-left:0;margin-top:-91.55pt;width:614.55pt;height:274.2pt;z-index:-251647488;mso-position-horizontal:center;mso-position-horizontal-relative:text;mso-position-vertical:absolute;mso-position-vertical-relative:text">
            <v:imagedata r:id="rId16" o:title="大考風向球(地理)"/>
          </v:shape>
        </w:pict>
      </w:r>
      <w:r>
        <w:rPr>
          <w:noProof/>
        </w:rPr>
        <w:pict>
          <v:shape id="_x0000_s1326" type="#_x0000_t75" style="position:absolute;left:0;text-align:left;margin-left:-12.9pt;margin-top:195.35pt;width:101.25pt;height:27.8pt;z-index:-251648512;mso-position-horizontal-relative:text;mso-position-vertical-relative:text">
            <v:imagedata r:id="rId17" o:title=""/>
          </v:shape>
        </w:pict>
      </w:r>
    </w:p>
    <w:p w:rsidR="00B56184" w:rsidRPr="00B56184" w:rsidRDefault="00805B5F" w:rsidP="0024135D">
      <w:pPr>
        <w:pStyle w:val="-"/>
        <w:spacing w:before="400" w:afterLines="100" w:after="400"/>
        <w:ind w:left="232"/>
      </w:pPr>
      <w:r>
        <w:rPr>
          <w:rFonts w:hint="eastAsia"/>
        </w:rPr>
        <w:t>前　提</w:t>
      </w:r>
    </w:p>
    <w:p w:rsidR="00805B5F" w:rsidRPr="008E2D3C" w:rsidRDefault="00805B5F" w:rsidP="00805B5F">
      <w:pPr>
        <w:ind w:firstLineChars="200" w:firstLine="464"/>
      </w:pPr>
      <w:r w:rsidRPr="008E2D3C">
        <w:rPr>
          <w:rFonts w:hint="eastAsia"/>
        </w:rPr>
        <w:t>從</w:t>
      </w:r>
      <w:r w:rsidRPr="008E2D3C">
        <w:rPr>
          <w:rFonts w:hint="eastAsia"/>
        </w:rPr>
        <w:t>99</w:t>
      </w:r>
      <w:r w:rsidRPr="008E2D3C">
        <w:rPr>
          <w:rFonts w:hint="eastAsia"/>
        </w:rPr>
        <w:t>課綱核心「能力」到</w:t>
      </w:r>
      <w:r w:rsidRPr="008E2D3C">
        <w:rPr>
          <w:rFonts w:hint="eastAsia"/>
        </w:rPr>
        <w:t>108</w:t>
      </w:r>
      <w:r w:rsidRPr="008E2D3C">
        <w:rPr>
          <w:rFonts w:hint="eastAsia"/>
        </w:rPr>
        <w:t>課綱的核心「素養」，僅兩字的差別卻讓第一線的地理老師們覺得無所適從。從</w:t>
      </w:r>
      <w:r w:rsidRPr="008E2D3C">
        <w:rPr>
          <w:rFonts w:hint="eastAsia"/>
        </w:rPr>
        <w:t>108</w:t>
      </w:r>
      <w:r w:rsidRPr="008E2D3C">
        <w:rPr>
          <w:rFonts w:hint="eastAsia"/>
        </w:rPr>
        <w:t>學年度開始，教高一的老師們看著差異甚大的各家版本焦慮的備著課，這個版本沒有的要不要補充？要教多少？課上不完問題探究的活動卻也要花好多時間，怎麼辦？變成教高一的老師間最常聽到的話題。</w:t>
      </w:r>
    </w:p>
    <w:p w:rsidR="00805B5F" w:rsidRPr="008E2D3C" w:rsidRDefault="00805B5F" w:rsidP="00805B5F">
      <w:pPr>
        <w:ind w:firstLineChars="200" w:firstLine="464"/>
      </w:pPr>
      <w:r w:rsidRPr="008E2D3C">
        <w:rPr>
          <w:rFonts w:hint="eastAsia"/>
        </w:rPr>
        <w:t>綜觀近年的社會科學測試題，跨科整合題組已經成為主流，大考中心試圖將</w:t>
      </w:r>
      <w:r w:rsidRPr="008E2D3C">
        <w:t>素養導向</w:t>
      </w:r>
      <w:r w:rsidRPr="008E2D3C">
        <w:rPr>
          <w:rFonts w:hint="eastAsia"/>
        </w:rPr>
        <w:t>的</w:t>
      </w:r>
      <w:r w:rsidRPr="008E2D3C">
        <w:t>命題方式：「情境化」、「整合運用能力」、「跨領域及跨學科」</w:t>
      </w:r>
      <w:r w:rsidRPr="008E2D3C">
        <w:rPr>
          <w:rFonts w:hint="eastAsia"/>
        </w:rPr>
        <w:t>應用在這幾年的大考中，試辦考試也接續此三項特色，例如以當今全球議題──新冠狀病毒的真實情境脈絡融合地理科的空間資訊以及公民科的行政法、文化衝突與成本概念。從去年年底大考中心公布</w:t>
      </w:r>
      <w:r w:rsidRPr="008E2D3C">
        <w:t>考科考試說明</w:t>
      </w:r>
      <w:r w:rsidRPr="008E2D3C">
        <w:rPr>
          <w:rFonts w:hint="eastAsia"/>
        </w:rPr>
        <w:t>、參考試卷到近期的</w:t>
      </w:r>
      <w:r w:rsidRPr="008E2D3C">
        <w:rPr>
          <w:rFonts w:hint="eastAsia"/>
        </w:rPr>
        <w:t>109</w:t>
      </w:r>
      <w:r w:rsidRPr="008E2D3C">
        <w:rPr>
          <w:rFonts w:hint="eastAsia"/>
        </w:rPr>
        <w:t>年試辦考試，地理科的考試內容與</w:t>
      </w:r>
      <w:r w:rsidRPr="008E2D3C">
        <w:rPr>
          <w:rFonts w:hint="eastAsia"/>
        </w:rPr>
        <w:t>99</w:t>
      </w:r>
      <w:r w:rsidRPr="008E2D3C">
        <w:rPr>
          <w:rFonts w:hint="eastAsia"/>
        </w:rPr>
        <w:t>課綱內容差異不大，為</w:t>
      </w:r>
      <w:r w:rsidRPr="008E2D3C">
        <w:t>12</w:t>
      </w:r>
      <w:r w:rsidRPr="008E2D3C">
        <w:t>年國教所強調</w:t>
      </w:r>
      <w:r w:rsidRPr="008E2D3C">
        <w:rPr>
          <w:rFonts w:hint="eastAsia"/>
        </w:rPr>
        <w:t>的</w:t>
      </w:r>
      <w:r w:rsidRPr="008E2D3C">
        <w:t>地理系統知識、地理技能運用能力、區域特色解析能力，以及地理問題探究及解決能力</w:t>
      </w:r>
      <w:r w:rsidRPr="008E2D3C">
        <w:rPr>
          <w:rFonts w:hint="eastAsia"/>
        </w:rPr>
        <w:t>，尤其是「</w:t>
      </w:r>
      <w:r w:rsidRPr="008E2D3C">
        <w:t>地理技能運用能力</w:t>
      </w:r>
      <w:r w:rsidRPr="008E2D3C">
        <w:rPr>
          <w:rFonts w:hint="eastAsia"/>
        </w:rPr>
        <w:t>」的題型跳脫以往選擇題的方式而改採手繪統計圖，使試題層次更加多元，但是這也是現職老師的一大挑戰，必須要改變以往的教學方式，讓學生不僅是能看得懂圖表，還要能以適切的統計圖表呈現地理現象。</w:t>
      </w:r>
    </w:p>
    <w:p w:rsidR="00217808" w:rsidRPr="00515AE3" w:rsidRDefault="00805B5F" w:rsidP="00D41333">
      <w:pPr>
        <w:ind w:firstLineChars="200" w:firstLine="464"/>
      </w:pPr>
      <w:r w:rsidRPr="008E2D3C">
        <w:rPr>
          <w:rFonts w:hint="eastAsia"/>
        </w:rPr>
        <w:t>此外，除了擷取訊息外，</w:t>
      </w:r>
      <w:r w:rsidRPr="00FE28DD">
        <w:rPr>
          <w:rFonts w:hint="eastAsia"/>
          <w:highlight w:val="yellow"/>
        </w:rPr>
        <w:t>試辦考試中反思與評價、探究與實作的試題題數比以往的學測更多，其命題方式也讓第一線的教師有更具體的學習對象</w:t>
      </w:r>
      <w:r w:rsidRPr="008E2D3C">
        <w:rPr>
          <w:rFonts w:hint="eastAsia"/>
        </w:rPr>
        <w:t>。且在往年大考中較少出現的「態度及價值」內容透過咖啡的公平貿易議題結合地理與公民的方式呈現，突顯</w:t>
      </w:r>
      <w:r w:rsidRPr="008E2D3C">
        <w:rPr>
          <w:rFonts w:hint="eastAsia"/>
        </w:rPr>
        <w:t>108</w:t>
      </w:r>
      <w:r w:rsidRPr="008E2D3C">
        <w:rPr>
          <w:rFonts w:hint="eastAsia"/>
        </w:rPr>
        <w:t>課綱希望學生能對社會議題產生關懷與同理的重要性。以下針對地理科試題進行分析。</w:t>
      </w:r>
    </w:p>
    <w:p w:rsidR="00217808" w:rsidRPr="001D46D4" w:rsidRDefault="00EE3E89" w:rsidP="001D46D4">
      <w:pPr>
        <w:pStyle w:val="-"/>
        <w:spacing w:before="400" w:after="200"/>
        <w:ind w:left="232"/>
      </w:pPr>
      <w:r>
        <w:rPr>
          <w:noProof/>
        </w:rPr>
        <w:pict>
          <v:shape id="_x0000_s1324" type="#_x0000_t75" style="position:absolute;left:0;text-align:left;margin-left:-8pt;margin-top:15.35pt;width:101.25pt;height:27.8pt;z-index:-251650560;mso-position-horizontal-relative:text;mso-position-vertical-relative:text">
            <v:imagedata r:id="rId17" o:title=""/>
          </v:shape>
        </w:pict>
      </w:r>
      <w:r w:rsidR="00D41333">
        <w:rPr>
          <w:rFonts w:hint="eastAsia"/>
        </w:rPr>
        <w:t>試題分析</w:t>
      </w:r>
    </w:p>
    <w:p w:rsidR="00D41333" w:rsidRDefault="00D41333" w:rsidP="00D41333">
      <w:pPr>
        <w:pStyle w:val="-1"/>
        <w:spacing w:before="280" w:after="80"/>
        <w:ind w:left="282" w:hanging="282"/>
        <w:rPr>
          <w:shd w:val="clear" w:color="auto" w:fill="FFFFFF"/>
        </w:rPr>
      </w:pPr>
      <w:r w:rsidRPr="00903BCB">
        <w:rPr>
          <w:rFonts w:hint="eastAsia"/>
          <w:shd w:val="clear" w:color="auto" w:fill="FFFFFF"/>
        </w:rPr>
        <w:t>一</w:t>
      </w:r>
      <w:r>
        <w:rPr>
          <w:rFonts w:hint="eastAsia"/>
          <w:shd w:val="clear" w:color="auto" w:fill="FFFFFF"/>
        </w:rPr>
        <w:t>、跨</w:t>
      </w:r>
      <w:r w:rsidRPr="000E24B1">
        <w:rPr>
          <w:rFonts w:hint="eastAsia"/>
          <w:shd w:val="clear" w:color="auto" w:fill="FFFFFF"/>
        </w:rPr>
        <w:t>科</w:t>
      </w:r>
      <w:r>
        <w:rPr>
          <w:rFonts w:hint="eastAsia"/>
          <w:shd w:val="clear" w:color="auto" w:fill="FFFFFF"/>
        </w:rPr>
        <w:t>題目為主導，地理科以「空間」與「技術」作為整合亮點</w:t>
      </w:r>
    </w:p>
    <w:p w:rsidR="00D41333" w:rsidRDefault="00D41333" w:rsidP="00D41333">
      <w:pPr>
        <w:rPr>
          <w:shd w:val="clear" w:color="auto" w:fill="FFFFFF"/>
        </w:rPr>
      </w:pPr>
      <w:r>
        <w:rPr>
          <w:rFonts w:hint="eastAsia"/>
          <w:shd w:val="clear" w:color="auto" w:fill="FFFFFF"/>
        </w:rPr>
        <w:t xml:space="preserve">　　在</w:t>
      </w:r>
      <w:r>
        <w:rPr>
          <w:rFonts w:hint="eastAsia"/>
          <w:shd w:val="clear" w:color="auto" w:fill="FFFFFF"/>
        </w:rPr>
        <w:t>2</w:t>
      </w:r>
      <w:r w:rsidR="00FE28DD">
        <w:rPr>
          <w:rFonts w:hint="eastAsia"/>
          <w:shd w:val="clear" w:color="auto" w:fill="FFFFFF"/>
        </w:rPr>
        <w:t>2</w:t>
      </w:r>
      <w:r>
        <w:rPr>
          <w:rFonts w:hint="eastAsia"/>
          <w:shd w:val="clear" w:color="auto" w:fill="FFFFFF"/>
        </w:rPr>
        <w:t>題地理題中，就有</w:t>
      </w:r>
      <w:r>
        <w:rPr>
          <w:rFonts w:hint="eastAsia"/>
          <w:shd w:val="clear" w:color="auto" w:fill="FFFFFF"/>
        </w:rPr>
        <w:t>1</w:t>
      </w:r>
      <w:r w:rsidR="0090764E">
        <w:rPr>
          <w:rFonts w:hint="eastAsia"/>
          <w:shd w:val="clear" w:color="auto" w:fill="FFFFFF"/>
        </w:rPr>
        <w:t>3</w:t>
      </w:r>
      <w:r>
        <w:rPr>
          <w:rFonts w:hint="eastAsia"/>
          <w:shd w:val="clear" w:color="auto" w:fill="FFFFFF"/>
        </w:rPr>
        <w:t>題為地理與其他科跨科整合的題組題。分別為以下：</w:t>
      </w:r>
    </w:p>
    <w:p w:rsidR="00D41333" w:rsidRPr="00294FBB" w:rsidRDefault="00D41333" w:rsidP="00D41333">
      <w:pPr>
        <w:pStyle w:val="11"/>
        <w:ind w:left="232" w:hanging="232"/>
        <w:rPr>
          <w:shd w:val="clear" w:color="auto" w:fill="FFFFFF"/>
        </w:rPr>
      </w:pPr>
      <w:r>
        <w:rPr>
          <w:rFonts w:hint="eastAsia"/>
          <w:shd w:val="clear" w:color="auto" w:fill="FFFFFF"/>
        </w:rPr>
        <w:t>1.</w:t>
      </w:r>
      <w:r>
        <w:rPr>
          <w:rFonts w:hint="eastAsia"/>
          <w:shd w:val="clear" w:color="auto" w:fill="FFFFFF"/>
        </w:rPr>
        <w:tab/>
      </w:r>
      <w:r>
        <w:rPr>
          <w:rFonts w:hint="eastAsia"/>
          <w:shd w:val="clear" w:color="auto" w:fill="FFFFFF"/>
        </w:rPr>
        <w:t>以歷史的「</w:t>
      </w:r>
      <w:r w:rsidRPr="000B71F2">
        <w:rPr>
          <w:rFonts w:hint="eastAsia"/>
          <w:shd w:val="clear" w:color="auto" w:fill="FFFFFF"/>
        </w:rPr>
        <w:t>時間</w:t>
      </w:r>
      <w:r>
        <w:rPr>
          <w:rFonts w:hint="eastAsia"/>
          <w:shd w:val="clear" w:color="auto" w:fill="FFFFFF"/>
        </w:rPr>
        <w:t>」結合地理「</w:t>
      </w:r>
      <w:r w:rsidRPr="000B71F2">
        <w:rPr>
          <w:rFonts w:hint="eastAsia"/>
          <w:shd w:val="clear" w:color="auto" w:fill="FFFFFF"/>
        </w:rPr>
        <w:t>空間</w:t>
      </w:r>
      <w:r>
        <w:rPr>
          <w:rFonts w:hint="eastAsia"/>
          <w:shd w:val="clear" w:color="auto" w:fill="FFFFFF"/>
        </w:rPr>
        <w:t>」</w:t>
      </w:r>
      <w:r w:rsidRPr="000B71F2">
        <w:rPr>
          <w:rFonts w:hint="eastAsia"/>
          <w:shd w:val="clear" w:color="auto" w:fill="FFFFFF"/>
        </w:rPr>
        <w:t>：影響大帆船貿易航路的氣候與洋流因素</w:t>
      </w:r>
      <w:r w:rsidRPr="000B71F2">
        <w:rPr>
          <w:rFonts w:hint="eastAsia"/>
          <w:shd w:val="clear" w:color="auto" w:fill="FFFFFF"/>
        </w:rPr>
        <w:t>(</w:t>
      </w:r>
      <w:r w:rsidRPr="000B71F2">
        <w:rPr>
          <w:rFonts w:hint="eastAsia"/>
          <w:shd w:val="clear" w:color="auto" w:fill="FFFFFF"/>
        </w:rPr>
        <w:t>第</w:t>
      </w:r>
      <w:r w:rsidRPr="000B71F2">
        <w:rPr>
          <w:rFonts w:hint="eastAsia"/>
          <w:shd w:val="clear" w:color="auto" w:fill="FFFFFF"/>
        </w:rPr>
        <w:t>35</w:t>
      </w:r>
      <w:r w:rsidRPr="000B71F2">
        <w:rPr>
          <w:rFonts w:hint="eastAsia"/>
          <w:shd w:val="clear" w:color="auto" w:fill="FFFFFF"/>
        </w:rPr>
        <w:t>、</w:t>
      </w:r>
      <w:r w:rsidRPr="000B71F2">
        <w:rPr>
          <w:rFonts w:hint="eastAsia"/>
          <w:shd w:val="clear" w:color="auto" w:fill="FFFFFF"/>
        </w:rPr>
        <w:t>36</w:t>
      </w:r>
      <w:r w:rsidRPr="000B71F2">
        <w:rPr>
          <w:rFonts w:hint="eastAsia"/>
          <w:shd w:val="clear" w:color="auto" w:fill="FFFFFF"/>
        </w:rPr>
        <w:t>題</w:t>
      </w:r>
      <w:r w:rsidRPr="000B71F2">
        <w:rPr>
          <w:rFonts w:hint="eastAsia"/>
          <w:shd w:val="clear" w:color="auto" w:fill="FFFFFF"/>
        </w:rPr>
        <w:t>)</w:t>
      </w:r>
      <w:r w:rsidRPr="000B71F2">
        <w:rPr>
          <w:rFonts w:hint="eastAsia"/>
          <w:shd w:val="clear" w:color="auto" w:fill="FFFFFF"/>
        </w:rPr>
        <w:t>、臺灣平埔族群的分布</w:t>
      </w:r>
      <w:r w:rsidRPr="000B71F2">
        <w:rPr>
          <w:rFonts w:hint="eastAsia"/>
          <w:shd w:val="clear" w:color="auto" w:fill="FFFFFF"/>
        </w:rPr>
        <w:t>(</w:t>
      </w:r>
      <w:r w:rsidRPr="000B71F2">
        <w:rPr>
          <w:rFonts w:hint="eastAsia"/>
          <w:shd w:val="clear" w:color="auto" w:fill="FFFFFF"/>
        </w:rPr>
        <w:t>第</w:t>
      </w:r>
      <w:r w:rsidRPr="000B71F2">
        <w:rPr>
          <w:rFonts w:hint="eastAsia"/>
          <w:shd w:val="clear" w:color="auto" w:fill="FFFFFF"/>
        </w:rPr>
        <w:t>32</w:t>
      </w:r>
      <w:r w:rsidRPr="000B71F2">
        <w:rPr>
          <w:rFonts w:hint="eastAsia"/>
          <w:shd w:val="clear" w:color="auto" w:fill="FFFFFF"/>
        </w:rPr>
        <w:t>題</w:t>
      </w:r>
      <w:r w:rsidRPr="000B71F2">
        <w:rPr>
          <w:rFonts w:hint="eastAsia"/>
          <w:shd w:val="clear" w:color="auto" w:fill="FFFFFF"/>
        </w:rPr>
        <w:t>)</w:t>
      </w:r>
      <w:r w:rsidRPr="000B71F2">
        <w:rPr>
          <w:rFonts w:hint="eastAsia"/>
          <w:shd w:val="clear" w:color="auto" w:fill="FFFFFF"/>
        </w:rPr>
        <w:t>、</w:t>
      </w:r>
      <w:r>
        <w:rPr>
          <w:rFonts w:hint="eastAsia"/>
          <w:shd w:val="clear" w:color="auto" w:fill="FFFFFF"/>
        </w:rPr>
        <w:t>清代</w:t>
      </w:r>
      <w:r w:rsidRPr="000F1E88">
        <w:rPr>
          <w:rFonts w:hint="eastAsia"/>
          <w:shd w:val="clear" w:color="auto" w:fill="FFFFFF"/>
        </w:rPr>
        <w:t>屏東平原</w:t>
      </w:r>
      <w:r>
        <w:rPr>
          <w:rFonts w:hint="eastAsia"/>
          <w:shd w:val="clear" w:color="auto" w:fill="FFFFFF"/>
        </w:rPr>
        <w:t>開發的自然環境</w:t>
      </w:r>
      <w:r>
        <w:rPr>
          <w:rFonts w:hint="eastAsia"/>
          <w:shd w:val="clear" w:color="auto" w:fill="FFFFFF"/>
        </w:rPr>
        <w:t>(</w:t>
      </w:r>
      <w:r>
        <w:rPr>
          <w:rFonts w:hint="eastAsia"/>
          <w:shd w:val="clear" w:color="auto" w:fill="FFFFFF"/>
        </w:rPr>
        <w:t>第</w:t>
      </w:r>
      <w:r>
        <w:rPr>
          <w:rFonts w:hint="eastAsia"/>
          <w:shd w:val="clear" w:color="auto" w:fill="FFFFFF"/>
        </w:rPr>
        <w:t>54</w:t>
      </w:r>
      <w:r>
        <w:rPr>
          <w:rFonts w:hint="eastAsia"/>
          <w:shd w:val="clear" w:color="auto" w:fill="FFFFFF"/>
        </w:rPr>
        <w:t>題</w:t>
      </w:r>
      <w:r>
        <w:rPr>
          <w:rFonts w:hint="eastAsia"/>
          <w:shd w:val="clear" w:color="auto" w:fill="FFFFFF"/>
        </w:rPr>
        <w:t>)</w:t>
      </w:r>
      <w:r>
        <w:rPr>
          <w:rFonts w:hint="eastAsia"/>
          <w:shd w:val="clear" w:color="auto" w:fill="FFFFFF"/>
        </w:rPr>
        <w:t>、日治臺灣戶籍制度下農業</w:t>
      </w:r>
      <w:r w:rsidRPr="00294FBB">
        <w:rPr>
          <w:rFonts w:hint="eastAsia"/>
          <w:shd w:val="clear" w:color="auto" w:fill="FFFFFF"/>
        </w:rPr>
        <w:t>的分布與人口組成</w:t>
      </w:r>
      <w:r w:rsidRPr="00294FBB">
        <w:rPr>
          <w:rFonts w:hint="eastAsia"/>
          <w:shd w:val="clear" w:color="auto" w:fill="FFFFFF"/>
        </w:rPr>
        <w:t>(</w:t>
      </w:r>
      <w:r w:rsidRPr="00294FBB">
        <w:rPr>
          <w:rFonts w:hint="eastAsia"/>
          <w:shd w:val="clear" w:color="auto" w:fill="FFFFFF"/>
        </w:rPr>
        <w:t>第</w:t>
      </w:r>
      <w:r w:rsidRPr="00294FBB">
        <w:rPr>
          <w:rFonts w:hint="eastAsia"/>
          <w:shd w:val="clear" w:color="auto" w:fill="FFFFFF"/>
        </w:rPr>
        <w:t>57</w:t>
      </w:r>
      <w:r>
        <w:rPr>
          <w:rFonts w:hint="eastAsia"/>
          <w:shd w:val="clear" w:color="auto" w:fill="FFFFFF"/>
        </w:rPr>
        <w:t>、</w:t>
      </w:r>
      <w:r>
        <w:rPr>
          <w:rFonts w:hint="eastAsia"/>
          <w:shd w:val="clear" w:color="auto" w:fill="FFFFFF"/>
        </w:rPr>
        <w:t>59</w:t>
      </w:r>
      <w:r w:rsidRPr="00294FBB">
        <w:rPr>
          <w:rFonts w:hint="eastAsia"/>
          <w:shd w:val="clear" w:color="auto" w:fill="FFFFFF"/>
        </w:rPr>
        <w:t>題</w:t>
      </w:r>
      <w:r w:rsidRPr="00294FBB">
        <w:rPr>
          <w:rFonts w:hint="eastAsia"/>
          <w:shd w:val="clear" w:color="auto" w:fill="FFFFFF"/>
        </w:rPr>
        <w:t>)</w:t>
      </w:r>
      <w:r w:rsidR="00FE28DD">
        <w:rPr>
          <w:rFonts w:hint="eastAsia"/>
          <w:shd w:val="clear" w:color="auto" w:fill="FFFFFF"/>
        </w:rPr>
        <w:t>。</w:t>
      </w:r>
    </w:p>
    <w:p w:rsidR="00D41333" w:rsidRPr="00541BF3" w:rsidRDefault="00D41333" w:rsidP="00D41333">
      <w:pPr>
        <w:pStyle w:val="11"/>
        <w:ind w:left="232" w:hanging="232"/>
        <w:rPr>
          <w:shd w:val="clear" w:color="auto" w:fill="FFFFFF"/>
        </w:rPr>
      </w:pPr>
      <w:r>
        <w:rPr>
          <w:rFonts w:hint="eastAsia"/>
          <w:shd w:val="clear" w:color="auto" w:fill="FFFFFF"/>
        </w:rPr>
        <w:lastRenderedPageBreak/>
        <w:t>2.</w:t>
      </w:r>
      <w:r>
        <w:rPr>
          <w:rFonts w:hint="eastAsia"/>
          <w:shd w:val="clear" w:color="auto" w:fill="FFFFFF"/>
        </w:rPr>
        <w:tab/>
      </w:r>
      <w:r>
        <w:rPr>
          <w:rFonts w:hint="eastAsia"/>
          <w:shd w:val="clear" w:color="auto" w:fill="FFFFFF"/>
        </w:rPr>
        <w:t>以社會議題結合公民與</w:t>
      </w:r>
      <w:r w:rsidRPr="00541BF3">
        <w:rPr>
          <w:rFonts w:hint="eastAsia"/>
          <w:shd w:val="clear" w:color="auto" w:fill="FFFFFF"/>
        </w:rPr>
        <w:t>地理的「空間」</w:t>
      </w:r>
      <w:r>
        <w:rPr>
          <w:rFonts w:hint="eastAsia"/>
          <w:shd w:val="clear" w:color="auto" w:fill="FFFFFF"/>
        </w:rPr>
        <w:t>、</w:t>
      </w:r>
      <w:r w:rsidRPr="00541BF3">
        <w:rPr>
          <w:rFonts w:hint="eastAsia"/>
          <w:shd w:val="clear" w:color="auto" w:fill="FFFFFF"/>
        </w:rPr>
        <w:t>「技術」：咖啡的分布與產業的利益分配不均現象</w:t>
      </w:r>
      <w:r w:rsidRPr="00541BF3">
        <w:rPr>
          <w:rFonts w:hint="eastAsia"/>
          <w:shd w:val="clear" w:color="auto" w:fill="FFFFFF"/>
        </w:rPr>
        <w:t>(</w:t>
      </w:r>
      <w:r w:rsidRPr="00541BF3">
        <w:rPr>
          <w:rFonts w:hint="eastAsia"/>
          <w:shd w:val="clear" w:color="auto" w:fill="FFFFFF"/>
        </w:rPr>
        <w:t>第</w:t>
      </w:r>
      <w:r w:rsidRPr="00541BF3">
        <w:rPr>
          <w:rFonts w:hint="eastAsia"/>
          <w:shd w:val="clear" w:color="auto" w:fill="FFFFFF"/>
        </w:rPr>
        <w:t>41</w:t>
      </w:r>
      <w:r>
        <w:rPr>
          <w:rFonts w:hint="eastAsia"/>
          <w:shd w:val="clear" w:color="auto" w:fill="FFFFFF"/>
        </w:rPr>
        <w:t>～</w:t>
      </w:r>
      <w:r w:rsidRPr="00541BF3">
        <w:rPr>
          <w:rFonts w:hint="eastAsia"/>
          <w:shd w:val="clear" w:color="auto" w:fill="FFFFFF"/>
        </w:rPr>
        <w:t>45</w:t>
      </w:r>
      <w:r w:rsidRPr="00541BF3">
        <w:rPr>
          <w:rFonts w:hint="eastAsia"/>
          <w:shd w:val="clear" w:color="auto" w:fill="FFFFFF"/>
        </w:rPr>
        <w:t>題</w:t>
      </w:r>
      <w:r w:rsidRPr="00541BF3">
        <w:rPr>
          <w:rFonts w:hint="eastAsia"/>
          <w:shd w:val="clear" w:color="auto" w:fill="FFFFFF"/>
        </w:rPr>
        <w:t>)</w:t>
      </w:r>
      <w:r w:rsidRPr="00541BF3">
        <w:rPr>
          <w:rFonts w:hint="eastAsia"/>
          <w:shd w:val="clear" w:color="auto" w:fill="FFFFFF"/>
        </w:rPr>
        <w:t>、新冠狀病毒擴散下地理資訊的應用</w:t>
      </w:r>
      <w:r w:rsidRPr="00541BF3">
        <w:rPr>
          <w:rFonts w:hint="eastAsia"/>
          <w:shd w:val="clear" w:color="auto" w:fill="FFFFFF"/>
        </w:rPr>
        <w:t>(</w:t>
      </w:r>
      <w:r w:rsidRPr="00541BF3">
        <w:rPr>
          <w:rFonts w:hint="eastAsia"/>
          <w:shd w:val="clear" w:color="auto" w:fill="FFFFFF"/>
        </w:rPr>
        <w:t>第</w:t>
      </w:r>
      <w:r w:rsidRPr="00541BF3">
        <w:rPr>
          <w:rFonts w:hint="eastAsia"/>
          <w:shd w:val="clear" w:color="auto" w:fill="FFFFFF"/>
        </w:rPr>
        <w:t>47</w:t>
      </w:r>
      <w:r w:rsidRPr="00541BF3">
        <w:rPr>
          <w:rFonts w:hint="eastAsia"/>
          <w:shd w:val="clear" w:color="auto" w:fill="FFFFFF"/>
        </w:rPr>
        <w:t>題</w:t>
      </w:r>
      <w:r w:rsidRPr="00541BF3">
        <w:rPr>
          <w:rFonts w:hint="eastAsia"/>
          <w:shd w:val="clear" w:color="auto" w:fill="FFFFFF"/>
        </w:rPr>
        <w:t>)</w:t>
      </w:r>
      <w:r w:rsidR="00FE28DD">
        <w:rPr>
          <w:rFonts w:hint="eastAsia"/>
          <w:shd w:val="clear" w:color="auto" w:fill="FFFFFF"/>
        </w:rPr>
        <w:t>。</w:t>
      </w:r>
    </w:p>
    <w:p w:rsidR="00D41333" w:rsidRDefault="00D41333" w:rsidP="00D41333">
      <w:pPr>
        <w:pStyle w:val="-1"/>
        <w:spacing w:before="280" w:after="80"/>
        <w:ind w:left="282" w:hanging="282"/>
        <w:rPr>
          <w:shd w:val="clear" w:color="auto" w:fill="FFFFFF"/>
        </w:rPr>
      </w:pPr>
      <w:r>
        <w:rPr>
          <w:rFonts w:hint="eastAsia"/>
          <w:shd w:val="clear" w:color="auto" w:fill="FFFFFF"/>
        </w:rPr>
        <w:t>二、強調地理技能的「應用」</w:t>
      </w:r>
    </w:p>
    <w:p w:rsidR="00D41333" w:rsidRDefault="00D41333" w:rsidP="00D41333">
      <w:r>
        <w:rPr>
          <w:rFonts w:hint="eastAsia"/>
          <w:shd w:val="clear" w:color="auto" w:fill="FFFFFF"/>
        </w:rPr>
        <w:t xml:space="preserve">　　以往在教學現場礙於時間的限制，統計圖表或是地理資訊系統的教學多是教師「講」如何「分辨」其中差異，以及使用的時機，甚少機會讓學生自行吸收素材後轉化為圖表表達。而</w:t>
      </w:r>
      <w:r w:rsidRPr="00FE28DD">
        <w:rPr>
          <w:rFonts w:hint="eastAsia"/>
          <w:highlight w:val="yellow"/>
          <w:shd w:val="clear" w:color="auto" w:fill="FFFFFF"/>
        </w:rPr>
        <w:t>108</w:t>
      </w:r>
      <w:r w:rsidRPr="00FE28DD">
        <w:rPr>
          <w:rFonts w:hint="eastAsia"/>
          <w:highlight w:val="yellow"/>
          <w:shd w:val="clear" w:color="auto" w:fill="FFFFFF"/>
        </w:rPr>
        <w:t>課綱著重考「能力」大於考知識點，在混合題</w:t>
      </w:r>
      <w:r w:rsidRPr="00FE28DD">
        <w:rPr>
          <w:rFonts w:hint="eastAsia"/>
          <w:highlight w:val="yellow"/>
          <w:shd w:val="clear" w:color="auto" w:fill="FFFFFF"/>
        </w:rPr>
        <w:t>38</w:t>
      </w:r>
      <w:r w:rsidRPr="00FE28DD">
        <w:rPr>
          <w:rFonts w:hint="eastAsia"/>
          <w:highlight w:val="yellow"/>
          <w:shd w:val="clear" w:color="auto" w:fill="FFFFFF"/>
        </w:rPr>
        <w:t>～</w:t>
      </w:r>
      <w:r w:rsidRPr="00FE28DD">
        <w:rPr>
          <w:rFonts w:hint="eastAsia"/>
          <w:highlight w:val="yellow"/>
          <w:shd w:val="clear" w:color="auto" w:fill="FFFFFF"/>
        </w:rPr>
        <w:t>40</w:t>
      </w:r>
      <w:r w:rsidRPr="00FE28DD">
        <w:rPr>
          <w:rFonts w:hint="eastAsia"/>
          <w:highlight w:val="yellow"/>
          <w:shd w:val="clear" w:color="auto" w:fill="FFFFFF"/>
        </w:rPr>
        <w:t>題、第</w:t>
      </w:r>
      <w:r w:rsidRPr="00FE28DD">
        <w:rPr>
          <w:rFonts w:hint="eastAsia"/>
          <w:highlight w:val="yellow"/>
          <w:shd w:val="clear" w:color="auto" w:fill="FFFFFF"/>
        </w:rPr>
        <w:t>45</w:t>
      </w:r>
      <w:r w:rsidRPr="00FE28DD">
        <w:rPr>
          <w:rFonts w:hint="eastAsia"/>
          <w:highlight w:val="yellow"/>
          <w:shd w:val="clear" w:color="auto" w:fill="FFFFFF"/>
        </w:rPr>
        <w:t>題即是要將「等高線」、「首要型都市」的知識點透過繪圖來呈現是否了解概念、並經過吸收、轉化後</w:t>
      </w:r>
      <w:r w:rsidRPr="00FE28DD">
        <w:rPr>
          <w:rFonts w:hint="eastAsia"/>
          <w:highlight w:val="yellow"/>
        </w:rPr>
        <w:t>進而實作，是屬於高層次的試題</w:t>
      </w:r>
      <w:r>
        <w:rPr>
          <w:rFonts w:hint="eastAsia"/>
        </w:rPr>
        <w:t>，也呼應新課綱強調素養是一種讓人在生活需求中能帶著走的能力，</w:t>
      </w:r>
      <w:r w:rsidRPr="008321A5">
        <w:rPr>
          <w:rFonts w:hint="eastAsia"/>
        </w:rPr>
        <w:t>包括使用知識、認知與技能的能力</w:t>
      </w:r>
      <w:r>
        <w:rPr>
          <w:rFonts w:hint="eastAsia"/>
        </w:rPr>
        <w:t>。</w:t>
      </w:r>
    </w:p>
    <w:p w:rsidR="00D41333" w:rsidRDefault="00D41333" w:rsidP="00D41333">
      <w:pPr>
        <w:pStyle w:val="-1"/>
        <w:spacing w:before="280" w:after="80"/>
        <w:ind w:left="282" w:hanging="282"/>
      </w:pPr>
      <w:r>
        <w:rPr>
          <w:rFonts w:hint="eastAsia"/>
        </w:rPr>
        <w:t>三、「</w:t>
      </w:r>
      <w:r w:rsidRPr="00BE0285">
        <w:rPr>
          <w:rFonts w:hint="eastAsia"/>
        </w:rPr>
        <w:t>統整解釋</w:t>
      </w:r>
      <w:r>
        <w:rPr>
          <w:rFonts w:hint="eastAsia"/>
        </w:rPr>
        <w:t>」、「反思評價」、「探究與實作」題目增加</w:t>
      </w:r>
    </w:p>
    <w:p w:rsidR="00D41333" w:rsidRDefault="00D41333" w:rsidP="00D41333">
      <w:pPr>
        <w:pStyle w:val="11"/>
        <w:ind w:left="232" w:hanging="232"/>
      </w:pPr>
      <w:r>
        <w:rPr>
          <w:rFonts w:hint="eastAsia"/>
        </w:rPr>
        <w:t>1.</w:t>
      </w:r>
      <w:r>
        <w:rPr>
          <w:rFonts w:hint="eastAsia"/>
        </w:rPr>
        <w:tab/>
      </w:r>
      <w:r>
        <w:rPr>
          <w:rFonts w:hint="eastAsia"/>
        </w:rPr>
        <w:t>統整解釋</w:t>
      </w:r>
    </w:p>
    <w:p w:rsidR="00D41333" w:rsidRDefault="00D41333" w:rsidP="00D41333">
      <w:pPr>
        <w:pStyle w:val="11"/>
        <w:ind w:left="232" w:firstLineChars="0" w:firstLine="0"/>
      </w:pPr>
      <w:r>
        <w:rPr>
          <w:rFonts w:hint="eastAsia"/>
        </w:rPr>
        <w:t>第</w:t>
      </w:r>
      <w:r>
        <w:rPr>
          <w:rFonts w:hint="eastAsia"/>
        </w:rPr>
        <w:t>27</w:t>
      </w:r>
      <w:r>
        <w:rPr>
          <w:rFonts w:hint="eastAsia"/>
        </w:rPr>
        <w:t>題為</w:t>
      </w:r>
      <w:r>
        <w:rPr>
          <w:rFonts w:hint="eastAsia"/>
        </w:rPr>
        <w:t>92</w:t>
      </w:r>
      <w:r>
        <w:rPr>
          <w:rFonts w:hint="eastAsia"/>
        </w:rPr>
        <w:t>年指考的改寫題，相較之前以專有名詞「區位租」為選項，新題以邱念農業區位論與區位租的「理論內涵」來當成選項更具有鑑別度，讓學生不用死記名詞，而是懂得如何解釋與應用。第</w:t>
      </w:r>
      <w:r>
        <w:rPr>
          <w:rFonts w:hint="eastAsia"/>
        </w:rPr>
        <w:t>28</w:t>
      </w:r>
      <w:r>
        <w:rPr>
          <w:rFonts w:hint="eastAsia"/>
        </w:rPr>
        <w:t>題為</w:t>
      </w:r>
      <w:r>
        <w:rPr>
          <w:rFonts w:hint="eastAsia"/>
        </w:rPr>
        <w:t>93</w:t>
      </w:r>
      <w:r>
        <w:rPr>
          <w:rFonts w:hint="eastAsia"/>
        </w:rPr>
        <w:t>年學測的考古題，僅微調選項內容，但與第</w:t>
      </w:r>
      <w:r>
        <w:rPr>
          <w:rFonts w:hint="eastAsia"/>
        </w:rPr>
        <w:t>27</w:t>
      </w:r>
      <w:r>
        <w:rPr>
          <w:rFonts w:hint="eastAsia"/>
        </w:rPr>
        <w:t>題相似，選項以中地理論的理論內涵為主，而非單純考理論名稱。</w:t>
      </w:r>
    </w:p>
    <w:p w:rsidR="00D41333" w:rsidRDefault="00D41333" w:rsidP="00D41333">
      <w:pPr>
        <w:pStyle w:val="11"/>
        <w:ind w:left="232" w:hanging="232"/>
      </w:pPr>
      <w:r>
        <w:rPr>
          <w:rFonts w:hint="eastAsia"/>
        </w:rPr>
        <w:t>2.</w:t>
      </w:r>
      <w:r>
        <w:rPr>
          <w:rFonts w:hint="eastAsia"/>
        </w:rPr>
        <w:tab/>
      </w:r>
      <w:r>
        <w:rPr>
          <w:rFonts w:hint="eastAsia"/>
        </w:rPr>
        <w:t>反思評價</w:t>
      </w:r>
    </w:p>
    <w:p w:rsidR="00D41333" w:rsidRDefault="00D41333" w:rsidP="00D41333">
      <w:pPr>
        <w:pStyle w:val="11"/>
        <w:ind w:left="232" w:firstLineChars="0" w:firstLine="0"/>
      </w:pPr>
      <w:r>
        <w:rPr>
          <w:rFonts w:hint="eastAsia"/>
        </w:rPr>
        <w:t>此題型多出現在混合題或非選擇題，需要高強度的閱讀理解能力或表達能力評量，以問答題或是繪圖題來呈現，像是題組</w:t>
      </w:r>
      <w:r>
        <w:rPr>
          <w:rFonts w:hint="eastAsia"/>
        </w:rPr>
        <w:t>38</w:t>
      </w:r>
      <w:r>
        <w:rPr>
          <w:rFonts w:hint="eastAsia"/>
        </w:rPr>
        <w:t>～</w:t>
      </w:r>
      <w:r>
        <w:rPr>
          <w:rFonts w:hint="eastAsia"/>
        </w:rPr>
        <w:t>40</w:t>
      </w:r>
      <w:r>
        <w:rPr>
          <w:rFonts w:hint="eastAsia"/>
        </w:rPr>
        <w:t>題（數值地形模型的判讀與繪製）、題組</w:t>
      </w:r>
      <w:r>
        <w:rPr>
          <w:rFonts w:hint="eastAsia"/>
        </w:rPr>
        <w:t>41</w:t>
      </w:r>
      <w:r>
        <w:rPr>
          <w:rFonts w:hint="eastAsia"/>
        </w:rPr>
        <w:t>～</w:t>
      </w:r>
      <w:r>
        <w:rPr>
          <w:rFonts w:hint="eastAsia"/>
        </w:rPr>
        <w:t>45</w:t>
      </w:r>
      <w:r>
        <w:rPr>
          <w:rFonts w:hint="eastAsia"/>
        </w:rPr>
        <w:t>題（咖啡農的勞動剝削與首要型都市）。</w:t>
      </w:r>
    </w:p>
    <w:p w:rsidR="00D41333" w:rsidRDefault="00D41333" w:rsidP="00D41333">
      <w:pPr>
        <w:pStyle w:val="11"/>
        <w:ind w:left="232" w:hanging="232"/>
      </w:pPr>
      <w:r>
        <w:rPr>
          <w:rFonts w:hint="eastAsia"/>
        </w:rPr>
        <w:t>3.</w:t>
      </w:r>
      <w:r>
        <w:rPr>
          <w:rFonts w:hint="eastAsia"/>
        </w:rPr>
        <w:tab/>
      </w:r>
      <w:r>
        <w:rPr>
          <w:rFonts w:hint="eastAsia"/>
        </w:rPr>
        <w:t>探究與實作</w:t>
      </w:r>
    </w:p>
    <w:p w:rsidR="00D41333" w:rsidRDefault="00D41333" w:rsidP="00D41333">
      <w:pPr>
        <w:pStyle w:val="11"/>
        <w:ind w:left="232" w:firstLineChars="0" w:firstLine="0"/>
      </w:pPr>
      <w:r>
        <w:rPr>
          <w:rFonts w:hint="eastAsia"/>
        </w:rPr>
        <w:t>此題目是過往大考中較少出現的題型，呼應</w:t>
      </w:r>
      <w:r>
        <w:rPr>
          <w:rFonts w:hint="eastAsia"/>
        </w:rPr>
        <w:t>108</w:t>
      </w:r>
      <w:r>
        <w:rPr>
          <w:rFonts w:hint="eastAsia"/>
        </w:rPr>
        <w:t>課綱中的探究與實作課程，此次題目也</w:t>
      </w:r>
      <w:r w:rsidRPr="00FE28DD">
        <w:rPr>
          <w:rFonts w:hint="eastAsia"/>
          <w:highlight w:val="yellow"/>
        </w:rPr>
        <w:t>有數題對於情境課程中實作的研究目的、根據原因、牽涉到的研究方法與原理、結果的陳述與詮釋等進行設計</w:t>
      </w:r>
      <w:r>
        <w:rPr>
          <w:rFonts w:hint="eastAsia"/>
        </w:rPr>
        <w:t>，例如題組</w:t>
      </w:r>
      <w:r>
        <w:rPr>
          <w:rFonts w:hint="eastAsia"/>
        </w:rPr>
        <w:t>41</w:t>
      </w:r>
      <w:r>
        <w:rPr>
          <w:rFonts w:hint="eastAsia"/>
        </w:rPr>
        <w:t>～</w:t>
      </w:r>
      <w:r>
        <w:rPr>
          <w:rFonts w:hint="eastAsia"/>
        </w:rPr>
        <w:t>45</w:t>
      </w:r>
      <w:r>
        <w:rPr>
          <w:rFonts w:hint="eastAsia"/>
        </w:rPr>
        <w:t>題中第</w:t>
      </w:r>
      <w:r>
        <w:rPr>
          <w:rFonts w:hint="eastAsia"/>
        </w:rPr>
        <w:t>42</w:t>
      </w:r>
      <w:r>
        <w:rPr>
          <w:rFonts w:hint="eastAsia"/>
        </w:rPr>
        <w:t>題要選出題幹內文的主張、第</w:t>
      </w:r>
      <w:r>
        <w:rPr>
          <w:rFonts w:hint="eastAsia"/>
        </w:rPr>
        <w:t>43</w:t>
      </w:r>
      <w:r>
        <w:rPr>
          <w:rFonts w:hint="eastAsia"/>
        </w:rPr>
        <w:t>題根據文中資料歸結結論、第</w:t>
      </w:r>
      <w:r>
        <w:rPr>
          <w:rFonts w:hint="eastAsia"/>
        </w:rPr>
        <w:t>44</w:t>
      </w:r>
      <w:r>
        <w:rPr>
          <w:rFonts w:hint="eastAsia"/>
        </w:rPr>
        <w:t>題找出探究的問題。</w:t>
      </w:r>
    </w:p>
    <w:p w:rsidR="00217808" w:rsidRDefault="00EE3E89" w:rsidP="00D41333">
      <w:pPr>
        <w:pStyle w:val="-"/>
        <w:spacing w:before="400" w:after="200"/>
        <w:ind w:left="232"/>
      </w:pPr>
      <w:r>
        <w:rPr>
          <w:noProof/>
        </w:rPr>
        <w:pict>
          <v:shape id="_x0000_s1325" type="#_x0000_t75" style="position:absolute;left:0;text-align:left;margin-left:-14.3pt;margin-top:14.75pt;width:101.25pt;height:27.8pt;z-index:-251649536;mso-position-horizontal-relative:text;mso-position-vertical-relative:text">
            <v:imagedata r:id="rId17" o:title=""/>
          </v:shape>
        </w:pict>
      </w:r>
      <w:r w:rsidR="00D41333">
        <w:rPr>
          <w:rFonts w:hint="eastAsia"/>
        </w:rPr>
        <w:t>結　論</w:t>
      </w:r>
    </w:p>
    <w:p w:rsidR="00D41333" w:rsidRDefault="00D41333" w:rsidP="00D41333">
      <w:r>
        <w:rPr>
          <w:rFonts w:hint="eastAsia"/>
        </w:rPr>
        <w:t xml:space="preserve">　　在一場素養命題的研習中，臺上的教授：「地理科相較於其他科目，我們早就在素養命題了。」這席話安撫了許多在座老師忐忑的心。新課綱中「</w:t>
      </w:r>
      <w:r w:rsidRPr="007A2AF9">
        <w:rPr>
          <w:rFonts w:hint="eastAsia"/>
        </w:rPr>
        <w:t>閱讀理解</w:t>
      </w:r>
      <w:r>
        <w:rPr>
          <w:rFonts w:hint="eastAsia"/>
        </w:rPr>
        <w:t>」需</w:t>
      </w:r>
      <w:r w:rsidRPr="007A2AF9">
        <w:rPr>
          <w:rFonts w:hint="eastAsia"/>
        </w:rPr>
        <w:t>閱讀與理解不同類型文本</w:t>
      </w:r>
      <w:r>
        <w:rPr>
          <w:rFonts w:hint="eastAsia"/>
        </w:rPr>
        <w:t>，我們早已透過大量的表格、</w:t>
      </w:r>
      <w:r w:rsidRPr="007A2AF9">
        <w:rPr>
          <w:rFonts w:hint="eastAsia"/>
        </w:rPr>
        <w:t>地圖</w:t>
      </w:r>
      <w:r>
        <w:rPr>
          <w:rFonts w:hint="eastAsia"/>
        </w:rPr>
        <w:t>與統計圖提升學生</w:t>
      </w:r>
      <w:r w:rsidRPr="007A2AF9">
        <w:rPr>
          <w:rFonts w:hint="eastAsia"/>
        </w:rPr>
        <w:t>非連續文本</w:t>
      </w:r>
      <w:r>
        <w:rPr>
          <w:rFonts w:hint="eastAsia"/>
        </w:rPr>
        <w:t>的閱讀能力；試題「</w:t>
      </w:r>
      <w:r>
        <w:rPr>
          <w:rFonts w:ascii="Arial" w:hAnsi="Arial" w:cs="Arial"/>
          <w:color w:val="222222"/>
          <w:shd w:val="clear" w:color="auto" w:fill="FFFFFF"/>
        </w:rPr>
        <w:t>情境化</w:t>
      </w:r>
      <w:r>
        <w:rPr>
          <w:rFonts w:hint="eastAsia"/>
        </w:rPr>
        <w:t>」也是地理科過往命題的特色，不論是在地化或是全球視野、不論是自然環境或是社會、文化等人文環境、不論是災害應變或是空間規劃，這些都是地理科堅強的基石。</w:t>
      </w:r>
    </w:p>
    <w:p w:rsidR="00E6574B" w:rsidRDefault="00D41333" w:rsidP="00283B6D">
      <w:pPr>
        <w:rPr>
          <w:spacing w:val="-6"/>
        </w:rPr>
      </w:pPr>
      <w:r>
        <w:rPr>
          <w:rFonts w:hint="eastAsia"/>
        </w:rPr>
        <w:t xml:space="preserve">　　</w:t>
      </w:r>
      <w:r w:rsidRPr="00D41333">
        <w:rPr>
          <w:rFonts w:hint="eastAsia"/>
          <w:spacing w:val="-6"/>
        </w:rPr>
        <w:t>由大考中心此次的題目來看，與</w:t>
      </w:r>
      <w:r w:rsidRPr="00D41333">
        <w:rPr>
          <w:rFonts w:hint="eastAsia"/>
          <w:spacing w:val="-6"/>
        </w:rPr>
        <w:t>99</w:t>
      </w:r>
      <w:r w:rsidRPr="00D41333">
        <w:rPr>
          <w:rFonts w:hint="eastAsia"/>
          <w:spacing w:val="-6"/>
        </w:rPr>
        <w:t>課綱考試內容差異不大，</w:t>
      </w:r>
      <w:r w:rsidRPr="00FA2510">
        <w:rPr>
          <w:rFonts w:hint="eastAsia"/>
          <w:spacing w:val="-6"/>
          <w:highlight w:val="yellow"/>
        </w:rPr>
        <w:t>只是更重視「實作」、「評價」等高層次的能力，因此在教學現場，需要更加強教導學生「應用」「繪製」圖表的能力、提出「反思與評價」的能力</w:t>
      </w:r>
      <w:r w:rsidRPr="00D41333">
        <w:rPr>
          <w:rFonts w:hint="eastAsia"/>
          <w:spacing w:val="-6"/>
        </w:rPr>
        <w:t>以及與其他科目共同合作教學甚至出題的嘗試。祝福所有地理老師們都能夠更</w:t>
      </w:r>
      <w:r w:rsidR="00FA2510">
        <w:rPr>
          <w:rFonts w:hint="eastAsia"/>
          <w:spacing w:val="-6"/>
        </w:rPr>
        <w:t>游</w:t>
      </w:r>
      <w:r w:rsidRPr="00D41333">
        <w:rPr>
          <w:rFonts w:hint="eastAsia"/>
          <w:spacing w:val="-6"/>
        </w:rPr>
        <w:t>刃有餘的因應新課綱的挑戰。</w:t>
      </w:r>
    </w:p>
    <w:p w:rsidR="00FE28DD" w:rsidRPr="00556F05" w:rsidRDefault="00EE3E89" w:rsidP="007D2946">
      <w:pPr>
        <w:pStyle w:val="-"/>
        <w:spacing w:before="400" w:after="200"/>
        <w:ind w:left="232"/>
      </w:pPr>
      <w:r>
        <w:rPr>
          <w:noProof/>
        </w:rPr>
        <w:lastRenderedPageBreak/>
        <w:pict>
          <v:shape id="_x0000_s1344" type="#_x0000_t75" style="position:absolute;left:0;text-align:left;margin-left:-14.3pt;margin-top:-5.55pt;width:101.25pt;height:27.8pt;z-index:-251646464;mso-position-horizontal-relative:text;mso-position-vertical-relative:text">
            <v:imagedata r:id="rId17" o:title=""/>
          </v:shape>
        </w:pict>
      </w:r>
      <w:r w:rsidR="007D2946">
        <w:rPr>
          <w:rFonts w:hint="eastAsia"/>
        </w:rPr>
        <w:t>附　註</w:t>
      </w:r>
    </w:p>
    <w:p w:rsidR="00FE28DD" w:rsidRPr="00556F05" w:rsidRDefault="00FE28DD" w:rsidP="00FE28DD">
      <w:pPr>
        <w:pStyle w:val="-1"/>
        <w:spacing w:before="280" w:after="80"/>
        <w:ind w:left="282" w:hanging="282"/>
      </w:pPr>
      <w:r>
        <w:rPr>
          <w:rFonts w:hint="eastAsia"/>
        </w:rPr>
        <w:t>1.</w:t>
      </w:r>
      <w:r>
        <w:rPr>
          <w:rFonts w:hint="eastAsia"/>
        </w:rPr>
        <w:tab/>
      </w:r>
      <w:r w:rsidRPr="00556F05">
        <w:rPr>
          <w:rFonts w:hint="eastAsia"/>
        </w:rPr>
        <w:t>地理科試題統計</w:t>
      </w:r>
    </w:p>
    <w:p w:rsidR="00FE28DD" w:rsidRDefault="00D67074" w:rsidP="00D67074">
      <w:pPr>
        <w:ind w:leftChars="100" w:left="696" w:hangingChars="200" w:hanging="464"/>
      </w:pPr>
      <w:r>
        <w:rPr>
          <w:rFonts w:hint="eastAsia"/>
        </w:rPr>
        <w:t>(1)</w:t>
      </w:r>
      <w:r>
        <w:rPr>
          <w:rFonts w:hint="eastAsia"/>
        </w:rPr>
        <w:tab/>
      </w:r>
      <w:r w:rsidR="00FE28DD" w:rsidRPr="00556F05">
        <w:rPr>
          <w:rFonts w:hint="eastAsia"/>
        </w:rPr>
        <w:t>整份試卷共</w:t>
      </w:r>
      <w:r w:rsidR="00FE28DD" w:rsidRPr="00556F05">
        <w:rPr>
          <w:rFonts w:hint="eastAsia"/>
        </w:rPr>
        <w:t>63</w:t>
      </w:r>
      <w:r w:rsidR="00FE28DD" w:rsidRPr="00556F05">
        <w:rPr>
          <w:rFonts w:hint="eastAsia"/>
        </w:rPr>
        <w:t>題，其中地理科試題約占</w:t>
      </w:r>
      <w:r w:rsidR="00FE28DD" w:rsidRPr="00556F05">
        <w:rPr>
          <w:rFonts w:hint="eastAsia"/>
        </w:rPr>
        <w:t>2</w:t>
      </w:r>
      <w:r>
        <w:rPr>
          <w:rFonts w:hint="eastAsia"/>
        </w:rPr>
        <w:t>2</w:t>
      </w:r>
      <w:r w:rsidR="00FE28DD" w:rsidRPr="00556F05">
        <w:rPr>
          <w:rFonts w:hint="eastAsia"/>
        </w:rPr>
        <w:t>題，部分題目同時具備跨</w:t>
      </w:r>
      <w:r w:rsidR="00FE28DD" w:rsidRPr="00556F05">
        <w:rPr>
          <w:rFonts w:hint="eastAsia"/>
        </w:rPr>
        <w:t>2</w:t>
      </w:r>
      <w:r w:rsidR="00FE28DD" w:rsidRPr="00556F05">
        <w:rPr>
          <w:rFonts w:hint="eastAsia"/>
        </w:rPr>
        <w:t>科目性質，如第</w:t>
      </w:r>
      <w:r w:rsidR="00FE28DD" w:rsidRPr="00556F05">
        <w:rPr>
          <w:rFonts w:hint="eastAsia"/>
        </w:rPr>
        <w:t>42</w:t>
      </w:r>
      <w:r w:rsidR="00FE28DD" w:rsidRPr="00556F05">
        <w:rPr>
          <w:rFonts w:hint="eastAsia"/>
        </w:rPr>
        <w:t>、</w:t>
      </w:r>
      <w:r>
        <w:rPr>
          <w:rFonts w:hint="eastAsia"/>
        </w:rPr>
        <w:t>52</w:t>
      </w:r>
      <w:r>
        <w:rPr>
          <w:rFonts w:hint="eastAsia"/>
        </w:rPr>
        <w:t>、</w:t>
      </w:r>
      <w:r>
        <w:rPr>
          <w:rFonts w:hint="eastAsia"/>
        </w:rPr>
        <w:t>54</w:t>
      </w:r>
      <w:r w:rsidR="00FE28DD" w:rsidRPr="00556F05">
        <w:rPr>
          <w:rFonts w:hint="eastAsia"/>
        </w:rPr>
        <w:t>題</w:t>
      </w:r>
      <w:r>
        <w:rPr>
          <w:rFonts w:hint="eastAsia"/>
        </w:rPr>
        <w:t>。</w:t>
      </w:r>
    </w:p>
    <w:p w:rsidR="00FE28DD" w:rsidRPr="00556F05" w:rsidRDefault="00D67074" w:rsidP="00D67074">
      <w:pPr>
        <w:ind w:leftChars="100" w:left="696" w:hangingChars="200" w:hanging="464"/>
      </w:pPr>
      <w:r>
        <w:rPr>
          <w:rFonts w:hint="eastAsia"/>
        </w:rPr>
        <w:t>(2)</w:t>
      </w:r>
      <w:r>
        <w:rPr>
          <w:rFonts w:hint="eastAsia"/>
        </w:rPr>
        <w:tab/>
      </w:r>
      <w:r w:rsidR="00FE28DD" w:rsidRPr="00556F05">
        <w:rPr>
          <w:rFonts w:hint="eastAsia"/>
        </w:rPr>
        <w:t>非選擇題部分有</w:t>
      </w:r>
      <w:r w:rsidR="00FE28DD" w:rsidRPr="00556F05">
        <w:rPr>
          <w:rFonts w:hint="eastAsia"/>
        </w:rPr>
        <w:t>4</w:t>
      </w:r>
      <w:r w:rsidR="00FE28DD" w:rsidRPr="00556F05">
        <w:rPr>
          <w:rFonts w:hint="eastAsia"/>
        </w:rPr>
        <w:t>題，偏重考測繪圖能力，比起單純學習知識點，更凸顯未來考試著重考能力＞考知識的方向</w:t>
      </w:r>
      <w:r>
        <w:rPr>
          <w:rFonts w:hint="eastAsia"/>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51"/>
        <w:gridCol w:w="850"/>
        <w:gridCol w:w="993"/>
        <w:gridCol w:w="4819"/>
      </w:tblGrid>
      <w:tr w:rsidR="00FE28DD" w:rsidRPr="00556F05" w:rsidTr="00490F79">
        <w:trPr>
          <w:jc w:val="center"/>
        </w:trPr>
        <w:tc>
          <w:tcPr>
            <w:tcW w:w="1980" w:type="dxa"/>
            <w:gridSpan w:val="2"/>
            <w:shd w:val="clear" w:color="auto" w:fill="92D050"/>
          </w:tcPr>
          <w:p w:rsidR="00FE28DD" w:rsidRPr="00556F05" w:rsidRDefault="00FE28DD" w:rsidP="00490F79">
            <w:pPr>
              <w:jc w:val="center"/>
            </w:pPr>
            <w:r w:rsidRPr="00556F05">
              <w:rPr>
                <w:rFonts w:hint="eastAsia"/>
              </w:rPr>
              <w:t>題型</w:t>
            </w:r>
          </w:p>
        </w:tc>
        <w:tc>
          <w:tcPr>
            <w:tcW w:w="850" w:type="dxa"/>
            <w:shd w:val="clear" w:color="auto" w:fill="92D050"/>
          </w:tcPr>
          <w:p w:rsidR="00FE28DD" w:rsidRPr="00556F05" w:rsidRDefault="00FE28DD" w:rsidP="00490F79">
            <w:pPr>
              <w:jc w:val="center"/>
            </w:pPr>
            <w:r w:rsidRPr="00556F05">
              <w:rPr>
                <w:rFonts w:hint="eastAsia"/>
              </w:rPr>
              <w:t>題數</w:t>
            </w:r>
          </w:p>
        </w:tc>
        <w:tc>
          <w:tcPr>
            <w:tcW w:w="993" w:type="dxa"/>
            <w:shd w:val="clear" w:color="auto" w:fill="92D050"/>
          </w:tcPr>
          <w:p w:rsidR="00FE28DD" w:rsidRPr="00556F05" w:rsidRDefault="00FE28DD" w:rsidP="00490F79">
            <w:pPr>
              <w:jc w:val="center"/>
            </w:pPr>
            <w:r w:rsidRPr="00556F05">
              <w:rPr>
                <w:rFonts w:hint="eastAsia"/>
              </w:rPr>
              <w:t>占分</w:t>
            </w:r>
          </w:p>
        </w:tc>
        <w:tc>
          <w:tcPr>
            <w:tcW w:w="4819" w:type="dxa"/>
            <w:shd w:val="clear" w:color="auto" w:fill="92D050"/>
          </w:tcPr>
          <w:p w:rsidR="00FE28DD" w:rsidRPr="00556F05" w:rsidRDefault="00FE28DD" w:rsidP="00490F79">
            <w:pPr>
              <w:jc w:val="center"/>
            </w:pPr>
            <w:r w:rsidRPr="00556F05">
              <w:rPr>
                <w:rFonts w:hint="eastAsia"/>
              </w:rPr>
              <w:t>對應題號</w:t>
            </w:r>
          </w:p>
        </w:tc>
      </w:tr>
      <w:tr w:rsidR="00490F79" w:rsidRPr="00556F05" w:rsidTr="00490F79">
        <w:trPr>
          <w:jc w:val="center"/>
        </w:trPr>
        <w:tc>
          <w:tcPr>
            <w:tcW w:w="1129" w:type="dxa"/>
            <w:vMerge w:val="restart"/>
            <w:shd w:val="clear" w:color="auto" w:fill="auto"/>
          </w:tcPr>
          <w:p w:rsidR="00FE28DD" w:rsidRPr="00556F05" w:rsidRDefault="00FE28DD" w:rsidP="00490F79">
            <w:pPr>
              <w:jc w:val="center"/>
            </w:pPr>
            <w:r w:rsidRPr="00556F05">
              <w:rPr>
                <w:rFonts w:hint="eastAsia"/>
              </w:rPr>
              <w:t>單選題</w:t>
            </w:r>
          </w:p>
        </w:tc>
        <w:tc>
          <w:tcPr>
            <w:tcW w:w="851" w:type="dxa"/>
            <w:shd w:val="clear" w:color="auto" w:fill="auto"/>
          </w:tcPr>
          <w:p w:rsidR="00FE28DD" w:rsidRPr="00556F05" w:rsidRDefault="00FE28DD" w:rsidP="00490F79">
            <w:pPr>
              <w:jc w:val="center"/>
            </w:pPr>
            <w:r w:rsidRPr="00556F05">
              <w:rPr>
                <w:rFonts w:hint="eastAsia"/>
              </w:rPr>
              <w:t>單選</w:t>
            </w:r>
          </w:p>
        </w:tc>
        <w:tc>
          <w:tcPr>
            <w:tcW w:w="850" w:type="dxa"/>
            <w:shd w:val="clear" w:color="auto" w:fill="auto"/>
          </w:tcPr>
          <w:p w:rsidR="00FE28DD" w:rsidRPr="00556F05" w:rsidRDefault="00FE28DD" w:rsidP="00490F79">
            <w:pPr>
              <w:jc w:val="center"/>
            </w:pPr>
            <w:r w:rsidRPr="00556F05">
              <w:rPr>
                <w:rFonts w:hint="eastAsia"/>
              </w:rPr>
              <w:t>3</w:t>
            </w:r>
            <w:r w:rsidRPr="00556F05">
              <w:rPr>
                <w:rFonts w:hint="eastAsia"/>
              </w:rPr>
              <w:t>題</w:t>
            </w:r>
          </w:p>
        </w:tc>
        <w:tc>
          <w:tcPr>
            <w:tcW w:w="993" w:type="dxa"/>
            <w:shd w:val="clear" w:color="auto" w:fill="auto"/>
          </w:tcPr>
          <w:p w:rsidR="00FE28DD" w:rsidRPr="00556F05" w:rsidRDefault="00FE28DD" w:rsidP="00490F79">
            <w:pPr>
              <w:jc w:val="center"/>
            </w:pPr>
            <w:r w:rsidRPr="00556F05">
              <w:rPr>
                <w:rFonts w:hint="eastAsia"/>
              </w:rPr>
              <w:t>6</w:t>
            </w:r>
            <w:r w:rsidRPr="00556F05">
              <w:rPr>
                <w:rFonts w:hint="eastAsia"/>
              </w:rPr>
              <w:t>分</w:t>
            </w:r>
          </w:p>
        </w:tc>
        <w:tc>
          <w:tcPr>
            <w:tcW w:w="4819" w:type="dxa"/>
            <w:shd w:val="clear" w:color="auto" w:fill="auto"/>
          </w:tcPr>
          <w:p w:rsidR="00FE28DD" w:rsidRPr="00556F05" w:rsidRDefault="00FE28DD" w:rsidP="00FE28DD">
            <w:r w:rsidRPr="00556F05">
              <w:rPr>
                <w:rFonts w:hint="eastAsia"/>
              </w:rPr>
              <w:t>26</w:t>
            </w:r>
            <w:r w:rsidRPr="00556F05">
              <w:rPr>
                <w:rFonts w:hint="eastAsia"/>
              </w:rPr>
              <w:t>、</w:t>
            </w:r>
            <w:r w:rsidRPr="00556F05">
              <w:rPr>
                <w:rFonts w:hint="eastAsia"/>
              </w:rPr>
              <w:t>27</w:t>
            </w:r>
            <w:r w:rsidRPr="00556F05">
              <w:rPr>
                <w:rFonts w:hint="eastAsia"/>
              </w:rPr>
              <w:t>、</w:t>
            </w:r>
            <w:r w:rsidRPr="00556F05">
              <w:rPr>
                <w:rFonts w:hint="eastAsia"/>
              </w:rPr>
              <w:t>28</w:t>
            </w:r>
          </w:p>
        </w:tc>
      </w:tr>
      <w:tr w:rsidR="00490F79" w:rsidRPr="00556F05" w:rsidTr="00490F79">
        <w:trPr>
          <w:jc w:val="center"/>
        </w:trPr>
        <w:tc>
          <w:tcPr>
            <w:tcW w:w="1129" w:type="dxa"/>
            <w:vMerge/>
            <w:shd w:val="clear" w:color="auto" w:fill="auto"/>
          </w:tcPr>
          <w:p w:rsidR="00FE28DD" w:rsidRPr="00556F05" w:rsidRDefault="00FE28DD" w:rsidP="00490F79">
            <w:pPr>
              <w:jc w:val="center"/>
            </w:pPr>
          </w:p>
        </w:tc>
        <w:tc>
          <w:tcPr>
            <w:tcW w:w="851" w:type="dxa"/>
            <w:shd w:val="clear" w:color="auto" w:fill="auto"/>
          </w:tcPr>
          <w:p w:rsidR="00FE28DD" w:rsidRPr="00556F05" w:rsidRDefault="00FE28DD" w:rsidP="00490F79">
            <w:pPr>
              <w:jc w:val="center"/>
            </w:pPr>
            <w:r w:rsidRPr="00556F05">
              <w:rPr>
                <w:rFonts w:hint="eastAsia"/>
              </w:rPr>
              <w:t>題組</w:t>
            </w:r>
          </w:p>
        </w:tc>
        <w:tc>
          <w:tcPr>
            <w:tcW w:w="850" w:type="dxa"/>
            <w:shd w:val="clear" w:color="auto" w:fill="auto"/>
          </w:tcPr>
          <w:p w:rsidR="00FE28DD" w:rsidRPr="00556F05" w:rsidRDefault="00D67074" w:rsidP="00490F79">
            <w:pPr>
              <w:jc w:val="center"/>
            </w:pPr>
            <w:r>
              <w:rPr>
                <w:rFonts w:hint="eastAsia"/>
              </w:rPr>
              <w:t>6</w:t>
            </w:r>
            <w:r w:rsidR="00FE28DD" w:rsidRPr="00556F05">
              <w:rPr>
                <w:rFonts w:hint="eastAsia"/>
              </w:rPr>
              <w:t>題</w:t>
            </w:r>
          </w:p>
        </w:tc>
        <w:tc>
          <w:tcPr>
            <w:tcW w:w="993" w:type="dxa"/>
            <w:shd w:val="clear" w:color="auto" w:fill="auto"/>
          </w:tcPr>
          <w:p w:rsidR="00FE28DD" w:rsidRPr="00556F05" w:rsidRDefault="00FE28DD" w:rsidP="00490F79">
            <w:pPr>
              <w:jc w:val="center"/>
            </w:pPr>
            <w:r w:rsidRPr="00556F05">
              <w:rPr>
                <w:rFonts w:hint="eastAsia"/>
              </w:rPr>
              <w:t>1</w:t>
            </w:r>
            <w:r w:rsidR="00D67074">
              <w:rPr>
                <w:rFonts w:hint="eastAsia"/>
              </w:rPr>
              <w:t>2</w:t>
            </w:r>
            <w:r w:rsidRPr="00556F05">
              <w:rPr>
                <w:rFonts w:hint="eastAsia"/>
              </w:rPr>
              <w:t>分</w:t>
            </w:r>
          </w:p>
        </w:tc>
        <w:tc>
          <w:tcPr>
            <w:tcW w:w="4819" w:type="dxa"/>
            <w:shd w:val="clear" w:color="auto" w:fill="auto"/>
          </w:tcPr>
          <w:p w:rsidR="00FE28DD" w:rsidRPr="00556F05" w:rsidRDefault="00FE28DD" w:rsidP="00FE28DD">
            <w:r w:rsidRPr="00556F05">
              <w:rPr>
                <w:rFonts w:hint="eastAsia"/>
              </w:rPr>
              <w:t>29</w:t>
            </w:r>
            <w:r w:rsidRPr="00556F05">
              <w:rPr>
                <w:rFonts w:hint="eastAsia"/>
              </w:rPr>
              <w:t>、</w:t>
            </w:r>
            <w:r w:rsidRPr="00556F05">
              <w:rPr>
                <w:rFonts w:hint="eastAsia"/>
              </w:rPr>
              <w:t>30</w:t>
            </w:r>
            <w:r w:rsidRPr="00556F05">
              <w:rPr>
                <w:rFonts w:hint="eastAsia"/>
              </w:rPr>
              <w:t>、</w:t>
            </w:r>
            <w:r w:rsidRPr="00556F05">
              <w:rPr>
                <w:rFonts w:hint="eastAsia"/>
              </w:rPr>
              <w:t>31</w:t>
            </w:r>
            <w:r w:rsidRPr="00556F05">
              <w:rPr>
                <w:rFonts w:hint="eastAsia"/>
              </w:rPr>
              <w:t>、</w:t>
            </w:r>
            <w:r w:rsidRPr="00556F05">
              <w:rPr>
                <w:rFonts w:hint="eastAsia"/>
              </w:rPr>
              <w:t>32</w:t>
            </w:r>
            <w:r w:rsidRPr="00556F05">
              <w:rPr>
                <w:rFonts w:hint="eastAsia"/>
              </w:rPr>
              <w:t>、</w:t>
            </w:r>
            <w:r w:rsidRPr="00556F05">
              <w:rPr>
                <w:rFonts w:hint="eastAsia"/>
              </w:rPr>
              <w:t>35</w:t>
            </w:r>
            <w:r w:rsidRPr="00556F05">
              <w:rPr>
                <w:rFonts w:hint="eastAsia"/>
              </w:rPr>
              <w:t>、</w:t>
            </w:r>
            <w:r w:rsidRPr="00556F05">
              <w:rPr>
                <w:rFonts w:hint="eastAsia"/>
              </w:rPr>
              <w:t>36</w:t>
            </w:r>
          </w:p>
        </w:tc>
      </w:tr>
      <w:tr w:rsidR="00490F79" w:rsidRPr="00556F05" w:rsidTr="00490F79">
        <w:trPr>
          <w:jc w:val="center"/>
        </w:trPr>
        <w:tc>
          <w:tcPr>
            <w:tcW w:w="1129" w:type="dxa"/>
            <w:vMerge w:val="restart"/>
            <w:shd w:val="clear" w:color="auto" w:fill="auto"/>
          </w:tcPr>
          <w:p w:rsidR="00FE28DD" w:rsidRPr="00556F05" w:rsidRDefault="00FE28DD" w:rsidP="00490F79">
            <w:pPr>
              <w:jc w:val="center"/>
            </w:pPr>
            <w:r w:rsidRPr="00556F05">
              <w:rPr>
                <w:rFonts w:hint="eastAsia"/>
              </w:rPr>
              <w:t>混合題</w:t>
            </w:r>
          </w:p>
        </w:tc>
        <w:tc>
          <w:tcPr>
            <w:tcW w:w="851" w:type="dxa"/>
            <w:shd w:val="clear" w:color="auto" w:fill="auto"/>
          </w:tcPr>
          <w:p w:rsidR="00FE28DD" w:rsidRPr="00556F05" w:rsidRDefault="00FE28DD" w:rsidP="00490F79">
            <w:pPr>
              <w:jc w:val="center"/>
            </w:pPr>
            <w:r w:rsidRPr="00556F05">
              <w:rPr>
                <w:rFonts w:hint="eastAsia"/>
              </w:rPr>
              <w:t>單選</w:t>
            </w:r>
          </w:p>
        </w:tc>
        <w:tc>
          <w:tcPr>
            <w:tcW w:w="850" w:type="dxa"/>
            <w:shd w:val="clear" w:color="auto" w:fill="auto"/>
          </w:tcPr>
          <w:p w:rsidR="00FE28DD" w:rsidRPr="00556F05" w:rsidRDefault="00FE28DD" w:rsidP="00490F79">
            <w:pPr>
              <w:jc w:val="center"/>
            </w:pPr>
            <w:r w:rsidRPr="00556F05">
              <w:rPr>
                <w:rFonts w:hint="eastAsia"/>
              </w:rPr>
              <w:t>9</w:t>
            </w:r>
            <w:r w:rsidRPr="00556F05">
              <w:rPr>
                <w:rFonts w:hint="eastAsia"/>
              </w:rPr>
              <w:t>題</w:t>
            </w:r>
          </w:p>
        </w:tc>
        <w:tc>
          <w:tcPr>
            <w:tcW w:w="993" w:type="dxa"/>
            <w:shd w:val="clear" w:color="auto" w:fill="auto"/>
          </w:tcPr>
          <w:p w:rsidR="00FE28DD" w:rsidRPr="00556F05" w:rsidRDefault="00FE28DD" w:rsidP="00490F79">
            <w:pPr>
              <w:jc w:val="center"/>
            </w:pPr>
            <w:r w:rsidRPr="00556F05">
              <w:rPr>
                <w:rFonts w:hint="eastAsia"/>
              </w:rPr>
              <w:t>18</w:t>
            </w:r>
            <w:r w:rsidRPr="00556F05">
              <w:rPr>
                <w:rFonts w:hint="eastAsia"/>
              </w:rPr>
              <w:t>分</w:t>
            </w:r>
          </w:p>
        </w:tc>
        <w:tc>
          <w:tcPr>
            <w:tcW w:w="4819" w:type="dxa"/>
            <w:shd w:val="clear" w:color="auto" w:fill="auto"/>
          </w:tcPr>
          <w:p w:rsidR="00FE28DD" w:rsidRPr="00556F05" w:rsidRDefault="00FE28DD" w:rsidP="00FE28DD">
            <w:r w:rsidRPr="00556F05">
              <w:rPr>
                <w:rFonts w:hint="eastAsia"/>
              </w:rPr>
              <w:t>38</w:t>
            </w:r>
            <w:r w:rsidRPr="00556F05">
              <w:rPr>
                <w:rFonts w:hint="eastAsia"/>
              </w:rPr>
              <w:t>、</w:t>
            </w:r>
            <w:r w:rsidRPr="00556F05">
              <w:rPr>
                <w:rFonts w:hint="eastAsia"/>
              </w:rPr>
              <w:t>41</w:t>
            </w:r>
            <w:r w:rsidRPr="00556F05">
              <w:rPr>
                <w:rFonts w:hint="eastAsia"/>
              </w:rPr>
              <w:t>、</w:t>
            </w:r>
            <w:r w:rsidRPr="00556F05">
              <w:rPr>
                <w:rFonts w:hint="eastAsia"/>
              </w:rPr>
              <w:t>42</w:t>
            </w:r>
            <w:r w:rsidRPr="00556F05">
              <w:rPr>
                <w:rFonts w:hint="eastAsia"/>
              </w:rPr>
              <w:t>、</w:t>
            </w:r>
            <w:r w:rsidRPr="00556F05">
              <w:rPr>
                <w:rFonts w:hint="eastAsia"/>
              </w:rPr>
              <w:t>43</w:t>
            </w:r>
            <w:r w:rsidRPr="00556F05">
              <w:rPr>
                <w:rFonts w:hint="eastAsia"/>
              </w:rPr>
              <w:t>、</w:t>
            </w:r>
            <w:r w:rsidRPr="00556F05">
              <w:rPr>
                <w:rFonts w:hint="eastAsia"/>
              </w:rPr>
              <w:t>44</w:t>
            </w:r>
            <w:r w:rsidRPr="00556F05">
              <w:rPr>
                <w:rFonts w:hint="eastAsia"/>
              </w:rPr>
              <w:t>、</w:t>
            </w:r>
            <w:r w:rsidRPr="00556F05">
              <w:rPr>
                <w:rFonts w:hint="eastAsia"/>
              </w:rPr>
              <w:t>47</w:t>
            </w:r>
            <w:r w:rsidRPr="00556F05">
              <w:rPr>
                <w:rFonts w:hint="eastAsia"/>
              </w:rPr>
              <w:t>、</w:t>
            </w:r>
            <w:r w:rsidRPr="00556F05">
              <w:rPr>
                <w:rFonts w:hint="eastAsia"/>
              </w:rPr>
              <w:t>54</w:t>
            </w:r>
            <w:r w:rsidRPr="00556F05">
              <w:rPr>
                <w:rFonts w:hint="eastAsia"/>
              </w:rPr>
              <w:t>、</w:t>
            </w:r>
            <w:r w:rsidRPr="00556F05">
              <w:rPr>
                <w:rFonts w:hint="eastAsia"/>
              </w:rPr>
              <w:t>57</w:t>
            </w:r>
            <w:r w:rsidRPr="00556F05">
              <w:rPr>
                <w:rFonts w:hint="eastAsia"/>
              </w:rPr>
              <w:t>、</w:t>
            </w:r>
            <w:r w:rsidRPr="00556F05">
              <w:rPr>
                <w:rFonts w:hint="eastAsia"/>
              </w:rPr>
              <w:t>59</w:t>
            </w:r>
          </w:p>
        </w:tc>
      </w:tr>
      <w:tr w:rsidR="00490F79" w:rsidRPr="00556F05" w:rsidTr="00490F79">
        <w:trPr>
          <w:jc w:val="center"/>
        </w:trPr>
        <w:tc>
          <w:tcPr>
            <w:tcW w:w="1129" w:type="dxa"/>
            <w:vMerge/>
            <w:shd w:val="clear" w:color="auto" w:fill="auto"/>
          </w:tcPr>
          <w:p w:rsidR="00FE28DD" w:rsidRPr="00556F05" w:rsidRDefault="00FE28DD" w:rsidP="00490F79">
            <w:pPr>
              <w:jc w:val="center"/>
            </w:pPr>
          </w:p>
        </w:tc>
        <w:tc>
          <w:tcPr>
            <w:tcW w:w="851" w:type="dxa"/>
            <w:shd w:val="clear" w:color="auto" w:fill="auto"/>
          </w:tcPr>
          <w:p w:rsidR="00FE28DD" w:rsidRPr="00556F05" w:rsidRDefault="00FE28DD" w:rsidP="00490F79">
            <w:pPr>
              <w:jc w:val="center"/>
            </w:pPr>
            <w:r w:rsidRPr="00556F05">
              <w:rPr>
                <w:rFonts w:hint="eastAsia"/>
              </w:rPr>
              <w:t>非選</w:t>
            </w:r>
          </w:p>
        </w:tc>
        <w:tc>
          <w:tcPr>
            <w:tcW w:w="850" w:type="dxa"/>
            <w:shd w:val="clear" w:color="auto" w:fill="auto"/>
          </w:tcPr>
          <w:p w:rsidR="00FE28DD" w:rsidRPr="00556F05" w:rsidRDefault="00FE28DD" w:rsidP="00490F79">
            <w:pPr>
              <w:jc w:val="center"/>
            </w:pPr>
            <w:r w:rsidRPr="00556F05">
              <w:rPr>
                <w:rFonts w:hint="eastAsia"/>
              </w:rPr>
              <w:t>4</w:t>
            </w:r>
            <w:r w:rsidRPr="00556F05">
              <w:rPr>
                <w:rFonts w:hint="eastAsia"/>
              </w:rPr>
              <w:t>題</w:t>
            </w:r>
          </w:p>
        </w:tc>
        <w:tc>
          <w:tcPr>
            <w:tcW w:w="993" w:type="dxa"/>
            <w:shd w:val="clear" w:color="auto" w:fill="auto"/>
          </w:tcPr>
          <w:p w:rsidR="00FE28DD" w:rsidRPr="00556F05" w:rsidRDefault="00FE28DD" w:rsidP="00490F79">
            <w:pPr>
              <w:jc w:val="center"/>
            </w:pPr>
            <w:r w:rsidRPr="00556F05">
              <w:rPr>
                <w:rFonts w:hint="eastAsia"/>
              </w:rPr>
              <w:t>12</w:t>
            </w:r>
            <w:r w:rsidRPr="00556F05">
              <w:rPr>
                <w:rFonts w:hint="eastAsia"/>
              </w:rPr>
              <w:t>分</w:t>
            </w:r>
          </w:p>
        </w:tc>
        <w:tc>
          <w:tcPr>
            <w:tcW w:w="4819" w:type="dxa"/>
            <w:shd w:val="clear" w:color="auto" w:fill="auto"/>
          </w:tcPr>
          <w:p w:rsidR="00FE28DD" w:rsidRPr="00556F05" w:rsidRDefault="00FE28DD" w:rsidP="00FE28DD">
            <w:r w:rsidRPr="00556F05">
              <w:rPr>
                <w:rFonts w:hint="eastAsia"/>
              </w:rPr>
              <w:t>39(</w:t>
            </w:r>
            <w:r w:rsidRPr="00556F05">
              <w:rPr>
                <w:rFonts w:hint="eastAsia"/>
              </w:rPr>
              <w:t>繪圖</w:t>
            </w:r>
            <w:r w:rsidRPr="00556F05">
              <w:rPr>
                <w:rFonts w:hint="eastAsia"/>
              </w:rPr>
              <w:t>)</w:t>
            </w:r>
            <w:r w:rsidRPr="00556F05">
              <w:rPr>
                <w:rFonts w:hint="eastAsia"/>
              </w:rPr>
              <w:t>、</w:t>
            </w:r>
            <w:r w:rsidRPr="00556F05">
              <w:rPr>
                <w:rFonts w:hint="eastAsia"/>
              </w:rPr>
              <w:t>40</w:t>
            </w:r>
            <w:r w:rsidRPr="00556F05">
              <w:rPr>
                <w:rFonts w:hint="eastAsia"/>
              </w:rPr>
              <w:t>、</w:t>
            </w:r>
            <w:r w:rsidRPr="00556F05">
              <w:rPr>
                <w:rFonts w:hint="eastAsia"/>
              </w:rPr>
              <w:t>45(</w:t>
            </w:r>
            <w:r w:rsidRPr="00556F05">
              <w:rPr>
                <w:rFonts w:hint="eastAsia"/>
              </w:rPr>
              <w:t>繪圖</w:t>
            </w:r>
            <w:r w:rsidRPr="00556F05">
              <w:rPr>
                <w:rFonts w:hint="eastAsia"/>
              </w:rPr>
              <w:t>)</w:t>
            </w:r>
            <w:r w:rsidRPr="00556F05">
              <w:rPr>
                <w:rFonts w:hint="eastAsia"/>
              </w:rPr>
              <w:t>、</w:t>
            </w:r>
            <w:r w:rsidRPr="00556F05">
              <w:rPr>
                <w:rFonts w:hint="eastAsia"/>
              </w:rPr>
              <w:t>52(</w:t>
            </w:r>
            <w:r w:rsidRPr="00556F05">
              <w:rPr>
                <w:rFonts w:hint="eastAsia"/>
              </w:rPr>
              <w:t>繪圖</w:t>
            </w:r>
            <w:r w:rsidRPr="00556F05">
              <w:rPr>
                <w:rFonts w:hint="eastAsia"/>
              </w:rPr>
              <w:t>)</w:t>
            </w:r>
          </w:p>
        </w:tc>
      </w:tr>
      <w:tr w:rsidR="00FE28DD" w:rsidRPr="00556F05" w:rsidTr="00490F79">
        <w:trPr>
          <w:jc w:val="center"/>
        </w:trPr>
        <w:tc>
          <w:tcPr>
            <w:tcW w:w="1980" w:type="dxa"/>
            <w:gridSpan w:val="2"/>
            <w:shd w:val="clear" w:color="auto" w:fill="auto"/>
          </w:tcPr>
          <w:p w:rsidR="00FE28DD" w:rsidRPr="00556F05" w:rsidRDefault="00FE28DD" w:rsidP="00490F79">
            <w:pPr>
              <w:jc w:val="center"/>
            </w:pPr>
            <w:r w:rsidRPr="00556F05">
              <w:rPr>
                <w:rFonts w:hint="eastAsia"/>
              </w:rPr>
              <w:t>非選題</w:t>
            </w:r>
          </w:p>
        </w:tc>
        <w:tc>
          <w:tcPr>
            <w:tcW w:w="850" w:type="dxa"/>
            <w:shd w:val="clear" w:color="auto" w:fill="auto"/>
          </w:tcPr>
          <w:p w:rsidR="00FE28DD" w:rsidRPr="00556F05" w:rsidRDefault="00FE28DD" w:rsidP="00490F79">
            <w:pPr>
              <w:jc w:val="center"/>
            </w:pPr>
            <w:r w:rsidRPr="00556F05">
              <w:rPr>
                <w:rFonts w:hint="eastAsia"/>
              </w:rPr>
              <w:t>0</w:t>
            </w:r>
          </w:p>
        </w:tc>
        <w:tc>
          <w:tcPr>
            <w:tcW w:w="993" w:type="dxa"/>
            <w:shd w:val="clear" w:color="auto" w:fill="auto"/>
          </w:tcPr>
          <w:p w:rsidR="00FE28DD" w:rsidRPr="00556F05" w:rsidRDefault="00FE28DD" w:rsidP="00490F79">
            <w:pPr>
              <w:jc w:val="center"/>
            </w:pPr>
            <w:r w:rsidRPr="00556F05">
              <w:rPr>
                <w:rFonts w:hint="eastAsia"/>
              </w:rPr>
              <w:t>0</w:t>
            </w:r>
          </w:p>
        </w:tc>
        <w:tc>
          <w:tcPr>
            <w:tcW w:w="4819" w:type="dxa"/>
            <w:shd w:val="clear" w:color="auto" w:fill="auto"/>
          </w:tcPr>
          <w:p w:rsidR="00FE28DD" w:rsidRPr="00556F05" w:rsidRDefault="00FE28DD" w:rsidP="00FE28DD"/>
        </w:tc>
      </w:tr>
      <w:tr w:rsidR="00490F79" w:rsidRPr="00556F05" w:rsidTr="00490F79">
        <w:trPr>
          <w:jc w:val="center"/>
        </w:trPr>
        <w:tc>
          <w:tcPr>
            <w:tcW w:w="1980" w:type="dxa"/>
            <w:gridSpan w:val="2"/>
            <w:shd w:val="clear" w:color="auto" w:fill="auto"/>
            <w:vAlign w:val="center"/>
          </w:tcPr>
          <w:p w:rsidR="00FE28DD" w:rsidRPr="00556F05" w:rsidRDefault="00FE28DD" w:rsidP="00490F79">
            <w:pPr>
              <w:jc w:val="center"/>
            </w:pPr>
            <w:r w:rsidRPr="00556F05">
              <w:rPr>
                <w:rFonts w:hint="eastAsia"/>
              </w:rPr>
              <w:t>小計</w:t>
            </w:r>
          </w:p>
        </w:tc>
        <w:tc>
          <w:tcPr>
            <w:tcW w:w="850" w:type="dxa"/>
            <w:shd w:val="clear" w:color="auto" w:fill="auto"/>
          </w:tcPr>
          <w:p w:rsidR="00FE28DD" w:rsidRPr="00556F05" w:rsidRDefault="00FE28DD" w:rsidP="00490F79">
            <w:pPr>
              <w:jc w:val="center"/>
            </w:pPr>
            <w:r w:rsidRPr="00556F05">
              <w:rPr>
                <w:rFonts w:hint="eastAsia"/>
              </w:rPr>
              <w:t>2</w:t>
            </w:r>
            <w:r w:rsidR="00D67074">
              <w:rPr>
                <w:rFonts w:hint="eastAsia"/>
              </w:rPr>
              <w:t>2</w:t>
            </w:r>
            <w:r w:rsidRPr="00556F05">
              <w:rPr>
                <w:rFonts w:hint="eastAsia"/>
              </w:rPr>
              <w:t>題</w:t>
            </w:r>
          </w:p>
        </w:tc>
        <w:tc>
          <w:tcPr>
            <w:tcW w:w="993" w:type="dxa"/>
            <w:shd w:val="clear" w:color="auto" w:fill="auto"/>
          </w:tcPr>
          <w:p w:rsidR="00FE28DD" w:rsidRPr="00556F05" w:rsidRDefault="00D67074" w:rsidP="00490F79">
            <w:pPr>
              <w:jc w:val="center"/>
            </w:pPr>
            <w:r>
              <w:rPr>
                <w:rFonts w:hint="eastAsia"/>
              </w:rPr>
              <w:t>48</w:t>
            </w:r>
            <w:r w:rsidR="00FE28DD" w:rsidRPr="00556F05">
              <w:rPr>
                <w:rFonts w:hint="eastAsia"/>
              </w:rPr>
              <w:t>分</w:t>
            </w:r>
          </w:p>
        </w:tc>
        <w:tc>
          <w:tcPr>
            <w:tcW w:w="4819" w:type="dxa"/>
            <w:shd w:val="clear" w:color="auto" w:fill="auto"/>
          </w:tcPr>
          <w:p w:rsidR="00FE28DD" w:rsidRPr="00556F05" w:rsidRDefault="00FE28DD" w:rsidP="00FE28DD"/>
        </w:tc>
      </w:tr>
    </w:tbl>
    <w:p w:rsidR="00FE28DD" w:rsidRPr="00556F05" w:rsidRDefault="00FE28DD" w:rsidP="00FE28DD">
      <w:pPr>
        <w:pStyle w:val="-1"/>
        <w:spacing w:before="280" w:after="80"/>
        <w:ind w:left="282" w:hanging="282"/>
      </w:pPr>
      <w:r>
        <w:rPr>
          <w:rFonts w:hint="eastAsia"/>
        </w:rPr>
        <w:t>2.</w:t>
      </w:r>
      <w:r>
        <w:rPr>
          <w:rFonts w:hint="eastAsia"/>
        </w:rPr>
        <w:tab/>
      </w:r>
      <w:r w:rsidRPr="00556F05">
        <w:rPr>
          <w:rFonts w:hint="eastAsia"/>
        </w:rPr>
        <w:t>地理科試題冊次分布</w:t>
      </w:r>
      <w:r w:rsidRPr="00556F05">
        <w:rPr>
          <w:rFonts w:hint="eastAsia"/>
        </w:rPr>
        <w:t>(</w:t>
      </w:r>
      <w:r w:rsidRPr="00556F05">
        <w:rPr>
          <w:rFonts w:hint="eastAsia"/>
        </w:rPr>
        <w:t>龍騰版</w:t>
      </w:r>
      <w:r w:rsidRPr="00556F05">
        <w:rPr>
          <w:rFonts w:hint="eastAsia"/>
        </w:rPr>
        <w:t>)</w:t>
      </w:r>
    </w:p>
    <w:p w:rsidR="00FE28DD" w:rsidRPr="00556F05" w:rsidRDefault="00D67074" w:rsidP="00D67074">
      <w:pPr>
        <w:ind w:leftChars="100" w:left="696" w:hangingChars="200" w:hanging="464"/>
      </w:pPr>
      <w:r>
        <w:rPr>
          <w:rFonts w:hint="eastAsia"/>
        </w:rPr>
        <w:t>(1)</w:t>
      </w:r>
      <w:r>
        <w:rPr>
          <w:rFonts w:hint="eastAsia"/>
        </w:rPr>
        <w:tab/>
      </w:r>
      <w:r w:rsidR="00FE28DD" w:rsidRPr="00556F05">
        <w:rPr>
          <w:rFonts w:hint="eastAsia"/>
        </w:rPr>
        <w:t>此次試辦考試沒有偏重特定版本，龍騰版也沒有漏掉的考試概念，請用書老師放心</w:t>
      </w:r>
      <w:r>
        <w:rPr>
          <w:rFonts w:hint="eastAsia"/>
        </w:rPr>
        <w:t>。</w:t>
      </w:r>
    </w:p>
    <w:p w:rsidR="00FE28DD" w:rsidRPr="00556F05" w:rsidRDefault="00D67074" w:rsidP="00D67074">
      <w:pPr>
        <w:ind w:leftChars="100" w:left="696" w:hangingChars="200" w:hanging="464"/>
      </w:pPr>
      <w:r>
        <w:rPr>
          <w:rFonts w:hint="eastAsia"/>
        </w:rPr>
        <w:t>(2)</w:t>
      </w:r>
      <w:r>
        <w:rPr>
          <w:rFonts w:hint="eastAsia"/>
        </w:rPr>
        <w:tab/>
      </w:r>
      <w:r w:rsidR="00FE28DD" w:rsidRPr="00556F05">
        <w:rPr>
          <w:rFonts w:hint="eastAsia"/>
        </w:rPr>
        <w:t>值得注意的是課綱未規範的投影、土壤，此次皆未出題，顯見大考中心有注意把關讓試題不超綱</w:t>
      </w:r>
      <w:r>
        <w:rPr>
          <w:rFonts w:hint="eastAsia"/>
        </w:rPr>
        <w:t>。</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3500"/>
        <w:gridCol w:w="1843"/>
        <w:gridCol w:w="1185"/>
        <w:gridCol w:w="941"/>
      </w:tblGrid>
      <w:tr w:rsidR="00490F79" w:rsidRPr="00556F05" w:rsidTr="00490F79">
        <w:trPr>
          <w:jc w:val="center"/>
        </w:trPr>
        <w:tc>
          <w:tcPr>
            <w:tcW w:w="1144" w:type="dxa"/>
            <w:shd w:val="clear" w:color="auto" w:fill="92D050"/>
          </w:tcPr>
          <w:p w:rsidR="00FE28DD" w:rsidRPr="00556F05" w:rsidRDefault="00FE28DD" w:rsidP="00490F79">
            <w:pPr>
              <w:jc w:val="center"/>
            </w:pPr>
            <w:r w:rsidRPr="00556F05">
              <w:rPr>
                <w:rFonts w:hint="eastAsia"/>
              </w:rPr>
              <w:t>冊次</w:t>
            </w:r>
          </w:p>
        </w:tc>
        <w:tc>
          <w:tcPr>
            <w:tcW w:w="3500" w:type="dxa"/>
            <w:shd w:val="clear" w:color="auto" w:fill="92D050"/>
          </w:tcPr>
          <w:p w:rsidR="00FE28DD" w:rsidRPr="00556F05" w:rsidRDefault="00FE28DD" w:rsidP="00490F79">
            <w:pPr>
              <w:jc w:val="center"/>
            </w:pPr>
            <w:r w:rsidRPr="00556F05">
              <w:rPr>
                <w:rFonts w:hint="eastAsia"/>
              </w:rPr>
              <w:t>選擇題號</w:t>
            </w:r>
          </w:p>
        </w:tc>
        <w:tc>
          <w:tcPr>
            <w:tcW w:w="1843" w:type="dxa"/>
            <w:shd w:val="clear" w:color="auto" w:fill="92D050"/>
          </w:tcPr>
          <w:p w:rsidR="00FE28DD" w:rsidRPr="00556F05" w:rsidRDefault="00FE28DD" w:rsidP="00490F79">
            <w:pPr>
              <w:jc w:val="center"/>
            </w:pPr>
            <w:r w:rsidRPr="00556F05">
              <w:rPr>
                <w:rFonts w:hint="eastAsia"/>
              </w:rPr>
              <w:t>非選題號</w:t>
            </w:r>
          </w:p>
        </w:tc>
        <w:tc>
          <w:tcPr>
            <w:tcW w:w="1185" w:type="dxa"/>
            <w:shd w:val="clear" w:color="auto" w:fill="92D050"/>
          </w:tcPr>
          <w:p w:rsidR="00FE28DD" w:rsidRPr="00556F05" w:rsidRDefault="00FE28DD" w:rsidP="00490F79">
            <w:pPr>
              <w:jc w:val="center"/>
            </w:pPr>
            <w:r w:rsidRPr="00556F05">
              <w:rPr>
                <w:rFonts w:hint="eastAsia"/>
              </w:rPr>
              <w:t>小計</w:t>
            </w:r>
          </w:p>
        </w:tc>
        <w:tc>
          <w:tcPr>
            <w:tcW w:w="941" w:type="dxa"/>
            <w:shd w:val="clear" w:color="auto" w:fill="92D050"/>
          </w:tcPr>
          <w:p w:rsidR="00FE28DD" w:rsidRPr="00556F05" w:rsidRDefault="00FE28DD" w:rsidP="00490F79">
            <w:pPr>
              <w:jc w:val="center"/>
            </w:pPr>
            <w:r w:rsidRPr="00556F05">
              <w:rPr>
                <w:rFonts w:hint="eastAsia"/>
              </w:rPr>
              <w:t>占分</w:t>
            </w:r>
          </w:p>
        </w:tc>
      </w:tr>
      <w:tr w:rsidR="00490F79" w:rsidRPr="00556F05" w:rsidTr="00490F79">
        <w:trPr>
          <w:jc w:val="center"/>
        </w:trPr>
        <w:tc>
          <w:tcPr>
            <w:tcW w:w="1144" w:type="dxa"/>
            <w:shd w:val="clear" w:color="auto" w:fill="auto"/>
          </w:tcPr>
          <w:p w:rsidR="00FE28DD" w:rsidRPr="00556F05" w:rsidRDefault="00FE28DD" w:rsidP="00490F79">
            <w:pPr>
              <w:jc w:val="center"/>
            </w:pPr>
            <w:r w:rsidRPr="00556F05">
              <w:rPr>
                <w:rFonts w:hint="eastAsia"/>
              </w:rPr>
              <w:t>地理</w:t>
            </w:r>
            <w:r w:rsidRPr="00556F05">
              <w:rPr>
                <w:rFonts w:hint="eastAsia"/>
              </w:rPr>
              <w:t>1</w:t>
            </w:r>
          </w:p>
        </w:tc>
        <w:tc>
          <w:tcPr>
            <w:tcW w:w="3500" w:type="dxa"/>
            <w:shd w:val="clear" w:color="auto" w:fill="auto"/>
          </w:tcPr>
          <w:p w:rsidR="00FE28DD" w:rsidRPr="00556F05" w:rsidRDefault="00FE28DD" w:rsidP="00FE28DD">
            <w:r w:rsidRPr="00556F05">
              <w:rPr>
                <w:rFonts w:hint="eastAsia"/>
              </w:rPr>
              <w:t>26</w:t>
            </w:r>
            <w:r w:rsidRPr="00556F05">
              <w:rPr>
                <w:rFonts w:hint="eastAsia"/>
              </w:rPr>
              <w:t>、</w:t>
            </w:r>
            <w:r w:rsidRPr="00556F05">
              <w:rPr>
                <w:rFonts w:hint="eastAsia"/>
              </w:rPr>
              <w:t>29</w:t>
            </w:r>
            <w:r w:rsidRPr="00556F05">
              <w:rPr>
                <w:rFonts w:hint="eastAsia"/>
              </w:rPr>
              <w:t>、</w:t>
            </w:r>
            <w:r w:rsidRPr="00556F05">
              <w:rPr>
                <w:rFonts w:hint="eastAsia"/>
              </w:rPr>
              <w:t>30</w:t>
            </w:r>
            <w:r w:rsidRPr="00556F05">
              <w:rPr>
                <w:rFonts w:hint="eastAsia"/>
              </w:rPr>
              <w:t>、</w:t>
            </w:r>
            <w:r w:rsidRPr="00556F05">
              <w:rPr>
                <w:rFonts w:hint="eastAsia"/>
              </w:rPr>
              <w:t>31</w:t>
            </w:r>
            <w:r w:rsidRPr="00556F05">
              <w:rPr>
                <w:rFonts w:hint="eastAsia"/>
              </w:rPr>
              <w:t>、</w:t>
            </w:r>
            <w:r w:rsidRPr="00556F05">
              <w:rPr>
                <w:rFonts w:hint="eastAsia"/>
              </w:rPr>
              <w:t>35</w:t>
            </w:r>
            <w:r w:rsidRPr="00556F05">
              <w:rPr>
                <w:rFonts w:hint="eastAsia"/>
              </w:rPr>
              <w:t>、</w:t>
            </w:r>
            <w:r w:rsidRPr="00556F05">
              <w:rPr>
                <w:rFonts w:hint="eastAsia"/>
              </w:rPr>
              <w:t>36</w:t>
            </w:r>
            <w:r w:rsidRPr="00556F05">
              <w:rPr>
                <w:rFonts w:hint="eastAsia"/>
              </w:rPr>
              <w:t>、</w:t>
            </w:r>
            <w:r w:rsidRPr="00556F05">
              <w:rPr>
                <w:rFonts w:hint="eastAsia"/>
              </w:rPr>
              <w:t>38</w:t>
            </w:r>
            <w:r w:rsidRPr="00556F05">
              <w:rPr>
                <w:rFonts w:hint="eastAsia"/>
              </w:rPr>
              <w:t>、</w:t>
            </w:r>
            <w:r w:rsidRPr="00556F05">
              <w:rPr>
                <w:rFonts w:hint="eastAsia"/>
              </w:rPr>
              <w:t>41</w:t>
            </w:r>
            <w:r w:rsidRPr="00556F05">
              <w:rPr>
                <w:rFonts w:hint="eastAsia"/>
              </w:rPr>
              <w:t>、</w:t>
            </w:r>
            <w:r w:rsidRPr="00556F05">
              <w:rPr>
                <w:rFonts w:hint="eastAsia"/>
              </w:rPr>
              <w:t>47</w:t>
            </w:r>
            <w:r w:rsidRPr="00556F05">
              <w:rPr>
                <w:rFonts w:hint="eastAsia"/>
              </w:rPr>
              <w:t>、</w:t>
            </w:r>
            <w:r w:rsidRPr="00556F05">
              <w:rPr>
                <w:rFonts w:hint="eastAsia"/>
              </w:rPr>
              <w:t>54</w:t>
            </w:r>
          </w:p>
        </w:tc>
        <w:tc>
          <w:tcPr>
            <w:tcW w:w="1843" w:type="dxa"/>
            <w:shd w:val="clear" w:color="auto" w:fill="auto"/>
          </w:tcPr>
          <w:p w:rsidR="00FE28DD" w:rsidRPr="00556F05" w:rsidRDefault="00FE28DD" w:rsidP="00FE28DD">
            <w:r w:rsidRPr="00556F05">
              <w:rPr>
                <w:rFonts w:hint="eastAsia"/>
              </w:rPr>
              <w:t>39</w:t>
            </w:r>
            <w:r w:rsidRPr="00556F05">
              <w:rPr>
                <w:rFonts w:hint="eastAsia"/>
              </w:rPr>
              <w:t>、</w:t>
            </w:r>
            <w:r w:rsidRPr="00556F05">
              <w:rPr>
                <w:rFonts w:hint="eastAsia"/>
              </w:rPr>
              <w:t>40</w:t>
            </w:r>
            <w:r w:rsidRPr="00556F05">
              <w:rPr>
                <w:rFonts w:hint="eastAsia"/>
              </w:rPr>
              <w:t>、</w:t>
            </w:r>
            <w:r w:rsidRPr="00556F05">
              <w:rPr>
                <w:rFonts w:hint="eastAsia"/>
              </w:rPr>
              <w:t>52</w:t>
            </w:r>
          </w:p>
        </w:tc>
        <w:tc>
          <w:tcPr>
            <w:tcW w:w="1185" w:type="dxa"/>
            <w:shd w:val="clear" w:color="auto" w:fill="auto"/>
          </w:tcPr>
          <w:p w:rsidR="00FE28DD" w:rsidRPr="00556F05" w:rsidRDefault="00FE28DD" w:rsidP="00490F79">
            <w:pPr>
              <w:jc w:val="center"/>
            </w:pPr>
            <w:r w:rsidRPr="00556F05">
              <w:rPr>
                <w:rFonts w:hint="eastAsia"/>
              </w:rPr>
              <w:t>13</w:t>
            </w:r>
            <w:r w:rsidRPr="00556F05">
              <w:rPr>
                <w:rFonts w:hint="eastAsia"/>
              </w:rPr>
              <w:t>題</w:t>
            </w:r>
          </w:p>
        </w:tc>
        <w:tc>
          <w:tcPr>
            <w:tcW w:w="941" w:type="dxa"/>
            <w:shd w:val="clear" w:color="auto" w:fill="auto"/>
          </w:tcPr>
          <w:p w:rsidR="00FE28DD" w:rsidRPr="00556F05" w:rsidRDefault="00FE28DD" w:rsidP="00490F79">
            <w:pPr>
              <w:jc w:val="center"/>
            </w:pPr>
            <w:r w:rsidRPr="00556F05">
              <w:rPr>
                <w:rFonts w:hint="eastAsia"/>
              </w:rPr>
              <w:t>28</w:t>
            </w:r>
            <w:r w:rsidRPr="00556F05">
              <w:rPr>
                <w:rFonts w:hint="eastAsia"/>
              </w:rPr>
              <w:t>分</w:t>
            </w:r>
          </w:p>
        </w:tc>
      </w:tr>
      <w:tr w:rsidR="00490F79" w:rsidRPr="00556F05" w:rsidTr="00490F79">
        <w:trPr>
          <w:jc w:val="center"/>
        </w:trPr>
        <w:tc>
          <w:tcPr>
            <w:tcW w:w="1144" w:type="dxa"/>
            <w:shd w:val="clear" w:color="auto" w:fill="auto"/>
          </w:tcPr>
          <w:p w:rsidR="00FE28DD" w:rsidRPr="00556F05" w:rsidRDefault="00FE28DD" w:rsidP="00490F79">
            <w:pPr>
              <w:jc w:val="center"/>
            </w:pPr>
            <w:r w:rsidRPr="00556F05">
              <w:rPr>
                <w:rFonts w:hint="eastAsia"/>
              </w:rPr>
              <w:t>地理</w:t>
            </w:r>
            <w:r w:rsidRPr="00556F05">
              <w:rPr>
                <w:rFonts w:hint="eastAsia"/>
              </w:rPr>
              <w:t>2</w:t>
            </w:r>
          </w:p>
        </w:tc>
        <w:tc>
          <w:tcPr>
            <w:tcW w:w="3500" w:type="dxa"/>
            <w:shd w:val="clear" w:color="auto" w:fill="auto"/>
          </w:tcPr>
          <w:p w:rsidR="00FE28DD" w:rsidRPr="00556F05" w:rsidRDefault="00FE28DD" w:rsidP="00FE28DD">
            <w:r w:rsidRPr="00556F05">
              <w:rPr>
                <w:rFonts w:hint="eastAsia"/>
              </w:rPr>
              <w:t>27</w:t>
            </w:r>
            <w:r w:rsidRPr="00556F05">
              <w:rPr>
                <w:rFonts w:hint="eastAsia"/>
              </w:rPr>
              <w:t>、</w:t>
            </w:r>
            <w:r w:rsidRPr="00556F05">
              <w:rPr>
                <w:rFonts w:hint="eastAsia"/>
              </w:rPr>
              <w:t>28</w:t>
            </w:r>
            <w:r w:rsidRPr="00556F05">
              <w:rPr>
                <w:rFonts w:hint="eastAsia"/>
              </w:rPr>
              <w:t>、</w:t>
            </w:r>
            <w:r w:rsidRPr="00556F05">
              <w:rPr>
                <w:rFonts w:hint="eastAsia"/>
              </w:rPr>
              <w:t>32</w:t>
            </w:r>
            <w:r w:rsidRPr="00556F05">
              <w:rPr>
                <w:rFonts w:hint="eastAsia"/>
              </w:rPr>
              <w:t>、</w:t>
            </w:r>
            <w:r w:rsidRPr="00556F05">
              <w:rPr>
                <w:rFonts w:hint="eastAsia"/>
              </w:rPr>
              <w:t>43</w:t>
            </w:r>
            <w:r w:rsidRPr="00556F05">
              <w:rPr>
                <w:rFonts w:hint="eastAsia"/>
              </w:rPr>
              <w:t>、</w:t>
            </w:r>
            <w:r w:rsidRPr="00556F05">
              <w:rPr>
                <w:rFonts w:hint="eastAsia"/>
              </w:rPr>
              <w:t>57</w:t>
            </w:r>
            <w:r w:rsidRPr="00556F05">
              <w:rPr>
                <w:rFonts w:hint="eastAsia"/>
              </w:rPr>
              <w:t>、</w:t>
            </w:r>
            <w:r w:rsidRPr="00556F05">
              <w:rPr>
                <w:rFonts w:hint="eastAsia"/>
              </w:rPr>
              <w:t>59</w:t>
            </w:r>
          </w:p>
        </w:tc>
        <w:tc>
          <w:tcPr>
            <w:tcW w:w="1843" w:type="dxa"/>
            <w:shd w:val="clear" w:color="auto" w:fill="auto"/>
          </w:tcPr>
          <w:p w:rsidR="00FE28DD" w:rsidRPr="00556F05" w:rsidRDefault="00FE28DD" w:rsidP="00FE28DD"/>
        </w:tc>
        <w:tc>
          <w:tcPr>
            <w:tcW w:w="1185" w:type="dxa"/>
            <w:shd w:val="clear" w:color="auto" w:fill="auto"/>
          </w:tcPr>
          <w:p w:rsidR="00FE28DD" w:rsidRPr="00556F05" w:rsidRDefault="00FE28DD" w:rsidP="00490F79">
            <w:pPr>
              <w:jc w:val="center"/>
            </w:pPr>
            <w:r w:rsidRPr="00556F05">
              <w:rPr>
                <w:rFonts w:hint="eastAsia"/>
              </w:rPr>
              <w:t>6</w:t>
            </w:r>
            <w:r w:rsidRPr="00556F05">
              <w:rPr>
                <w:rFonts w:hint="eastAsia"/>
              </w:rPr>
              <w:t>題</w:t>
            </w:r>
          </w:p>
        </w:tc>
        <w:tc>
          <w:tcPr>
            <w:tcW w:w="941" w:type="dxa"/>
            <w:shd w:val="clear" w:color="auto" w:fill="auto"/>
          </w:tcPr>
          <w:p w:rsidR="00FE28DD" w:rsidRPr="00556F05" w:rsidRDefault="00FE28DD" w:rsidP="00490F79">
            <w:pPr>
              <w:jc w:val="center"/>
            </w:pPr>
            <w:r w:rsidRPr="00556F05">
              <w:rPr>
                <w:rFonts w:hint="eastAsia"/>
              </w:rPr>
              <w:t>12</w:t>
            </w:r>
            <w:r w:rsidRPr="00556F05">
              <w:rPr>
                <w:rFonts w:hint="eastAsia"/>
              </w:rPr>
              <w:t>分</w:t>
            </w:r>
          </w:p>
        </w:tc>
      </w:tr>
      <w:tr w:rsidR="00490F79" w:rsidRPr="00556F05" w:rsidTr="00490F79">
        <w:trPr>
          <w:jc w:val="center"/>
        </w:trPr>
        <w:tc>
          <w:tcPr>
            <w:tcW w:w="1144" w:type="dxa"/>
            <w:shd w:val="clear" w:color="auto" w:fill="auto"/>
          </w:tcPr>
          <w:p w:rsidR="00FE28DD" w:rsidRPr="00556F05" w:rsidRDefault="00FE28DD" w:rsidP="00490F79">
            <w:pPr>
              <w:jc w:val="center"/>
            </w:pPr>
            <w:r w:rsidRPr="00556F05">
              <w:rPr>
                <w:rFonts w:hint="eastAsia"/>
              </w:rPr>
              <w:t>地理</w:t>
            </w:r>
            <w:r w:rsidRPr="00556F05">
              <w:rPr>
                <w:rFonts w:hint="eastAsia"/>
              </w:rPr>
              <w:t>3</w:t>
            </w:r>
          </w:p>
        </w:tc>
        <w:tc>
          <w:tcPr>
            <w:tcW w:w="3500" w:type="dxa"/>
            <w:shd w:val="clear" w:color="auto" w:fill="auto"/>
          </w:tcPr>
          <w:p w:rsidR="00FE28DD" w:rsidRPr="00556F05" w:rsidRDefault="00FE28DD" w:rsidP="00D67074">
            <w:r w:rsidRPr="00556F05">
              <w:rPr>
                <w:rFonts w:hint="eastAsia"/>
              </w:rPr>
              <w:t>42</w:t>
            </w:r>
            <w:r w:rsidRPr="00556F05">
              <w:rPr>
                <w:rFonts w:hint="eastAsia"/>
              </w:rPr>
              <w:t>、</w:t>
            </w:r>
            <w:r w:rsidRPr="00556F05">
              <w:rPr>
                <w:rFonts w:hint="eastAsia"/>
              </w:rPr>
              <w:t>44</w:t>
            </w:r>
          </w:p>
        </w:tc>
        <w:tc>
          <w:tcPr>
            <w:tcW w:w="1843" w:type="dxa"/>
            <w:shd w:val="clear" w:color="auto" w:fill="auto"/>
          </w:tcPr>
          <w:p w:rsidR="00FE28DD" w:rsidRPr="00556F05" w:rsidRDefault="00FE28DD" w:rsidP="00FE28DD">
            <w:r w:rsidRPr="00556F05">
              <w:rPr>
                <w:rFonts w:hint="eastAsia"/>
              </w:rPr>
              <w:t>45</w:t>
            </w:r>
          </w:p>
        </w:tc>
        <w:tc>
          <w:tcPr>
            <w:tcW w:w="1185" w:type="dxa"/>
            <w:shd w:val="clear" w:color="auto" w:fill="auto"/>
          </w:tcPr>
          <w:p w:rsidR="00FE28DD" w:rsidRPr="00556F05" w:rsidRDefault="00D67074" w:rsidP="00490F79">
            <w:pPr>
              <w:jc w:val="center"/>
            </w:pPr>
            <w:r>
              <w:rPr>
                <w:rFonts w:hint="eastAsia"/>
              </w:rPr>
              <w:t>3</w:t>
            </w:r>
            <w:r w:rsidR="00FE28DD" w:rsidRPr="00556F05">
              <w:rPr>
                <w:rFonts w:hint="eastAsia"/>
              </w:rPr>
              <w:t>題</w:t>
            </w:r>
          </w:p>
        </w:tc>
        <w:tc>
          <w:tcPr>
            <w:tcW w:w="941" w:type="dxa"/>
            <w:shd w:val="clear" w:color="auto" w:fill="auto"/>
          </w:tcPr>
          <w:p w:rsidR="00FE28DD" w:rsidRPr="00556F05" w:rsidRDefault="0090764E" w:rsidP="00490F79">
            <w:pPr>
              <w:jc w:val="center"/>
            </w:pPr>
            <w:r>
              <w:rPr>
                <w:rFonts w:hint="eastAsia"/>
              </w:rPr>
              <w:t>8</w:t>
            </w:r>
            <w:r w:rsidR="00FE28DD" w:rsidRPr="00556F05">
              <w:rPr>
                <w:rFonts w:hint="eastAsia"/>
              </w:rPr>
              <w:t>分</w:t>
            </w:r>
          </w:p>
        </w:tc>
      </w:tr>
    </w:tbl>
    <w:p w:rsidR="00FE28DD" w:rsidRPr="00556F05" w:rsidRDefault="00FE28DD" w:rsidP="00FE28DD"/>
    <w:p w:rsidR="00FE28DD" w:rsidRDefault="00FE28DD" w:rsidP="00283B6D">
      <w:pPr>
        <w:rPr>
          <w:spacing w:val="-6"/>
        </w:rPr>
      </w:pPr>
    </w:p>
    <w:p w:rsidR="00FE28DD" w:rsidRPr="00E6574B" w:rsidRDefault="00FE28DD" w:rsidP="00283B6D"/>
    <w:p w:rsidR="0051255F" w:rsidRDefault="0051255F" w:rsidP="00283B6D">
      <w:pPr>
        <w:sectPr w:rsidR="0051255F" w:rsidSect="009C10EF">
          <w:headerReference w:type="even" r:id="rId18"/>
          <w:headerReference w:type="default" r:id="rId19"/>
          <w:pgSz w:w="14578" w:h="20639" w:code="230"/>
          <w:pgMar w:top="3289" w:right="2183" w:bottom="2948" w:left="2183" w:header="2722" w:footer="2325" w:gutter="0"/>
          <w:cols w:space="425"/>
          <w:docGrid w:type="linesAndChars" w:linePitch="400" w:charSpace="428"/>
        </w:sectPr>
      </w:pPr>
    </w:p>
    <w:p w:rsidR="00E6574B" w:rsidRDefault="00EE3E89" w:rsidP="00C022C9">
      <w:pPr>
        <w:pStyle w:val="12"/>
        <w:spacing w:after="4000"/>
      </w:pPr>
      <w:r>
        <w:rPr>
          <w:noProof/>
        </w:rPr>
        <w:lastRenderedPageBreak/>
        <w:pict>
          <v:shape id="_x0000_s1262" type="#_x0000_t75" style="position:absolute;left:0;text-align:left;margin-left:0;margin-top:-91.55pt;width:615.4pt;height:275pt;z-index:-251652608;mso-position-horizontal:center;mso-position-horizontal-relative:text;mso-position-vertical:absolute;mso-position-vertical-relative:text">
            <v:imagedata r:id="rId20" o:title="試題大剖析(地理)"/>
          </v:shape>
        </w:pict>
      </w:r>
    </w:p>
    <w:p w:rsidR="00C74633" w:rsidRPr="00270898" w:rsidRDefault="00EE3E89" w:rsidP="00C74633">
      <w:pPr>
        <w:pStyle w:val="-"/>
        <w:spacing w:before="400" w:after="200"/>
        <w:ind w:left="232"/>
        <w:rPr>
          <w:rFonts w:ascii="華康中黑體"/>
        </w:rPr>
      </w:pPr>
      <w:r>
        <w:rPr>
          <w:rFonts w:eastAsia="華康黑體 Std W7"/>
          <w:noProof/>
        </w:rPr>
        <w:pict>
          <v:shape id="_x0000_s1421" type="#_x0000_t75" style="position:absolute;left:0;text-align:left;margin-left:-13.75pt;margin-top:-4.7pt;width:83.4pt;height:27.8pt;z-index:-251642368;mso-position-horizontal-relative:text;mso-position-vertical-relative:text">
            <v:imagedata r:id="rId21" o:title=""/>
          </v:shape>
        </w:pict>
      </w:r>
      <w:r>
        <w:rPr>
          <w:rFonts w:eastAsia="華康黑體 Std W7"/>
        </w:rPr>
        <w:pict>
          <v:roundrect id="_x0000_s1420" style="position:absolute;left:0;text-align:left;margin-left:-13.6pt;margin-top:22pt;width:526.7pt;height:92.95pt;z-index:-251643392;mso-position-horizontal:absolute" arcsize="7324f" fillcolor="#fef1e1" stroked="f">
            <w10:wrap anchorx="page" anchory="page"/>
          </v:roundrect>
        </w:pict>
      </w:r>
      <w:r w:rsidR="00C74633">
        <w:rPr>
          <w:rFonts w:ascii="華康中黑體" w:hint="eastAsia"/>
        </w:rPr>
        <w:t>說明</w:t>
      </w:r>
    </w:p>
    <w:p w:rsidR="00C74633" w:rsidRDefault="00EE3E89" w:rsidP="00C74633">
      <w:pPr>
        <w:pStyle w:val="a9"/>
      </w:pPr>
      <w:r>
        <w:rPr>
          <w:rFonts w:ascii="Helvetica" w:eastAsia="華康黑體 Std W5"/>
          <w:noProof/>
        </w:rPr>
        <w:pict>
          <v:shape id="_x0000_s1419" type="#_x0000_t75" style="position:absolute;left:0;text-align:left;margin-left:413.95pt;margin-top:1.3pt;width:65.1pt;height:65.1pt;z-index:251660800;mso-position-horizontal-relative:text;mso-position-vertical-relative:text">
            <v:imagedata r:id="rId22" o:title="P試題全"/>
            <w10:wrap type="square"/>
          </v:shape>
        </w:pict>
      </w:r>
      <w:r>
        <w:rPr>
          <w:noProof/>
        </w:rPr>
        <w:pict>
          <v:shape id="_x0000_s1418" type="#_x0000_t202" style="position:absolute;left:0;text-align:left;margin-left:416.35pt;margin-top:62.8pt;width:62.7pt;height:24.95pt;z-index:2516597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" filled="f" stroked="f">
            <v:textbox>
              <w:txbxContent>
                <w:p w:rsidR="00047DAB" w:rsidRDefault="00047DAB" w:rsidP="00C74633">
                  <w:pPr>
                    <w:jc w:val="center"/>
                  </w:pPr>
                  <w:r>
                    <w:rPr>
                      <w:rFonts w:hint="eastAsia"/>
                    </w:rPr>
                    <w:t>完整試題</w:t>
                  </w:r>
                </w:p>
              </w:txbxContent>
            </v:textbox>
            <w10:wrap type="square"/>
          </v:shape>
        </w:pict>
      </w:r>
      <w:r w:rsidR="00C74633">
        <w:rPr>
          <w:rFonts w:hint="eastAsia"/>
        </w:rPr>
        <w:t>本次特刊提供</w:t>
      </w:r>
      <w:r w:rsidR="00C74633" w:rsidRPr="00180A86">
        <w:rPr>
          <w:rFonts w:ascii="新細明體" w:hAnsi="新細明體" w:hint="eastAsia"/>
        </w:rPr>
        <w:t>「</w:t>
      </w:r>
      <w:r w:rsidR="00C74633">
        <w:rPr>
          <w:rFonts w:hint="eastAsia"/>
        </w:rPr>
        <w:t>試辦考試試題趨勢分析</w:t>
      </w:r>
      <w:r w:rsidR="00C74633" w:rsidRPr="00180A86">
        <w:rPr>
          <w:rFonts w:ascii="新細明體" w:hAnsi="新細明體" w:hint="eastAsia"/>
        </w:rPr>
        <w:t>」</w:t>
      </w:r>
      <w:r w:rsidR="00C74633">
        <w:rPr>
          <w:rFonts w:hint="eastAsia"/>
        </w:rPr>
        <w:t>及</w:t>
      </w:r>
      <w:r w:rsidR="00C74633" w:rsidRPr="00180A86">
        <w:rPr>
          <w:rFonts w:ascii="新細明體" w:hAnsi="新細明體" w:hint="eastAsia"/>
        </w:rPr>
        <w:t>「</w:t>
      </w:r>
      <w:r w:rsidR="00C74633">
        <w:rPr>
          <w:rFonts w:hint="eastAsia"/>
        </w:rPr>
        <w:t>解析</w:t>
      </w:r>
      <w:r w:rsidR="00C74633" w:rsidRPr="00180A86">
        <w:rPr>
          <w:rFonts w:ascii="新細明體" w:hAnsi="新細明體" w:hint="eastAsia"/>
        </w:rPr>
        <w:t>」</w:t>
      </w:r>
      <w:r w:rsidR="00C74633">
        <w:rPr>
          <w:rFonts w:hint="eastAsia"/>
        </w:rPr>
        <w:t>供參，係因題目版權</w:t>
      </w:r>
      <w:r w:rsidR="00C74633">
        <w:br/>
      </w:r>
      <w:r w:rsidR="00C74633">
        <w:rPr>
          <w:rFonts w:hint="eastAsia"/>
        </w:rPr>
        <w:t>屬大學入學考試中心所有，故試題請至</w:t>
      </w:r>
      <w:r w:rsidR="00C74633">
        <w:rPr>
          <w:rFonts w:hint="eastAsia"/>
        </w:rPr>
        <w:t>109</w:t>
      </w:r>
      <w:r w:rsidR="00C74633">
        <w:rPr>
          <w:rFonts w:hint="eastAsia"/>
        </w:rPr>
        <w:t>試辦考試網站取得，以下為</w:t>
      </w:r>
      <w:r w:rsidR="00C74633">
        <w:br/>
      </w:r>
      <w:r w:rsidR="00C74633">
        <w:rPr>
          <w:rFonts w:hint="eastAsia"/>
        </w:rPr>
        <w:t>地</w:t>
      </w:r>
      <w:r w:rsidR="0096795B">
        <w:rPr>
          <w:rFonts w:hint="eastAsia"/>
        </w:rPr>
        <w:t>理</w:t>
      </w:r>
      <w:r w:rsidR="00C74633">
        <w:rPr>
          <w:rFonts w:hint="eastAsia"/>
        </w:rPr>
        <w:t>解析。</w:t>
      </w:r>
      <w:r w:rsidR="00C74633">
        <w:br/>
      </w:r>
      <w:r w:rsidR="00C74633">
        <w:rPr>
          <w:rFonts w:hint="eastAsia"/>
        </w:rPr>
        <w:t>大考中心網址：</w:t>
      </w:r>
      <w:r w:rsidR="00C74633" w:rsidRPr="008D0E3E">
        <w:rPr>
          <w:rFonts w:hint="eastAsia"/>
        </w:rPr>
        <w:t>http://www.ceec.edu.tw</w:t>
      </w:r>
    </w:p>
    <w:p w:rsidR="00DD4AC5" w:rsidRPr="00C9309F" w:rsidRDefault="00EE3E89" w:rsidP="00C74633">
      <w:pPr>
        <w:pStyle w:val="-"/>
        <w:spacing w:beforeLines="150" w:before="600" w:after="200"/>
        <w:ind w:leftChars="0" w:left="0"/>
        <w:rPr>
          <w:rFonts w:ascii="華康黑體 Std W5" w:hAnsi="華康黑體 Std W5"/>
        </w:rPr>
      </w:pPr>
      <w:r>
        <w:rPr>
          <w:noProof/>
        </w:rPr>
        <w:pict>
          <v:shape id="_x0000_s1261" type="#_x0000_t75" style="position:absolute;left:0;text-align:left;margin-left:-18.5pt;margin-top:9.65pt;width:173.95pt;height:27.8pt;z-index:-251653632;mso-position-horizontal-relative:text;mso-position-vertical-relative:text">
            <v:imagedata r:id="rId23" o:title=""/>
          </v:shape>
        </w:pict>
      </w:r>
      <w:r w:rsidR="00F41A64">
        <w:rPr>
          <w:rFonts w:hint="eastAsia"/>
        </w:rPr>
        <w:t>選擇題（占</w:t>
      </w:r>
      <w:r w:rsidR="00F41A64">
        <w:rPr>
          <w:rFonts w:hint="eastAsia"/>
        </w:rPr>
        <w:t>74</w:t>
      </w:r>
      <w:r w:rsidR="00F41A64">
        <w:rPr>
          <w:rFonts w:hint="eastAsia"/>
        </w:rPr>
        <w:t>分</w:t>
      </w:r>
      <w:r w:rsidR="0090764E">
        <w:rPr>
          <w:rFonts w:hint="eastAsia"/>
        </w:rPr>
        <w:t>）</w:t>
      </w:r>
    </w:p>
    <w:p w:rsidR="00DD4AC5" w:rsidRPr="005F7A8A" w:rsidRDefault="00DD4AC5" w:rsidP="00DD4AC5">
      <w:pPr>
        <w:rPr>
          <w:rFonts w:ascii="華康中黑體" w:eastAsia="華康中黑體" w:hAnsi="華康中黑體" w:cs="華康中黑體"/>
          <w:color w:val="000000"/>
          <w:sz w:val="18"/>
          <w:szCs w:val="18"/>
        </w:rPr>
      </w:pPr>
      <w:r w:rsidRPr="005F7A8A">
        <w:rPr>
          <w:rFonts w:ascii="華康中黑體" w:eastAsia="華康中黑體" w:hAnsi="華康中黑體" w:cs="華康中黑體"/>
          <w:sz w:val="18"/>
          <w:szCs w:val="18"/>
        </w:rPr>
        <w:t>（</w:t>
      </w:r>
      <w:r w:rsidRPr="005F7A8A">
        <w:rPr>
          <w:rFonts w:ascii="華康中黑體" w:eastAsia="華康中黑體" w:hAnsi="華康中黑體" w:cs="華康中黑體"/>
          <w:color w:val="000000"/>
          <w:sz w:val="18"/>
          <w:szCs w:val="18"/>
        </w:rPr>
        <w:t>此份試卷解題係依據大學考試中心於109年</w:t>
      </w:r>
      <w:r w:rsidR="005969A9" w:rsidRPr="005F7A8A">
        <w:rPr>
          <w:rFonts w:ascii="華康中黑體" w:eastAsia="華康中黑體" w:hAnsi="華康中黑體" w:cs="華康中黑體" w:hint="eastAsia"/>
          <w:color w:val="000000"/>
          <w:sz w:val="18"/>
          <w:szCs w:val="18"/>
        </w:rPr>
        <w:t>5</w:t>
      </w:r>
      <w:r w:rsidRPr="005F7A8A">
        <w:rPr>
          <w:rFonts w:ascii="華康中黑體" w:eastAsia="華康中黑體" w:hAnsi="華康中黑體" w:cs="華康中黑體"/>
          <w:color w:val="000000"/>
          <w:sz w:val="18"/>
          <w:szCs w:val="18"/>
        </w:rPr>
        <w:t>月</w:t>
      </w:r>
      <w:r w:rsidR="00FA2510">
        <w:rPr>
          <w:rFonts w:ascii="華康中黑體" w:eastAsia="華康中黑體" w:hAnsi="華康中黑體" w:cs="華康中黑體" w:hint="eastAsia"/>
          <w:color w:val="000000"/>
          <w:sz w:val="18"/>
          <w:szCs w:val="18"/>
        </w:rPr>
        <w:t>7</w:t>
      </w:r>
      <w:r w:rsidRPr="005F7A8A">
        <w:rPr>
          <w:rFonts w:ascii="華康中黑體" w:eastAsia="華康中黑體" w:hAnsi="華康中黑體" w:cs="華康中黑體"/>
          <w:color w:val="000000"/>
          <w:sz w:val="18"/>
          <w:szCs w:val="18"/>
        </w:rPr>
        <w:t>日所公告之答案為主）</w:t>
      </w:r>
    </w:p>
    <w:p w:rsidR="00466F85" w:rsidRPr="00FE28DD" w:rsidRDefault="00F41A64" w:rsidP="00FE28DD">
      <w:pPr>
        <w:pStyle w:val="aa"/>
        <w:ind w:left="898" w:hanging="666"/>
      </w:pPr>
      <w:r>
        <w:rPr>
          <w:rFonts w:hint="eastAsia"/>
        </w:rPr>
        <w:t>說明：第</w:t>
      </w:r>
      <w:r>
        <w:rPr>
          <w:rFonts w:hint="eastAsia"/>
        </w:rPr>
        <w:t>26</w:t>
      </w:r>
      <w:r>
        <w:rPr>
          <w:rFonts w:ascii="Cambria Math" w:hAnsi="Cambria Math" w:cs="Cambria Math"/>
        </w:rPr>
        <w:t>∼</w:t>
      </w:r>
      <w:r>
        <w:rPr>
          <w:rFonts w:hint="eastAsia"/>
        </w:rPr>
        <w:t>37</w:t>
      </w:r>
      <w:r>
        <w:rPr>
          <w:rFonts w:hint="eastAsia"/>
        </w:rPr>
        <w:t>題中，除第</w:t>
      </w:r>
      <w:r>
        <w:rPr>
          <w:rFonts w:hint="eastAsia"/>
        </w:rPr>
        <w:t>33</w:t>
      </w:r>
      <w:r>
        <w:rPr>
          <w:rFonts w:hint="eastAsia"/>
        </w:rPr>
        <w:t>、</w:t>
      </w:r>
      <w:r>
        <w:rPr>
          <w:rFonts w:hint="eastAsia"/>
        </w:rPr>
        <w:t>34</w:t>
      </w:r>
      <w:r>
        <w:rPr>
          <w:rFonts w:hint="eastAsia"/>
        </w:rPr>
        <w:t>、</w:t>
      </w:r>
      <w:r>
        <w:rPr>
          <w:rFonts w:hint="eastAsia"/>
        </w:rPr>
        <w:t>37</w:t>
      </w:r>
      <w:r>
        <w:rPr>
          <w:rFonts w:hint="eastAsia"/>
        </w:rPr>
        <w:t>為歷史題外（跨科題標示</w:t>
      </w:r>
      <w:r w:rsidR="0090764E">
        <w:rPr>
          <w:rFonts w:ascii="新細明體" w:hAnsi="新細明體" w:hint="eastAsia"/>
        </w:rPr>
        <w:t>★</w:t>
      </w:r>
      <w:r>
        <w:rPr>
          <w:rFonts w:hint="eastAsia"/>
        </w:rPr>
        <w:t>），其餘皆計分。</w:t>
      </w:r>
      <w:r w:rsidRPr="009C1D07">
        <w:rPr>
          <w:rFonts w:hint="eastAsia"/>
        </w:rPr>
        <w:t>每題有</w:t>
      </w:r>
      <w:r w:rsidRPr="009C1D07">
        <w:t>n</w:t>
      </w:r>
      <w:r w:rsidRPr="009C1D07">
        <w:rPr>
          <w:rFonts w:hint="eastAsia"/>
        </w:rPr>
        <w:t>個選項，其中只有一個是正確或最適當的選項。各題答對者，得該題的分數；答錯、未作答或畫記多於一個選項者，該題</w:t>
      </w:r>
      <w:r w:rsidRPr="00FE28DD">
        <w:rPr>
          <w:rFonts w:hint="eastAsia"/>
        </w:rPr>
        <w:t>以零分計算。</w:t>
      </w:r>
    </w:p>
    <w:p w:rsidR="00181196" w:rsidRPr="005F7A8A" w:rsidRDefault="00181196" w:rsidP="005F7A8A">
      <w:pPr>
        <w:pStyle w:val="-3"/>
      </w:pPr>
      <w:r w:rsidRPr="00466F85">
        <w:rPr>
          <w:rFonts w:hint="eastAsia"/>
        </w:rPr>
        <w:tab/>
      </w:r>
      <w:r w:rsidR="00F41A64">
        <w:rPr>
          <w:rStyle w:val="-4"/>
          <w:rFonts w:hint="eastAsia"/>
        </w:rPr>
        <w:t>26</w:t>
      </w:r>
      <w:r w:rsidRPr="00466F85">
        <w:rPr>
          <w:rFonts w:hint="eastAsia"/>
        </w:rPr>
        <w:tab/>
      </w:r>
      <w:r w:rsidR="0090764E">
        <w:rPr>
          <w:rFonts w:hint="eastAsia"/>
        </w:rPr>
        <w:t>氣候系統</w:t>
      </w:r>
      <w:r w:rsidR="00C74633">
        <w:rPr>
          <w:rFonts w:hint="eastAsia"/>
        </w:rPr>
        <w:t xml:space="preserve"> </w:t>
      </w:r>
    </w:p>
    <w:p w:rsidR="00181196" w:rsidRDefault="00181196" w:rsidP="00B820CC">
      <w:pPr>
        <w:pStyle w:val="-5"/>
        <w:ind w:left="1184" w:hanging="1184"/>
      </w:pPr>
      <w:r w:rsidRPr="00047DAB">
        <w:rPr>
          <w:rStyle w:val="-0"/>
          <w:rFonts w:ascii="華康中黑體" w:eastAsia="華康中黑體" w:hAnsi="華康中黑體" w:cs="華康中黑體" w:hint="eastAsia"/>
        </w:rPr>
        <w:t>出　　處</w:t>
      </w:r>
      <w:r w:rsidRPr="00047DAB">
        <w:rPr>
          <w:rFonts w:ascii="華康中黑體" w:eastAsia="華康中黑體" w:hAnsi="華康中黑體" w:cs="華康中黑體" w:hint="eastAsia"/>
        </w:rPr>
        <w:t>：</w:t>
      </w:r>
      <w:r w:rsidRPr="003A1E55">
        <w:rPr>
          <w:rFonts w:hint="eastAsia"/>
        </w:rPr>
        <w:tab/>
      </w:r>
      <w:r w:rsidR="001D46D4" w:rsidRPr="002D68DD">
        <w:rPr>
          <w:rFonts w:hint="eastAsia"/>
        </w:rPr>
        <w:t>龍騰地理</w:t>
      </w:r>
      <w:r w:rsidR="001D46D4" w:rsidRPr="002D68DD">
        <w:rPr>
          <w:rFonts w:hint="eastAsia"/>
        </w:rPr>
        <w:t>1</w:t>
      </w:r>
      <w:r w:rsidR="001D46D4" w:rsidRPr="002D68DD">
        <w:rPr>
          <w:rFonts w:hint="eastAsia"/>
        </w:rPr>
        <w:t>第</w:t>
      </w:r>
      <w:r w:rsidR="001D46D4" w:rsidRPr="002D68DD">
        <w:rPr>
          <w:rFonts w:hint="eastAsia"/>
        </w:rPr>
        <w:t>5</w:t>
      </w:r>
      <w:r w:rsidR="001D46D4" w:rsidRPr="002D68DD">
        <w:rPr>
          <w:rFonts w:hint="eastAsia"/>
        </w:rPr>
        <w:t>章氣候系統</w:t>
      </w:r>
    </w:p>
    <w:p w:rsidR="00FE28DD" w:rsidRPr="00B0709C" w:rsidRDefault="00FE28DD" w:rsidP="00B0709C">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B0709C">
        <w:rPr>
          <w:rFonts w:ascii="TimesNewRomanPSMT" w:cs="TimesNewRomanPSMT"/>
        </w:rPr>
        <w:t xml:space="preserve">G3 </w:t>
      </w:r>
      <w:r w:rsidR="00B0709C">
        <w:rPr>
          <w:rFonts w:hint="eastAsia"/>
        </w:rPr>
        <w:t>運用地理基本概念、原理原則，解釋相關的地表現象。</w:t>
      </w:r>
    </w:p>
    <w:p w:rsidR="00181196" w:rsidRPr="000B1F8F" w:rsidRDefault="00181196" w:rsidP="00B820CC">
      <w:pPr>
        <w:pStyle w:val="-5"/>
        <w:ind w:left="1184" w:hanging="1184"/>
      </w:pPr>
      <w:r w:rsidRPr="00047DAB">
        <w:rPr>
          <w:rStyle w:val="-0"/>
          <w:rFonts w:ascii="華康中黑體" w:eastAsia="華康中黑體" w:hAnsi="華康中黑體" w:cs="華康中黑體" w:hint="eastAsia"/>
        </w:rPr>
        <w:t>解題觀念：</w:t>
      </w:r>
      <w:r w:rsidR="001D46D4" w:rsidRPr="00047DAB">
        <w:rPr>
          <w:rStyle w:val="-0"/>
          <w:rFonts w:ascii="華康中黑體" w:eastAsia="華康中黑體" w:hAnsi="華康中黑體" w:cs="華康中黑體" w:hint="eastAsia"/>
        </w:rPr>
        <w:tab/>
      </w:r>
      <w:r w:rsidR="001D46D4" w:rsidRPr="002D68DD">
        <w:rPr>
          <w:rFonts w:hint="eastAsia"/>
        </w:rPr>
        <w:t>行星風系、自然景觀帶</w:t>
      </w:r>
    </w:p>
    <w:p w:rsidR="00181196" w:rsidRPr="000B1F8F" w:rsidRDefault="00181196" w:rsidP="001D46D4">
      <w:pPr>
        <w:pStyle w:val="-5"/>
        <w:ind w:left="1184" w:hanging="1184"/>
      </w:pPr>
      <w:r w:rsidRPr="00047DAB">
        <w:rPr>
          <w:rStyle w:val="-0"/>
          <w:rFonts w:ascii="華康中黑體" w:eastAsia="華康中黑體" w:hAnsi="華康中黑體" w:cs="華康中黑體" w:hint="eastAsia"/>
        </w:rPr>
        <w:t>答　　案：</w:t>
      </w:r>
      <w:r w:rsidR="001D46D4" w:rsidRPr="00047DAB">
        <w:rPr>
          <w:rStyle w:val="-0"/>
          <w:rFonts w:ascii="華康中黑體" w:eastAsia="華康中黑體" w:hAnsi="華康中黑體" w:cs="華康中黑體" w:hint="eastAsia"/>
        </w:rPr>
        <w:tab/>
      </w:r>
      <w:r w:rsidR="001D46D4">
        <w:rPr>
          <w:rFonts w:hint="eastAsia"/>
        </w:rPr>
        <w:t>D</w:t>
      </w:r>
    </w:p>
    <w:p w:rsidR="00181196" w:rsidRDefault="00181196" w:rsidP="00B820CC">
      <w:pPr>
        <w:pStyle w:val="-5"/>
        <w:ind w:left="1184" w:hanging="1184"/>
      </w:pPr>
      <w:r w:rsidRPr="00047DAB">
        <w:rPr>
          <w:rStyle w:val="-0"/>
          <w:rFonts w:ascii="華康中黑體" w:eastAsia="華康中黑體" w:hAnsi="華康中黑體" w:cs="華康中黑體" w:hint="eastAsia"/>
        </w:rPr>
        <w:t>解　　析：</w:t>
      </w:r>
      <w:r w:rsidRPr="00047DAB">
        <w:rPr>
          <w:rStyle w:val="-0"/>
          <w:rFonts w:ascii="華康中黑體" w:eastAsia="華康中黑體" w:hAnsi="華康中黑體" w:cs="華康中黑體" w:hint="eastAsia"/>
        </w:rPr>
        <w:tab/>
      </w:r>
      <w:r w:rsidR="001D46D4" w:rsidRPr="002D68DD">
        <w:rPr>
          <w:rFonts w:hint="eastAsia"/>
        </w:rPr>
        <w:t>根據文中的敘述可以推測為沙漠的自然景觀，而沙漠又以副熱帶高壓帶下的熱帶沙漠分布最廣，故選</w:t>
      </w:r>
      <w:r w:rsidR="001D46D4" w:rsidRPr="002D68DD">
        <w:rPr>
          <w:rFonts w:hint="eastAsia"/>
        </w:rPr>
        <w:t>(</w:t>
      </w:r>
      <w:r w:rsidR="001D46D4" w:rsidRPr="002D68DD">
        <w:t>D</w:t>
      </w:r>
      <w:r w:rsidR="001D46D4" w:rsidRPr="002D68DD">
        <w:rPr>
          <w:rFonts w:hint="eastAsia"/>
        </w:rPr>
        <w:t>)</w:t>
      </w:r>
      <w:r w:rsidR="001D46D4" w:rsidRPr="002D68DD">
        <w:rPr>
          <w:rFonts w:hint="eastAsia"/>
        </w:rPr>
        <w:t>。</w:t>
      </w:r>
    </w:p>
    <w:p w:rsidR="00827D82" w:rsidRDefault="00827D82" w:rsidP="00827D82">
      <w:pPr>
        <w:pStyle w:val="-5"/>
        <w:spacing w:line="80" w:lineRule="exact"/>
        <w:ind w:left="929" w:hanging="929"/>
        <w:rPr>
          <w:rFonts w:ascii="新細明體" w:hAnsi="新細明體"/>
          <w:sz w:val="18"/>
          <w:szCs w:val="18"/>
        </w:rPr>
      </w:pPr>
      <w:r>
        <w:rPr>
          <w:rFonts w:ascii="新細明體" w:hAnsi="新細明體"/>
          <w:sz w:val="18"/>
          <w:szCs w:val="18"/>
        </w:rPr>
        <w:br w:type="page"/>
      </w:r>
    </w:p>
    <w:p w:rsidR="00E36D5D" w:rsidRPr="00466F85" w:rsidRDefault="00861F8D" w:rsidP="005F7A8A">
      <w:pPr>
        <w:pStyle w:val="-3"/>
      </w:pPr>
      <w:r w:rsidRPr="00466F85">
        <w:rPr>
          <w:rFonts w:hint="eastAsia"/>
        </w:rPr>
        <w:tab/>
      </w:r>
      <w:r w:rsidR="00181196" w:rsidRPr="00904DCA">
        <w:rPr>
          <w:rStyle w:val="-4"/>
          <w:rFonts w:hint="eastAsia"/>
        </w:rPr>
        <w:t>2</w:t>
      </w:r>
      <w:r w:rsidR="00F41A64">
        <w:rPr>
          <w:rStyle w:val="-4"/>
          <w:rFonts w:hint="eastAsia"/>
        </w:rPr>
        <w:t>7</w:t>
      </w:r>
      <w:r w:rsidRPr="00466F85">
        <w:rPr>
          <w:rFonts w:hint="eastAsia"/>
        </w:rPr>
        <w:tab/>
      </w:r>
      <w:r w:rsidR="0090764E">
        <w:rPr>
          <w:rFonts w:hint="eastAsia"/>
        </w:rPr>
        <w:t>農業區位</w:t>
      </w:r>
      <w:r w:rsidR="00C74633">
        <w:rPr>
          <w:rFonts w:hint="eastAsia"/>
        </w:rPr>
        <w:t xml:space="preserve"> </w:t>
      </w:r>
    </w:p>
    <w:p w:rsidR="0001278C" w:rsidRDefault="0001278C" w:rsidP="00B820CC">
      <w:pPr>
        <w:pStyle w:val="-5"/>
        <w:ind w:left="1184" w:hanging="1184"/>
      </w:pPr>
      <w:r w:rsidRPr="00047DAB">
        <w:rPr>
          <w:rStyle w:val="-0"/>
          <w:rFonts w:ascii="華康中黑體" w:eastAsia="華康中黑體" w:hAnsi="華康中黑體" w:cs="華康中黑體" w:hint="eastAsia"/>
        </w:rPr>
        <w:t>出　　處：</w:t>
      </w:r>
      <w:r w:rsidR="003A1E55" w:rsidRPr="00047DAB">
        <w:rPr>
          <w:rStyle w:val="-0"/>
          <w:rFonts w:ascii="華康中黑體" w:eastAsia="華康中黑體" w:hAnsi="華康中黑體" w:cs="華康中黑體" w:hint="eastAsia"/>
        </w:rPr>
        <w:tab/>
      </w:r>
      <w:r w:rsidR="00F41A64" w:rsidRPr="002D68DD">
        <w:rPr>
          <w:rFonts w:hint="eastAsia"/>
        </w:rPr>
        <w:t>龍騰地理</w:t>
      </w:r>
      <w:r w:rsidR="00F41A64" w:rsidRPr="002D68DD">
        <w:rPr>
          <w:rFonts w:hint="eastAsia"/>
        </w:rPr>
        <w:t>2</w:t>
      </w:r>
      <w:r w:rsidR="00F41A64" w:rsidRPr="002D68DD">
        <w:rPr>
          <w:rFonts w:hint="eastAsia"/>
        </w:rPr>
        <w:t>第</w:t>
      </w:r>
      <w:r w:rsidR="00F41A64" w:rsidRPr="002D68DD">
        <w:rPr>
          <w:rFonts w:hint="eastAsia"/>
        </w:rPr>
        <w:t>4</w:t>
      </w:r>
      <w:r w:rsidR="00F41A64" w:rsidRPr="002D68DD">
        <w:rPr>
          <w:rFonts w:hint="eastAsia"/>
        </w:rPr>
        <w:t>章產業、龍騰地理</w:t>
      </w:r>
      <w:r w:rsidR="00F41A64" w:rsidRPr="002D68DD">
        <w:rPr>
          <w:rFonts w:hint="eastAsia"/>
        </w:rPr>
        <w:t>3</w:t>
      </w:r>
      <w:r w:rsidR="00F41A64" w:rsidRPr="002D68DD">
        <w:rPr>
          <w:rFonts w:hint="eastAsia"/>
        </w:rPr>
        <w:t>第</w:t>
      </w:r>
      <w:r w:rsidR="00F41A64" w:rsidRPr="002D68DD">
        <w:rPr>
          <w:rFonts w:hint="eastAsia"/>
        </w:rPr>
        <w:t>6</w:t>
      </w:r>
      <w:r w:rsidR="00F41A64" w:rsidRPr="002D68DD">
        <w:rPr>
          <w:rFonts w:hint="eastAsia"/>
        </w:rPr>
        <w:t>章中南美洲</w:t>
      </w:r>
    </w:p>
    <w:p w:rsidR="00FE28DD" w:rsidRPr="00827D82"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G9 </w:t>
      </w:r>
      <w:r w:rsidR="0003687F">
        <w:rPr>
          <w:rFonts w:hint="eastAsia"/>
        </w:rPr>
        <w:t>整合相關知能，反思各種社會及環境議題，並提出看法或解決策略。</w:t>
      </w:r>
    </w:p>
    <w:p w:rsidR="0001278C" w:rsidRPr="000B1F8F" w:rsidRDefault="0001278C" w:rsidP="00B820CC">
      <w:pPr>
        <w:pStyle w:val="-5"/>
        <w:ind w:left="1184" w:hanging="1184"/>
      </w:pPr>
      <w:r w:rsidRPr="00047DAB">
        <w:rPr>
          <w:rStyle w:val="-0"/>
          <w:rFonts w:ascii="華康中黑體" w:eastAsia="華康中黑體" w:hAnsi="華康中黑體" w:cs="華康中黑體" w:hint="eastAsia"/>
        </w:rPr>
        <w:t>解題觀念：</w:t>
      </w:r>
      <w:r w:rsidR="00F41A64" w:rsidRPr="00047DAB">
        <w:rPr>
          <w:rStyle w:val="-0"/>
          <w:rFonts w:ascii="華康中黑體" w:eastAsia="華康中黑體" w:hAnsi="華康中黑體" w:cs="華康中黑體" w:hint="eastAsia"/>
        </w:rPr>
        <w:tab/>
      </w:r>
      <w:r w:rsidR="00F41A64" w:rsidRPr="002D68DD">
        <w:rPr>
          <w:rFonts w:hint="eastAsia"/>
        </w:rPr>
        <w:t>邱念農業區位論、商業性農業的區位</w:t>
      </w:r>
    </w:p>
    <w:p w:rsidR="0001278C" w:rsidRPr="000B1F8F" w:rsidRDefault="0001278C" w:rsidP="000B1F8F">
      <w:r w:rsidRPr="00047DAB">
        <w:rPr>
          <w:rStyle w:val="-0"/>
          <w:rFonts w:ascii="華康中黑體" w:eastAsia="華康中黑體" w:hAnsi="華康中黑體" w:cs="華康中黑體" w:hint="eastAsia"/>
        </w:rPr>
        <w:t>答　　案：</w:t>
      </w:r>
      <w:r w:rsidR="00AE2C66" w:rsidRPr="00987DC8">
        <w:rPr>
          <w:szCs w:val="24"/>
        </w:rPr>
        <w:t>C</w:t>
      </w:r>
    </w:p>
    <w:p w:rsidR="0001278C" w:rsidRDefault="0001278C" w:rsidP="00AD169D">
      <w:pPr>
        <w:pStyle w:val="-5"/>
        <w:ind w:left="1184" w:hanging="1184"/>
      </w:pPr>
      <w:r w:rsidRPr="00047DAB">
        <w:rPr>
          <w:rStyle w:val="-0"/>
          <w:rFonts w:ascii="華康中黑體" w:eastAsia="華康中黑體" w:hAnsi="華康中黑體" w:cs="華康中黑體" w:hint="eastAsia"/>
        </w:rPr>
        <w:t>解　　析：</w:t>
      </w:r>
      <w:r w:rsidR="003A1E55" w:rsidRPr="00047DAB">
        <w:rPr>
          <w:rStyle w:val="-0"/>
          <w:rFonts w:ascii="華康中黑體" w:eastAsia="華康中黑體" w:hAnsi="華康中黑體" w:cs="華康中黑體" w:hint="eastAsia"/>
        </w:rPr>
        <w:tab/>
      </w:r>
      <w:r w:rsidR="00F41A64" w:rsidRPr="002D68DD">
        <w:rPr>
          <w:rFonts w:hint="eastAsia"/>
        </w:rPr>
        <w:t>根據圖示，</w:t>
      </w:r>
      <w:r w:rsidR="00FA2510">
        <w:rPr>
          <w:rFonts w:hint="eastAsia"/>
        </w:rPr>
        <w:t>愈</w:t>
      </w:r>
      <w:r w:rsidR="00F41A64" w:rsidRPr="002D68DD">
        <w:rPr>
          <w:rFonts w:hint="eastAsia"/>
        </w:rPr>
        <w:t>靠近首都布宜諾斯艾利斯則農業集約度</w:t>
      </w:r>
      <w:r w:rsidR="00FA2510">
        <w:rPr>
          <w:rFonts w:hint="eastAsia"/>
        </w:rPr>
        <w:t>愈</w:t>
      </w:r>
      <w:r w:rsidR="00F41A64" w:rsidRPr="002D68DD">
        <w:rPr>
          <w:rFonts w:hint="eastAsia"/>
        </w:rPr>
        <w:t>高</w:t>
      </w:r>
      <w:r w:rsidR="00F41A64">
        <w:rPr>
          <w:rFonts w:hint="eastAsia"/>
        </w:rPr>
        <w:t>（</w:t>
      </w:r>
      <w:r w:rsidR="00F41A64" w:rsidRPr="002D68DD">
        <w:rPr>
          <w:rFonts w:hint="eastAsia"/>
        </w:rPr>
        <w:t>例如：酪農業及園藝業</w:t>
      </w:r>
      <w:r w:rsidR="00F41A64">
        <w:rPr>
          <w:rFonts w:hint="eastAsia"/>
        </w:rPr>
        <w:t>）</w:t>
      </w:r>
      <w:r w:rsidR="00F41A64" w:rsidRPr="002D68DD">
        <w:rPr>
          <w:rFonts w:hint="eastAsia"/>
        </w:rPr>
        <w:t>，</w:t>
      </w:r>
      <w:r w:rsidR="00FA2510">
        <w:rPr>
          <w:rFonts w:hint="eastAsia"/>
        </w:rPr>
        <w:t>愈</w:t>
      </w:r>
      <w:r w:rsidR="00F41A64" w:rsidRPr="002D68DD">
        <w:rPr>
          <w:rFonts w:hint="eastAsia"/>
        </w:rPr>
        <w:t>遠離都市農業集約度</w:t>
      </w:r>
      <w:r w:rsidR="00FA2510">
        <w:rPr>
          <w:rFonts w:hint="eastAsia"/>
        </w:rPr>
        <w:t>愈</w:t>
      </w:r>
      <w:r w:rsidR="00F41A64" w:rsidRPr="002D68DD">
        <w:rPr>
          <w:rFonts w:hint="eastAsia"/>
        </w:rPr>
        <w:t>低</w:t>
      </w:r>
      <w:r w:rsidR="00F41A64">
        <w:rPr>
          <w:rFonts w:hint="eastAsia"/>
        </w:rPr>
        <w:t>（</w:t>
      </w:r>
      <w:r w:rsidR="00F41A64" w:rsidRPr="002D68DD">
        <w:rPr>
          <w:rFonts w:hint="eastAsia"/>
        </w:rPr>
        <w:t>例如：粗放的放牧業</w:t>
      </w:r>
      <w:r w:rsidR="00F41A64">
        <w:rPr>
          <w:rFonts w:hint="eastAsia"/>
        </w:rPr>
        <w:t>）</w:t>
      </w:r>
      <w:r w:rsidR="00F41A64" w:rsidRPr="002D68DD">
        <w:rPr>
          <w:rFonts w:hint="eastAsia"/>
        </w:rPr>
        <w:t>，因此農業土地利用的集約度和都市距離成反比，故選</w:t>
      </w:r>
      <w:r w:rsidR="00F41A64">
        <w:rPr>
          <w:rFonts w:hint="eastAsia"/>
        </w:rPr>
        <w:t>(C)</w:t>
      </w:r>
      <w:r w:rsidR="00F41A64" w:rsidRPr="002D68DD">
        <w:rPr>
          <w:rFonts w:hint="eastAsia"/>
        </w:rPr>
        <w:t>。</w:t>
      </w:r>
      <w:r w:rsidR="00F41A64" w:rsidRPr="002D68DD">
        <w:rPr>
          <w:rFonts w:hint="eastAsia"/>
        </w:rPr>
        <w:t>(</w:t>
      </w:r>
      <w:r w:rsidR="00F41A64" w:rsidRPr="002D68DD">
        <w:t>A</w:t>
      </w:r>
      <w:r w:rsidR="00F41A64" w:rsidRPr="002D68DD">
        <w:rPr>
          <w:rFonts w:hint="eastAsia"/>
        </w:rPr>
        <w:t>)</w:t>
      </w:r>
      <w:r w:rsidR="00F41A64" w:rsidRPr="002D68DD">
        <w:rPr>
          <w:rFonts w:hint="eastAsia"/>
        </w:rPr>
        <w:t>圖示的農業類型皆為商業性農業，與距海遠近無關</w:t>
      </w:r>
      <w:r w:rsidR="00F41A64">
        <w:rPr>
          <w:rFonts w:hint="eastAsia"/>
        </w:rPr>
        <w:t>；</w:t>
      </w:r>
      <w:r w:rsidR="00F41A64" w:rsidRPr="002D68DD">
        <w:rPr>
          <w:rFonts w:hint="eastAsia"/>
        </w:rPr>
        <w:t>(</w:t>
      </w:r>
      <w:r w:rsidR="00F41A64" w:rsidRPr="002D68DD">
        <w:t>B</w:t>
      </w:r>
      <w:r w:rsidR="00F41A64" w:rsidRPr="002D68DD">
        <w:rPr>
          <w:rFonts w:hint="eastAsia"/>
        </w:rPr>
        <w:t>)</w:t>
      </w:r>
      <w:r w:rsidR="00F41A64" w:rsidRPr="002D68DD">
        <w:rPr>
          <w:rFonts w:hint="eastAsia"/>
        </w:rPr>
        <w:t>圖中機械化程度較高的農業為酪農業、園藝業以及混合農業，與</w:t>
      </w:r>
      <w:r w:rsidR="00FA2510">
        <w:rPr>
          <w:rFonts w:hint="eastAsia"/>
        </w:rPr>
        <w:t>農業類型</w:t>
      </w:r>
      <w:r w:rsidR="00F41A64" w:rsidRPr="002D68DD">
        <w:rPr>
          <w:rFonts w:hint="eastAsia"/>
        </w:rPr>
        <w:t>有關，受坡度影響小。</w:t>
      </w:r>
      <w:r w:rsidR="00F41A64" w:rsidRPr="002D68DD">
        <w:rPr>
          <w:rFonts w:hint="eastAsia"/>
        </w:rPr>
        <w:t>(</w:t>
      </w:r>
      <w:r w:rsidR="00F41A64" w:rsidRPr="002D68DD">
        <w:t>D</w:t>
      </w:r>
      <w:r w:rsidR="00F41A64" w:rsidRPr="002D68DD">
        <w:rPr>
          <w:rFonts w:hint="eastAsia"/>
        </w:rPr>
        <w:t>)</w:t>
      </w:r>
      <w:r w:rsidR="00F41A64" w:rsidRPr="002D68DD">
        <w:rPr>
          <w:rFonts w:hint="eastAsia"/>
        </w:rPr>
        <w:t>規模大小受到土地價格、經營方式、農家資本等因素影響較大，受到農產種類影響小。</w:t>
      </w:r>
    </w:p>
    <w:p w:rsidR="00FE675E" w:rsidRPr="000B1F8F" w:rsidRDefault="00FE675E" w:rsidP="005F7A8A">
      <w:pPr>
        <w:pStyle w:val="-3"/>
      </w:pPr>
      <w:r w:rsidRPr="000B1F8F">
        <w:rPr>
          <w:rFonts w:hint="eastAsia"/>
        </w:rPr>
        <w:tab/>
      </w:r>
      <w:r w:rsidR="00F41A64">
        <w:rPr>
          <w:rStyle w:val="-4"/>
          <w:rFonts w:hint="eastAsia"/>
        </w:rPr>
        <w:t>28</w:t>
      </w:r>
      <w:r w:rsidRPr="000B1F8F">
        <w:rPr>
          <w:rFonts w:hint="eastAsia"/>
        </w:rPr>
        <w:tab/>
      </w:r>
      <w:r w:rsidR="0090764E">
        <w:rPr>
          <w:rFonts w:hint="eastAsia"/>
        </w:rPr>
        <w:t>中地理論</w:t>
      </w:r>
      <w:r w:rsidR="00C74633">
        <w:rPr>
          <w:rFonts w:hint="eastAsia"/>
        </w:rPr>
        <w:t xml:space="preserve"> </w:t>
      </w:r>
    </w:p>
    <w:p w:rsidR="00861F8D" w:rsidRDefault="00861F8D" w:rsidP="00B820CC">
      <w:pPr>
        <w:pStyle w:val="-5"/>
        <w:ind w:left="1133" w:hangingChars="488" w:hanging="1133"/>
      </w:pPr>
      <w:r w:rsidRPr="00047DAB">
        <w:rPr>
          <w:rStyle w:val="-0"/>
          <w:rFonts w:ascii="華康中黑體" w:eastAsia="華康中黑體" w:hAnsi="華康中黑體" w:cs="華康中黑體" w:hint="eastAsia"/>
        </w:rPr>
        <w:t>出　　處：</w:t>
      </w:r>
      <w:r w:rsidR="003A1E55">
        <w:rPr>
          <w:rStyle w:val="-0"/>
          <w:rFonts w:ascii="微軟正黑體" w:eastAsia="微軟正黑體" w:hAnsi="微軟正黑體" w:hint="eastAsia"/>
          <w:b/>
        </w:rPr>
        <w:tab/>
      </w:r>
      <w:r w:rsidR="00F41A64" w:rsidRPr="002D68DD">
        <w:rPr>
          <w:rFonts w:hint="eastAsia"/>
        </w:rPr>
        <w:t>龍騰地理</w:t>
      </w:r>
      <w:r w:rsidR="00F41A64" w:rsidRPr="002D68DD">
        <w:rPr>
          <w:rFonts w:hint="eastAsia"/>
        </w:rPr>
        <w:t>2</w:t>
      </w:r>
      <w:r w:rsidR="00F41A64" w:rsidRPr="002D68DD">
        <w:rPr>
          <w:rFonts w:hint="eastAsia"/>
        </w:rPr>
        <w:t>第</w:t>
      </w:r>
      <w:r w:rsidR="00F41A64" w:rsidRPr="002D68DD">
        <w:rPr>
          <w:rFonts w:hint="eastAsia"/>
        </w:rPr>
        <w:t>2</w:t>
      </w:r>
      <w:r w:rsidR="00F41A64" w:rsidRPr="002D68DD">
        <w:rPr>
          <w:rFonts w:hint="eastAsia"/>
        </w:rPr>
        <w:t>章聚落、交通與區域</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G7 </w:t>
      </w:r>
      <w:r w:rsidR="0003687F">
        <w:rPr>
          <w:rFonts w:hint="eastAsia"/>
        </w:rPr>
        <w:t>以地理系統、地理視野的觀點進行議題探討。</w:t>
      </w:r>
    </w:p>
    <w:p w:rsidR="00861F8D" w:rsidRPr="00A33D3D" w:rsidRDefault="00861F8D" w:rsidP="00B820CC">
      <w:pPr>
        <w:pStyle w:val="-5"/>
        <w:ind w:left="1184" w:hanging="1184"/>
      </w:pPr>
      <w:r w:rsidRPr="00047DAB">
        <w:rPr>
          <w:rStyle w:val="-0"/>
          <w:rFonts w:ascii="華康中黑體" w:eastAsia="華康中黑體" w:hAnsi="華康中黑體" w:cs="華康中黑體" w:hint="eastAsia"/>
        </w:rPr>
        <w:t>解題觀念：</w:t>
      </w:r>
      <w:r w:rsidR="00F41A64" w:rsidRPr="002D68DD">
        <w:rPr>
          <w:rFonts w:hint="eastAsia"/>
        </w:rPr>
        <w:t>中地理論、商品等級與商品圈範圍</w:t>
      </w:r>
    </w:p>
    <w:p w:rsidR="00861F8D" w:rsidRPr="000B1F8F" w:rsidRDefault="00861F8D" w:rsidP="00B820CC">
      <w:pPr>
        <w:pStyle w:val="-5"/>
        <w:ind w:left="1184" w:hanging="1184"/>
      </w:pPr>
      <w:r w:rsidRPr="00047DAB">
        <w:rPr>
          <w:rStyle w:val="-0"/>
          <w:rFonts w:ascii="華康中黑體" w:eastAsia="華康中黑體" w:hAnsi="華康中黑體" w:cs="華康中黑體" w:hint="eastAsia"/>
        </w:rPr>
        <w:t>答　　案：</w:t>
      </w:r>
      <w:r w:rsidR="00F41A64">
        <w:rPr>
          <w:rFonts w:hint="eastAsia"/>
        </w:rPr>
        <w:t>A</w:t>
      </w:r>
    </w:p>
    <w:p w:rsidR="00861F8D" w:rsidRDefault="00861F8D" w:rsidP="00FA2510">
      <w:pPr>
        <w:pStyle w:val="-5"/>
        <w:ind w:left="1184" w:hanging="1184"/>
      </w:pPr>
      <w:r w:rsidRPr="00047DAB">
        <w:rPr>
          <w:rStyle w:val="-0"/>
          <w:rFonts w:ascii="華康中黑體" w:eastAsia="華康中黑體" w:hAnsi="華康中黑體" w:cs="華康中黑體" w:hint="eastAsia"/>
        </w:rPr>
        <w:t>解　　析：</w:t>
      </w:r>
      <w:r w:rsidR="00F41A64" w:rsidRPr="00047DAB">
        <w:rPr>
          <w:rStyle w:val="-0"/>
          <w:rFonts w:ascii="華康中黑體" w:eastAsia="華康中黑體" w:hAnsi="華康中黑體" w:cs="華康中黑體" w:hint="eastAsia"/>
        </w:rPr>
        <w:tab/>
      </w:r>
      <w:r w:rsidR="00F41A64" w:rsidRPr="002D68DD">
        <w:rPr>
          <w:rFonts w:hint="eastAsia"/>
        </w:rPr>
        <w:t>線段長短代表居民願意移動的距離遠近</w:t>
      </w:r>
      <w:r w:rsidR="00FE28DD">
        <w:rPr>
          <w:rFonts w:hint="eastAsia"/>
        </w:rPr>
        <w:t>。</w:t>
      </w:r>
      <w:r w:rsidR="00F41A64" w:rsidRPr="002D68DD">
        <w:rPr>
          <w:rFonts w:hint="eastAsia"/>
        </w:rPr>
        <w:t>(</w:t>
      </w:r>
      <w:r w:rsidR="00F41A64">
        <w:rPr>
          <w:rFonts w:hint="eastAsia"/>
        </w:rPr>
        <w:t>B</w:t>
      </w:r>
      <w:r w:rsidR="00F41A64" w:rsidRPr="002D68DD">
        <w:rPr>
          <w:rFonts w:hint="eastAsia"/>
        </w:rPr>
        <w:t>)</w:t>
      </w:r>
      <w:r w:rsidR="00F41A64" w:rsidRPr="002D68DD">
        <w:rPr>
          <w:rFonts w:hint="eastAsia"/>
        </w:rPr>
        <w:t>商品或服務的需求愈頻繁，商品等級愈低，移動的距離愈近。</w:t>
      </w:r>
      <w:r w:rsidR="00F41A64" w:rsidRPr="002D68DD">
        <w:rPr>
          <w:rFonts w:hint="eastAsia"/>
        </w:rPr>
        <w:t>(</w:t>
      </w:r>
      <w:r w:rsidR="00F41A64">
        <w:rPr>
          <w:rFonts w:hint="eastAsia"/>
        </w:rPr>
        <w:t>C</w:t>
      </w:r>
      <w:r w:rsidR="00F41A64" w:rsidRPr="002D68DD">
        <w:rPr>
          <w:rFonts w:hint="eastAsia"/>
        </w:rPr>
        <w:t>)</w:t>
      </w:r>
      <w:r w:rsidR="00F41A64" w:rsidRPr="002D68DD">
        <w:rPr>
          <w:rFonts w:hint="eastAsia"/>
        </w:rPr>
        <w:t>供應商品或服務的地點愈多，移動的距離愈近。</w:t>
      </w:r>
      <w:r w:rsidR="00F41A64" w:rsidRPr="002D68DD">
        <w:rPr>
          <w:rFonts w:hint="eastAsia"/>
        </w:rPr>
        <w:t>(</w:t>
      </w:r>
      <w:r w:rsidR="00F41A64">
        <w:rPr>
          <w:rFonts w:hint="eastAsia"/>
        </w:rPr>
        <w:t>D</w:t>
      </w:r>
      <w:r w:rsidR="00F41A64" w:rsidRPr="002D68DD">
        <w:rPr>
          <w:rFonts w:hint="eastAsia"/>
        </w:rPr>
        <w:t>)</w:t>
      </w:r>
      <w:r w:rsidR="00F41A64" w:rsidRPr="002D68DD">
        <w:rPr>
          <w:rFonts w:hint="eastAsia"/>
        </w:rPr>
        <w:t>取得商品</w:t>
      </w:r>
      <w:r w:rsidR="00FA2510">
        <w:rPr>
          <w:rFonts w:hint="eastAsia"/>
        </w:rPr>
        <w:t>或服務</w:t>
      </w:r>
      <w:r w:rsidR="00F41A64" w:rsidRPr="002D68DD">
        <w:rPr>
          <w:rFonts w:hint="eastAsia"/>
        </w:rPr>
        <w:t>的移動距離</w:t>
      </w:r>
      <w:r w:rsidR="00482402">
        <w:rPr>
          <w:rFonts w:ascii="新細明體" w:hAnsi="新細明體" w:hint="eastAsia"/>
        </w:rPr>
        <w:t>與商品或服務的等級有關，等級愈高，願意移動的距離愈</w:t>
      </w:r>
      <w:r w:rsidR="00FA2510" w:rsidRPr="00FA2510">
        <w:rPr>
          <w:rFonts w:ascii="新細明體" w:hAnsi="新細明體" w:hint="eastAsia"/>
        </w:rPr>
        <w:t>遠</w:t>
      </w:r>
      <w:r w:rsidR="00F41A64" w:rsidRPr="002D68DD">
        <w:rPr>
          <w:rFonts w:hint="eastAsia"/>
        </w:rPr>
        <w:t>。</w:t>
      </w:r>
    </w:p>
    <w:p w:rsidR="0096795B" w:rsidRDefault="0096795B" w:rsidP="00FA2510">
      <w:pPr>
        <w:pStyle w:val="-5"/>
        <w:ind w:left="1184" w:hanging="1184"/>
      </w:pPr>
    </w:p>
    <w:p w:rsidR="00F41A64" w:rsidRPr="00F41A64" w:rsidRDefault="00F41A64" w:rsidP="00F41A64">
      <w:pPr>
        <w:rPr>
          <w:u w:val="single"/>
        </w:rPr>
      </w:pPr>
      <w:r w:rsidRPr="00F41A64">
        <w:rPr>
          <w:u w:val="single"/>
        </w:rPr>
        <w:t>29-31</w:t>
      </w:r>
      <w:r w:rsidRPr="00F41A64">
        <w:rPr>
          <w:rFonts w:hint="eastAsia"/>
          <w:u w:val="single"/>
        </w:rPr>
        <w:t>為題組</w:t>
      </w:r>
    </w:p>
    <w:p w:rsidR="004F0F20" w:rsidRPr="000B1F8F" w:rsidRDefault="004F0F20" w:rsidP="0096795B">
      <w:pPr>
        <w:pStyle w:val="-3"/>
        <w:spacing w:beforeLines="50" w:before="200"/>
      </w:pPr>
      <w:r w:rsidRPr="000B1F8F">
        <w:rPr>
          <w:rFonts w:hint="eastAsia"/>
        </w:rPr>
        <w:tab/>
      </w:r>
      <w:r w:rsidR="00F41A64">
        <w:rPr>
          <w:rStyle w:val="-4"/>
          <w:rFonts w:hint="eastAsia"/>
        </w:rPr>
        <w:t>29</w:t>
      </w:r>
      <w:r w:rsidRPr="000B1F8F">
        <w:rPr>
          <w:rFonts w:hint="eastAsia"/>
        </w:rPr>
        <w:tab/>
      </w:r>
      <w:r w:rsidR="0090764E">
        <w:rPr>
          <w:rFonts w:hint="eastAsia"/>
        </w:rPr>
        <w:t>行星風系</w:t>
      </w:r>
      <w:r w:rsidR="00C74633">
        <w:rPr>
          <w:rFonts w:hint="eastAsia"/>
        </w:rPr>
        <w:t xml:space="preserve"> </w:t>
      </w:r>
    </w:p>
    <w:p w:rsidR="004F0F20" w:rsidRDefault="004F0F20" w:rsidP="00B820CC">
      <w:pPr>
        <w:pStyle w:val="-5"/>
        <w:ind w:left="1184" w:hanging="1184"/>
      </w:pPr>
      <w:r w:rsidRPr="00047DAB">
        <w:rPr>
          <w:rStyle w:val="-0"/>
          <w:rFonts w:ascii="華康中黑體" w:eastAsia="華康中黑體" w:hAnsi="華康中黑體" w:cs="華康中黑體" w:hint="eastAsia"/>
        </w:rPr>
        <w:t>出　　處：</w:t>
      </w:r>
      <w:r w:rsidR="003A1E55">
        <w:rPr>
          <w:rStyle w:val="-0"/>
          <w:rFonts w:ascii="微軟正黑體" w:eastAsia="微軟正黑體" w:hAnsi="微軟正黑體" w:hint="eastAsia"/>
          <w:b/>
        </w:rPr>
        <w:tab/>
      </w:r>
      <w:r w:rsidR="00F41A64" w:rsidRPr="002D68DD">
        <w:rPr>
          <w:rFonts w:hint="eastAsia"/>
        </w:rPr>
        <w:t>龍騰地理</w:t>
      </w:r>
      <w:r w:rsidR="00F41A64" w:rsidRPr="002D68DD">
        <w:rPr>
          <w:rFonts w:hint="eastAsia"/>
        </w:rPr>
        <w:t>1</w:t>
      </w:r>
      <w:r w:rsidR="00F41A64" w:rsidRPr="002D68DD">
        <w:rPr>
          <w:rFonts w:hint="eastAsia"/>
        </w:rPr>
        <w:t>第</w:t>
      </w:r>
      <w:r w:rsidR="00F41A64" w:rsidRPr="002D68DD">
        <w:rPr>
          <w:rFonts w:hint="eastAsia"/>
        </w:rPr>
        <w:t>5</w:t>
      </w:r>
      <w:r w:rsidR="00F41A64" w:rsidRPr="002D68DD">
        <w:rPr>
          <w:rFonts w:hint="eastAsia"/>
        </w:rPr>
        <w:t>章氣候系統</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G2 </w:t>
      </w:r>
      <w:r w:rsidR="0003687F">
        <w:rPr>
          <w:rFonts w:hint="eastAsia"/>
        </w:rPr>
        <w:t>釐清地理基本概念、原理原則與理論的內涵。</w:t>
      </w:r>
    </w:p>
    <w:p w:rsidR="004F0F20" w:rsidRPr="00A33D3D" w:rsidRDefault="004F0F20" w:rsidP="00B820CC">
      <w:pPr>
        <w:pStyle w:val="-5"/>
        <w:ind w:left="1184" w:hanging="1184"/>
      </w:pPr>
      <w:r w:rsidRPr="00047DAB">
        <w:rPr>
          <w:rStyle w:val="-0"/>
          <w:rFonts w:ascii="華康中黑體" w:eastAsia="華康中黑體" w:hAnsi="華康中黑體" w:cs="華康中黑體" w:hint="eastAsia"/>
        </w:rPr>
        <w:t>解題觀念：</w:t>
      </w:r>
      <w:r w:rsidR="00F41A64" w:rsidRPr="00047DAB">
        <w:rPr>
          <w:rStyle w:val="-0"/>
          <w:rFonts w:ascii="華康中黑體" w:eastAsia="華康中黑體" w:hAnsi="華康中黑體" w:cs="華康中黑體" w:hint="eastAsia"/>
        </w:rPr>
        <w:tab/>
      </w:r>
      <w:r w:rsidR="00F41A64" w:rsidRPr="002D68DD">
        <w:rPr>
          <w:rFonts w:hint="eastAsia"/>
        </w:rPr>
        <w:t>風帶季移、極圈氣旋帶</w:t>
      </w:r>
    </w:p>
    <w:p w:rsidR="004F0F20" w:rsidRPr="000B1F8F" w:rsidRDefault="004F0F20" w:rsidP="00B820CC">
      <w:pPr>
        <w:pStyle w:val="-5"/>
        <w:ind w:left="1184" w:hanging="1184"/>
      </w:pPr>
      <w:r w:rsidRPr="00047DAB">
        <w:rPr>
          <w:rStyle w:val="-0"/>
          <w:rFonts w:ascii="華康中黑體" w:eastAsia="華康中黑體" w:hAnsi="華康中黑體" w:cs="華康中黑體" w:hint="eastAsia"/>
        </w:rPr>
        <w:t>答　　案：</w:t>
      </w:r>
      <w:r w:rsidR="003A1E55">
        <w:rPr>
          <w:rFonts w:hint="eastAsia"/>
        </w:rPr>
        <w:t>D</w:t>
      </w:r>
    </w:p>
    <w:p w:rsidR="004F0F20" w:rsidRDefault="004F0F20" w:rsidP="00B820CC">
      <w:pPr>
        <w:pStyle w:val="-5"/>
        <w:ind w:left="1184" w:hanging="1184"/>
      </w:pPr>
      <w:r w:rsidRPr="00047DAB">
        <w:rPr>
          <w:rStyle w:val="-0"/>
          <w:rFonts w:ascii="華康中黑體" w:eastAsia="華康中黑體" w:hAnsi="華康中黑體" w:cs="華康中黑體" w:hint="eastAsia"/>
        </w:rPr>
        <w:t>解　　析：</w:t>
      </w:r>
      <w:r w:rsidR="003A1E55">
        <w:rPr>
          <w:rStyle w:val="-0"/>
          <w:rFonts w:ascii="微軟正黑體" w:eastAsia="微軟正黑體" w:hAnsi="微軟正黑體" w:hint="eastAsia"/>
          <w:b/>
        </w:rPr>
        <w:tab/>
      </w:r>
      <w:r w:rsidR="00F41A64" w:rsidRPr="002D68DD">
        <w:rPr>
          <w:rFonts w:hint="eastAsia"/>
        </w:rPr>
        <w:t>蘇格蘭跨越的緯度從北緯</w:t>
      </w:r>
      <w:r w:rsidR="00F41A64" w:rsidRPr="002D68DD">
        <w:rPr>
          <w:rFonts w:hint="eastAsia"/>
        </w:rPr>
        <w:t>55~60</w:t>
      </w:r>
      <w:r w:rsidR="0059477C">
        <w:t>°</w:t>
      </w:r>
      <w:r w:rsidR="00F41A64" w:rsidRPr="002D68DD">
        <w:rPr>
          <w:rFonts w:hint="eastAsia"/>
        </w:rPr>
        <w:t>，</w:t>
      </w:r>
      <w:r w:rsidR="00FA2510" w:rsidRPr="00FA2510">
        <w:rPr>
          <w:rFonts w:ascii="新細明體" w:hAnsi="新細明體" w:hint="eastAsia"/>
        </w:rPr>
        <w:t>屬於溫帶海洋性氣候，</w:t>
      </w:r>
      <w:r w:rsidR="00F41A64" w:rsidRPr="002D68DD">
        <w:rPr>
          <w:rFonts w:hint="eastAsia"/>
        </w:rPr>
        <w:t>由文中「寫生時的風強浪高」推測</w:t>
      </w:r>
      <w:r w:rsidR="0090764E">
        <w:rPr>
          <w:rFonts w:hint="eastAsia"/>
        </w:rPr>
        <w:t>此時</w:t>
      </w:r>
      <w:r w:rsidR="00F41A64" w:rsidRPr="002D68DD">
        <w:rPr>
          <w:rFonts w:hint="eastAsia"/>
        </w:rPr>
        <w:t>可能</w:t>
      </w:r>
      <w:r w:rsidR="00FA2510" w:rsidRPr="00FA2510">
        <w:rPr>
          <w:rFonts w:ascii="新細明體" w:hAnsi="新細明體" w:hint="eastAsia"/>
        </w:rPr>
        <w:t>為秋冬季，</w:t>
      </w:r>
      <w:r w:rsidR="00F41A64" w:rsidRPr="002D68DD">
        <w:rPr>
          <w:rFonts w:hint="eastAsia"/>
        </w:rPr>
        <w:t>風向多變、風力較強的極圈氣旋帶南移，故選</w:t>
      </w:r>
      <w:r w:rsidR="00F41A64" w:rsidRPr="002D68DD">
        <w:rPr>
          <w:rFonts w:hint="eastAsia"/>
        </w:rPr>
        <w:t>(</w:t>
      </w:r>
      <w:r w:rsidR="00F41A64" w:rsidRPr="002D68DD">
        <w:t>D</w:t>
      </w:r>
      <w:r w:rsidR="00F41A64" w:rsidRPr="002D68DD">
        <w:rPr>
          <w:rFonts w:hint="eastAsia"/>
        </w:rPr>
        <w:t>)</w:t>
      </w:r>
      <w:r w:rsidR="00F41A64" w:rsidRPr="002D68DD">
        <w:rPr>
          <w:rFonts w:hint="eastAsia"/>
        </w:rPr>
        <w:t>。</w:t>
      </w:r>
    </w:p>
    <w:p w:rsidR="0096795B" w:rsidRDefault="0096795B" w:rsidP="00B820CC">
      <w:pPr>
        <w:pStyle w:val="-5"/>
        <w:ind w:left="1184" w:hanging="1184"/>
        <w:rPr>
          <w:rFonts w:ascii="新細明體" w:hAnsi="新細明體" w:cs="新細明體"/>
          <w:color w:val="000000"/>
          <w:kern w:val="0"/>
          <w:szCs w:val="24"/>
        </w:rPr>
      </w:pPr>
    </w:p>
    <w:p w:rsidR="0096795B" w:rsidRDefault="0096795B" w:rsidP="00B820CC">
      <w:pPr>
        <w:pStyle w:val="-5"/>
        <w:ind w:left="1184" w:hanging="1184"/>
        <w:rPr>
          <w:rFonts w:ascii="新細明體" w:hAnsi="新細明體" w:cs="新細明體"/>
          <w:color w:val="000000"/>
          <w:kern w:val="0"/>
          <w:szCs w:val="24"/>
        </w:rPr>
      </w:pPr>
    </w:p>
    <w:p w:rsidR="0096795B" w:rsidRDefault="0096795B" w:rsidP="00B820CC">
      <w:pPr>
        <w:pStyle w:val="-5"/>
        <w:ind w:left="1184" w:hanging="1184"/>
        <w:rPr>
          <w:rFonts w:ascii="新細明體" w:hAnsi="新細明體" w:cs="新細明體"/>
          <w:color w:val="000000"/>
          <w:kern w:val="0"/>
          <w:szCs w:val="24"/>
        </w:rPr>
      </w:pPr>
    </w:p>
    <w:p w:rsidR="004F0F20" w:rsidRPr="000B1F8F" w:rsidRDefault="004F0F20" w:rsidP="005F7A8A">
      <w:pPr>
        <w:pStyle w:val="-3"/>
      </w:pPr>
      <w:r w:rsidRPr="000B1F8F">
        <w:rPr>
          <w:rFonts w:hint="eastAsia"/>
        </w:rPr>
        <w:lastRenderedPageBreak/>
        <w:tab/>
      </w:r>
      <w:r w:rsidR="00F41A64">
        <w:rPr>
          <w:rStyle w:val="-4"/>
          <w:rFonts w:hint="eastAsia"/>
        </w:rPr>
        <w:t>30</w:t>
      </w:r>
      <w:r w:rsidRPr="000B1F8F">
        <w:rPr>
          <w:rFonts w:hint="eastAsia"/>
        </w:rPr>
        <w:tab/>
      </w:r>
      <w:r w:rsidR="0090764E">
        <w:rPr>
          <w:rFonts w:hint="eastAsia"/>
        </w:rPr>
        <w:t>火山地形</w:t>
      </w:r>
      <w:r w:rsidR="00C74633">
        <w:rPr>
          <w:rFonts w:hint="eastAsia"/>
        </w:rPr>
        <w:t xml:space="preserve"> </w:t>
      </w:r>
    </w:p>
    <w:p w:rsidR="004F0F20" w:rsidRDefault="004F0F20" w:rsidP="00B820CC">
      <w:pPr>
        <w:pStyle w:val="-5"/>
        <w:ind w:left="1184" w:hanging="1184"/>
      </w:pPr>
      <w:r w:rsidRPr="00047DAB">
        <w:rPr>
          <w:rStyle w:val="-0"/>
          <w:rFonts w:ascii="華康中黑體" w:eastAsia="華康中黑體" w:hAnsi="華康中黑體" w:cs="華康中黑體" w:hint="eastAsia"/>
        </w:rPr>
        <w:t>出　　處：</w:t>
      </w:r>
      <w:r w:rsidR="003A1E55" w:rsidRPr="00047DAB">
        <w:rPr>
          <w:rStyle w:val="-0"/>
          <w:rFonts w:ascii="華康中黑體" w:eastAsia="華康中黑體" w:hAnsi="華康中黑體" w:cs="華康中黑體" w:hint="eastAsia"/>
        </w:rPr>
        <w:tab/>
      </w:r>
      <w:r w:rsidR="00F41A64" w:rsidRPr="002D68DD">
        <w:rPr>
          <w:rFonts w:hint="eastAsia"/>
        </w:rPr>
        <w:t>龍騰地理</w:t>
      </w:r>
      <w:r w:rsidR="00F41A64" w:rsidRPr="002D68DD">
        <w:rPr>
          <w:rFonts w:hint="eastAsia"/>
        </w:rPr>
        <w:t>1</w:t>
      </w:r>
      <w:r w:rsidR="00F41A64" w:rsidRPr="002D68DD">
        <w:rPr>
          <w:rFonts w:hint="eastAsia"/>
        </w:rPr>
        <w:t>第</w:t>
      </w:r>
      <w:r w:rsidR="00F41A64" w:rsidRPr="002D68DD">
        <w:rPr>
          <w:rFonts w:hint="eastAsia"/>
        </w:rPr>
        <w:t>4</w:t>
      </w:r>
      <w:r w:rsidR="00F41A64" w:rsidRPr="002D68DD">
        <w:rPr>
          <w:rFonts w:hint="eastAsia"/>
        </w:rPr>
        <w:t>章地形系統</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G1 </w:t>
      </w:r>
      <w:r w:rsidR="0003687F">
        <w:rPr>
          <w:rFonts w:hint="eastAsia"/>
        </w:rPr>
        <w:t>分辨地理基本概念、原理原則與理論的意義。</w:t>
      </w:r>
    </w:p>
    <w:p w:rsidR="004F0F20" w:rsidRPr="00A33D3D" w:rsidRDefault="004F0F20" w:rsidP="00B820CC">
      <w:pPr>
        <w:pStyle w:val="-5"/>
        <w:ind w:left="1184" w:hanging="1184"/>
      </w:pPr>
      <w:r w:rsidRPr="00047DAB">
        <w:rPr>
          <w:rStyle w:val="-0"/>
          <w:rFonts w:ascii="華康中黑體" w:eastAsia="華康中黑體" w:hAnsi="華康中黑體" w:cs="華康中黑體" w:hint="eastAsia"/>
        </w:rPr>
        <w:t>解題觀念：</w:t>
      </w:r>
      <w:r w:rsidR="00F41A64">
        <w:rPr>
          <w:rStyle w:val="-0"/>
          <w:rFonts w:ascii="微軟正黑體" w:eastAsia="微軟正黑體" w:hAnsi="微軟正黑體" w:hint="eastAsia"/>
          <w:b/>
        </w:rPr>
        <w:tab/>
      </w:r>
      <w:r w:rsidR="00F41A64" w:rsidRPr="002D68DD">
        <w:rPr>
          <w:rFonts w:hint="eastAsia"/>
        </w:rPr>
        <w:t>火山地形</w:t>
      </w:r>
    </w:p>
    <w:p w:rsidR="004F0F20" w:rsidRPr="000B1F8F" w:rsidRDefault="004F0F20" w:rsidP="00B820CC">
      <w:pPr>
        <w:pStyle w:val="-5"/>
        <w:ind w:left="1184" w:hanging="1184"/>
      </w:pPr>
      <w:r w:rsidRPr="00047DAB">
        <w:rPr>
          <w:rStyle w:val="-0"/>
          <w:rFonts w:ascii="華康中黑體" w:eastAsia="華康中黑體" w:hAnsi="華康中黑體" w:cs="華康中黑體" w:hint="eastAsia"/>
        </w:rPr>
        <w:t>答　　案：</w:t>
      </w:r>
      <w:r w:rsidR="00F41A64">
        <w:rPr>
          <w:rFonts w:hint="eastAsia"/>
        </w:rPr>
        <w:t>C</w:t>
      </w:r>
    </w:p>
    <w:p w:rsidR="004F0F20" w:rsidRDefault="004F0F20" w:rsidP="00B820CC">
      <w:pPr>
        <w:pStyle w:val="-5"/>
        <w:ind w:left="1184" w:hanging="1184"/>
      </w:pPr>
      <w:r w:rsidRPr="00047DAB">
        <w:rPr>
          <w:rStyle w:val="-0"/>
          <w:rFonts w:ascii="華康中黑體" w:eastAsia="華康中黑體" w:hAnsi="華康中黑體" w:cs="華康中黑體" w:hint="eastAsia"/>
        </w:rPr>
        <w:t>解　　析：</w:t>
      </w:r>
      <w:r w:rsidR="003A1E55" w:rsidRPr="00047DAB">
        <w:rPr>
          <w:rStyle w:val="-0"/>
          <w:rFonts w:ascii="華康中黑體" w:eastAsia="華康中黑體" w:hAnsi="華康中黑體" w:cs="華康中黑體" w:hint="eastAsia"/>
        </w:rPr>
        <w:tab/>
      </w:r>
      <w:r w:rsidR="00F41A64" w:rsidRPr="00047DAB">
        <w:rPr>
          <w:rStyle w:val="-0"/>
          <w:rFonts w:ascii="華康中黑體" w:eastAsia="華康中黑體" w:hAnsi="華康中黑體" w:cs="華康中黑體" w:hint="eastAsia"/>
        </w:rPr>
        <w:t>由</w:t>
      </w:r>
      <w:r w:rsidR="0090764E" w:rsidRPr="00047DAB">
        <w:rPr>
          <w:rStyle w:val="-0"/>
          <w:rFonts w:ascii="華康中黑體" w:eastAsia="華康中黑體" w:hAnsi="華康中黑體" w:cs="華康中黑體" w:hint="eastAsia"/>
        </w:rPr>
        <w:t>畫作</w:t>
      </w:r>
      <w:r w:rsidR="00F41A64" w:rsidRPr="00047DAB">
        <w:rPr>
          <w:rStyle w:val="-0"/>
          <w:rFonts w:ascii="華康中黑體" w:eastAsia="華康中黑體" w:hAnsi="華康中黑體" w:cs="華康中黑體" w:hint="eastAsia"/>
        </w:rPr>
        <w:t>可以看出海岸佈滿六角形的石柱</w:t>
      </w:r>
      <w:r w:rsidR="0090764E" w:rsidRPr="00047DAB">
        <w:rPr>
          <w:rStyle w:val="-0"/>
          <w:rFonts w:ascii="華康中黑體" w:eastAsia="華康中黑體" w:hAnsi="華康中黑體" w:cs="華康中黑體" w:hint="eastAsia"/>
        </w:rPr>
        <w:t>垂直節理發達</w:t>
      </w:r>
      <w:r w:rsidR="00F41A64" w:rsidRPr="00047DAB">
        <w:rPr>
          <w:rStyle w:val="-0"/>
          <w:rFonts w:ascii="華康中黑體" w:eastAsia="華康中黑體" w:hAnsi="華康中黑體" w:cs="華康中黑體" w:hint="eastAsia"/>
        </w:rPr>
        <w:t>，故選(C)。(</w:t>
      </w:r>
      <w:r w:rsidR="00F41A64" w:rsidRPr="00047DAB">
        <w:rPr>
          <w:rStyle w:val="-0"/>
          <w:rFonts w:ascii="華康中黑體" w:eastAsia="華康中黑體" w:hAnsi="華康中黑體" w:cs="華康中黑體"/>
        </w:rPr>
        <w:t>A</w:t>
      </w:r>
      <w:r w:rsidR="00F41A64" w:rsidRPr="00047DAB">
        <w:rPr>
          <w:rStyle w:val="-0"/>
          <w:rFonts w:ascii="華康中黑體" w:eastAsia="華康中黑體" w:hAnsi="華康中黑體" w:cs="華康中黑體" w:hint="eastAsia"/>
        </w:rPr>
        <w:t>)峽灣地形為冰蝕谷沉</w:t>
      </w:r>
      <w:r w:rsidR="00F41A64" w:rsidRPr="002D68DD">
        <w:rPr>
          <w:rFonts w:hint="eastAsia"/>
        </w:rPr>
        <w:t>水的地形，多分布在中高緯度冰河地形發達地區的迎西風海岸，</w:t>
      </w:r>
      <w:r w:rsidR="0090764E">
        <w:rPr>
          <w:rFonts w:hint="eastAsia"/>
        </w:rPr>
        <w:t>蘇格蘭西岸具有峽灣地形，但此畫作所屬的荒島，從</w:t>
      </w:r>
      <w:r w:rsidR="00F41A64" w:rsidRPr="002D68DD">
        <w:rPr>
          <w:rFonts w:hint="eastAsia"/>
        </w:rPr>
        <w:t>文中資訊無法判斷出當地是否有發達的冰蝕谷；</w:t>
      </w:r>
      <w:r w:rsidR="00F41A64" w:rsidRPr="002D68DD">
        <w:rPr>
          <w:rFonts w:hint="eastAsia"/>
        </w:rPr>
        <w:t>(</w:t>
      </w:r>
      <w:r w:rsidR="00F41A64" w:rsidRPr="002D68DD">
        <w:t>B</w:t>
      </w:r>
      <w:r w:rsidR="00F41A64" w:rsidRPr="002D68DD">
        <w:rPr>
          <w:rFonts w:hint="eastAsia"/>
        </w:rPr>
        <w:t>)</w:t>
      </w:r>
      <w:r w:rsidR="00F41A64" w:rsidRPr="002D68DD">
        <w:rPr>
          <w:rFonts w:hint="eastAsia"/>
        </w:rPr>
        <w:t>為</w:t>
      </w:r>
      <w:r w:rsidR="0059477C">
        <w:rPr>
          <w:rFonts w:hint="eastAsia"/>
        </w:rPr>
        <w:t>溶</w:t>
      </w:r>
      <w:r w:rsidR="00F41A64" w:rsidRPr="002D68DD">
        <w:rPr>
          <w:rFonts w:hint="eastAsia"/>
        </w:rPr>
        <w:t>蝕洞穴，多分布在熱帶濕潤地區；</w:t>
      </w:r>
      <w:r w:rsidR="00F41A64" w:rsidRPr="002D68DD">
        <w:rPr>
          <w:rFonts w:hint="eastAsia"/>
        </w:rPr>
        <w:t>(</w:t>
      </w:r>
      <w:r w:rsidR="00F41A64" w:rsidRPr="002D68DD">
        <w:t>D</w:t>
      </w:r>
      <w:r w:rsidR="00F41A64" w:rsidRPr="002D68DD">
        <w:rPr>
          <w:rFonts w:hint="eastAsia"/>
        </w:rPr>
        <w:t>)</w:t>
      </w:r>
      <w:r w:rsidR="00F41A64" w:rsidRPr="002D68DD">
        <w:rPr>
          <w:rFonts w:hint="eastAsia"/>
        </w:rPr>
        <w:t>礫石堆多分布在有礫石層、暴雨沖刷的地方，或是在地勢陡峭曾發生山崩或是土石流的山區，但</w:t>
      </w:r>
      <w:r w:rsidR="0090764E">
        <w:rPr>
          <w:rFonts w:hint="eastAsia"/>
        </w:rPr>
        <w:t>此處應以堅硬的火成岩（玄武岩）為主</w:t>
      </w:r>
      <w:r w:rsidR="00F41A64" w:rsidRPr="002D68DD">
        <w:rPr>
          <w:rFonts w:hint="eastAsia"/>
        </w:rPr>
        <w:t>。</w:t>
      </w:r>
    </w:p>
    <w:p w:rsidR="004F0F20" w:rsidRPr="000B1F8F" w:rsidRDefault="004F0F20" w:rsidP="005F7A8A">
      <w:pPr>
        <w:pStyle w:val="-3"/>
      </w:pPr>
      <w:r w:rsidRPr="000B1F8F">
        <w:rPr>
          <w:rFonts w:hint="eastAsia"/>
        </w:rPr>
        <w:tab/>
      </w:r>
      <w:r w:rsidR="00F41A64">
        <w:rPr>
          <w:rStyle w:val="-4"/>
          <w:rFonts w:hint="eastAsia"/>
        </w:rPr>
        <w:t>31</w:t>
      </w:r>
      <w:r w:rsidRPr="000B1F8F">
        <w:rPr>
          <w:rFonts w:hint="eastAsia"/>
        </w:rPr>
        <w:tab/>
      </w:r>
      <w:r w:rsidR="0090764E">
        <w:rPr>
          <w:rFonts w:hint="eastAsia"/>
        </w:rPr>
        <w:t>火山地形</w:t>
      </w:r>
      <w:r w:rsidR="00C74633">
        <w:rPr>
          <w:rFonts w:hint="eastAsia"/>
        </w:rPr>
        <w:t xml:space="preserve"> </w:t>
      </w:r>
    </w:p>
    <w:p w:rsidR="004F0F20" w:rsidRDefault="004F0F20" w:rsidP="00B820CC">
      <w:pPr>
        <w:pStyle w:val="-5"/>
        <w:ind w:left="1184" w:hanging="1184"/>
      </w:pPr>
      <w:r w:rsidRPr="00047DAB">
        <w:rPr>
          <w:rStyle w:val="-0"/>
          <w:rFonts w:ascii="華康中黑體" w:eastAsia="華康中黑體" w:hAnsi="華康中黑體" w:cs="華康中黑體" w:hint="eastAsia"/>
        </w:rPr>
        <w:t>出　　處：</w:t>
      </w:r>
      <w:r w:rsidR="003A1E55" w:rsidRPr="00047DAB">
        <w:rPr>
          <w:rStyle w:val="-0"/>
          <w:rFonts w:ascii="華康中黑體" w:eastAsia="華康中黑體" w:hAnsi="華康中黑體" w:cs="華康中黑體" w:hint="eastAsia"/>
        </w:rPr>
        <w:tab/>
      </w:r>
      <w:r w:rsidR="00F41A64" w:rsidRPr="002D68DD">
        <w:rPr>
          <w:rFonts w:hint="eastAsia"/>
        </w:rPr>
        <w:t>龍騰地理</w:t>
      </w:r>
      <w:r w:rsidR="00F41A64" w:rsidRPr="002D68DD">
        <w:rPr>
          <w:rFonts w:hint="eastAsia"/>
        </w:rPr>
        <w:t>1</w:t>
      </w:r>
      <w:r w:rsidR="00F41A64" w:rsidRPr="002D68DD">
        <w:rPr>
          <w:rFonts w:hint="eastAsia"/>
        </w:rPr>
        <w:t>第</w:t>
      </w:r>
      <w:r w:rsidR="00F41A64" w:rsidRPr="002D68DD">
        <w:rPr>
          <w:rFonts w:hint="eastAsia"/>
        </w:rPr>
        <w:t>4</w:t>
      </w:r>
      <w:r w:rsidR="00F41A64" w:rsidRPr="002D68DD">
        <w:rPr>
          <w:rFonts w:hint="eastAsia"/>
        </w:rPr>
        <w:t>章地形系統</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G3 </w:t>
      </w:r>
      <w:r w:rsidR="0003687F">
        <w:rPr>
          <w:rFonts w:hint="eastAsia"/>
        </w:rPr>
        <w:t>運用地理基本概念、原理原則，解釋相關的地表現象。</w:t>
      </w:r>
    </w:p>
    <w:p w:rsidR="004F0F20" w:rsidRPr="00A33D3D" w:rsidRDefault="004F0F20" w:rsidP="00B820CC">
      <w:pPr>
        <w:pStyle w:val="-5"/>
        <w:ind w:left="1184" w:hanging="1184"/>
      </w:pPr>
      <w:r w:rsidRPr="00047DAB">
        <w:rPr>
          <w:rStyle w:val="-0"/>
          <w:rFonts w:ascii="華康中黑體" w:eastAsia="華康中黑體" w:hAnsi="華康中黑體" w:cs="華康中黑體" w:hint="eastAsia"/>
        </w:rPr>
        <w:t>解題觀念：</w:t>
      </w:r>
      <w:r w:rsidR="00F41A64" w:rsidRPr="00047DAB">
        <w:rPr>
          <w:rStyle w:val="-0"/>
          <w:rFonts w:ascii="華康中黑體" w:eastAsia="華康中黑體" w:hAnsi="華康中黑體" w:cs="華康中黑體" w:hint="eastAsia"/>
        </w:rPr>
        <w:tab/>
      </w:r>
      <w:r w:rsidR="00F41A64" w:rsidRPr="002D68DD">
        <w:rPr>
          <w:rFonts w:hint="eastAsia"/>
        </w:rPr>
        <w:t>火山地形、火山島</w:t>
      </w:r>
    </w:p>
    <w:p w:rsidR="004F0F20" w:rsidRPr="000B1F8F" w:rsidRDefault="004F0F20" w:rsidP="00B820CC">
      <w:pPr>
        <w:pStyle w:val="-5"/>
        <w:ind w:left="1184" w:hanging="1184"/>
      </w:pPr>
      <w:r w:rsidRPr="00047DAB">
        <w:rPr>
          <w:rStyle w:val="-0"/>
          <w:rFonts w:ascii="華康中黑體" w:eastAsia="華康中黑體" w:hAnsi="華康中黑體" w:cs="華康中黑體" w:hint="eastAsia"/>
        </w:rPr>
        <w:t>答　　案：</w:t>
      </w:r>
      <w:r w:rsidR="00F41A64">
        <w:rPr>
          <w:rFonts w:hint="eastAsia"/>
        </w:rPr>
        <w:t>B</w:t>
      </w:r>
    </w:p>
    <w:p w:rsidR="004F0F20" w:rsidRDefault="004F0F20" w:rsidP="00B820CC">
      <w:pPr>
        <w:pStyle w:val="-5"/>
        <w:ind w:left="1184" w:hanging="1184"/>
      </w:pPr>
      <w:r w:rsidRPr="00047DAB">
        <w:rPr>
          <w:rStyle w:val="-0"/>
          <w:rFonts w:ascii="華康中黑體" w:eastAsia="華康中黑體" w:hAnsi="華康中黑體" w:cs="華康中黑體" w:hint="eastAsia"/>
        </w:rPr>
        <w:t>解　　析：</w:t>
      </w:r>
      <w:r w:rsidR="00AE2C66">
        <w:rPr>
          <w:rStyle w:val="-0"/>
          <w:rFonts w:ascii="微軟正黑體" w:eastAsia="微軟正黑體" w:hAnsi="微軟正黑體" w:hint="eastAsia"/>
          <w:b/>
        </w:rPr>
        <w:tab/>
      </w:r>
      <w:r w:rsidR="00F41A64" w:rsidRPr="002D68DD">
        <w:rPr>
          <w:rFonts w:hint="eastAsia"/>
        </w:rPr>
        <w:t>文中照片為</w:t>
      </w:r>
      <w:r w:rsidR="00FA2510" w:rsidRPr="00FA2510">
        <w:rPr>
          <w:rFonts w:ascii="新細明體" w:hAnsi="新細明體" w:hint="eastAsia"/>
        </w:rPr>
        <w:t>寧靜噴發的</w:t>
      </w:r>
      <w:r w:rsidR="00F41A64" w:rsidRPr="002D68DD">
        <w:rPr>
          <w:rFonts w:hint="eastAsia"/>
        </w:rPr>
        <w:t>玄武岩熔岩冷卻收縮後結晶形成的六角形石柱，而澎湖</w:t>
      </w:r>
      <w:r w:rsidR="0090764E">
        <w:rPr>
          <w:rFonts w:hint="eastAsia"/>
        </w:rPr>
        <w:t>即</w:t>
      </w:r>
      <w:r w:rsidR="00F41A64" w:rsidRPr="002D68DD">
        <w:rPr>
          <w:rFonts w:hint="eastAsia"/>
        </w:rPr>
        <w:t>是玄武岩噴發形成的火山島，故選</w:t>
      </w:r>
      <w:r w:rsidR="00F41A64" w:rsidRPr="002D68DD">
        <w:rPr>
          <w:rFonts w:hint="eastAsia"/>
        </w:rPr>
        <w:t>(B)</w:t>
      </w:r>
      <w:r w:rsidR="00F41A64" w:rsidRPr="002D68DD">
        <w:rPr>
          <w:rFonts w:hint="eastAsia"/>
        </w:rPr>
        <w:t>。</w:t>
      </w:r>
      <w:r w:rsidR="00F41A64" w:rsidRPr="002D68DD">
        <w:rPr>
          <w:rFonts w:hint="eastAsia"/>
        </w:rPr>
        <w:t>(</w:t>
      </w:r>
      <w:r w:rsidR="00F41A64" w:rsidRPr="002D68DD">
        <w:t>A</w:t>
      </w:r>
      <w:r w:rsidR="00F41A64" w:rsidRPr="002D68DD">
        <w:rPr>
          <w:rFonts w:hint="eastAsia"/>
        </w:rPr>
        <w:t>)</w:t>
      </w:r>
      <w:r w:rsidR="00F41A64" w:rsidRPr="002D68DD">
        <w:rPr>
          <w:rFonts w:hint="eastAsia"/>
        </w:rPr>
        <w:t>龜山島為</w:t>
      </w:r>
      <w:r w:rsidR="00FA2510" w:rsidRPr="00FA2510">
        <w:rPr>
          <w:rFonts w:ascii="新細明體" w:hAnsi="新細明體" w:hint="eastAsia"/>
        </w:rPr>
        <w:t>猛烈噴發的</w:t>
      </w:r>
      <w:r w:rsidR="00F41A64" w:rsidRPr="002D68DD">
        <w:rPr>
          <w:rFonts w:hint="eastAsia"/>
        </w:rPr>
        <w:t>安山岩岩漿形成的火山島；</w:t>
      </w:r>
      <w:r w:rsidR="00F41A64" w:rsidRPr="002D68DD">
        <w:rPr>
          <w:rFonts w:hint="eastAsia"/>
        </w:rPr>
        <w:t>(</w:t>
      </w:r>
      <w:r w:rsidR="00F41A64" w:rsidRPr="002D68DD">
        <w:t>C</w:t>
      </w:r>
      <w:r w:rsidR="00F41A64" w:rsidRPr="002D68DD">
        <w:rPr>
          <w:rFonts w:hint="eastAsia"/>
        </w:rPr>
        <w:t>)</w:t>
      </w:r>
      <w:r w:rsidR="00F41A64" w:rsidRPr="002D68DD">
        <w:rPr>
          <w:rFonts w:hint="eastAsia"/>
        </w:rPr>
        <w:t>為大陸島；</w:t>
      </w:r>
      <w:r w:rsidR="00F41A64" w:rsidRPr="002D68DD">
        <w:rPr>
          <w:rFonts w:hint="eastAsia"/>
        </w:rPr>
        <w:t>(</w:t>
      </w:r>
      <w:r w:rsidR="00F41A64" w:rsidRPr="002D68DD">
        <w:t>D</w:t>
      </w:r>
      <w:r w:rsidR="00F41A64" w:rsidRPr="002D68DD">
        <w:rPr>
          <w:rFonts w:hint="eastAsia"/>
        </w:rPr>
        <w:t>)</w:t>
      </w:r>
      <w:r w:rsidR="00F41A64" w:rsidRPr="002D68DD">
        <w:rPr>
          <w:rFonts w:hint="eastAsia"/>
        </w:rPr>
        <w:t>為珊瑚礁島。</w:t>
      </w:r>
    </w:p>
    <w:p w:rsidR="0096795B" w:rsidRDefault="0096795B" w:rsidP="00B820CC">
      <w:pPr>
        <w:pStyle w:val="-5"/>
        <w:ind w:left="1184" w:hanging="1184"/>
      </w:pPr>
    </w:p>
    <w:p w:rsidR="00F41A64" w:rsidRPr="00F41A64" w:rsidRDefault="00F41A64" w:rsidP="00F41A64">
      <w:pPr>
        <w:rPr>
          <w:u w:val="single"/>
        </w:rPr>
      </w:pPr>
      <w:r w:rsidRPr="00F41A64">
        <w:rPr>
          <w:u w:val="single"/>
        </w:rPr>
        <w:t>32-34</w:t>
      </w:r>
      <w:r w:rsidRPr="00F41A64">
        <w:rPr>
          <w:rFonts w:hint="eastAsia"/>
          <w:u w:val="single"/>
        </w:rPr>
        <w:t>為題組</w:t>
      </w:r>
    </w:p>
    <w:p w:rsidR="004F0F20" w:rsidRPr="000B1F8F" w:rsidRDefault="004F0F20" w:rsidP="00C12F61">
      <w:pPr>
        <w:pStyle w:val="-3"/>
        <w:spacing w:beforeLines="50" w:before="200"/>
      </w:pPr>
      <w:r w:rsidRPr="000B1F8F">
        <w:rPr>
          <w:rFonts w:hint="eastAsia"/>
        </w:rPr>
        <w:tab/>
      </w:r>
      <w:r w:rsidR="0059477C">
        <w:rPr>
          <w:rStyle w:val="-4"/>
          <w:rFonts w:hint="eastAsia"/>
        </w:rPr>
        <w:t>32</w:t>
      </w:r>
      <w:r w:rsidRPr="000B1F8F">
        <w:rPr>
          <w:rFonts w:hint="eastAsia"/>
        </w:rPr>
        <w:tab/>
      </w:r>
      <w:r w:rsidR="0090764E">
        <w:rPr>
          <w:rFonts w:hint="eastAsia"/>
        </w:rPr>
        <w:t>臺灣的環境</w:t>
      </w:r>
      <w:r w:rsidR="00C74633">
        <w:rPr>
          <w:rFonts w:hint="eastAsia"/>
        </w:rPr>
        <w:t xml:space="preserve"> </w:t>
      </w:r>
    </w:p>
    <w:p w:rsidR="004F0F20" w:rsidRDefault="004F0F20" w:rsidP="00B820CC">
      <w:pPr>
        <w:pStyle w:val="-5"/>
        <w:ind w:left="1133" w:hangingChars="488" w:hanging="1133"/>
      </w:pPr>
      <w:r w:rsidRPr="00047DAB">
        <w:rPr>
          <w:rStyle w:val="-0"/>
          <w:rFonts w:ascii="華康中黑體" w:eastAsia="華康中黑體" w:hAnsi="華康中黑體" w:cs="華康中黑體" w:hint="eastAsia"/>
        </w:rPr>
        <w:t>出　　處：</w:t>
      </w:r>
      <w:r w:rsidR="003A1E55" w:rsidRPr="00047DAB">
        <w:rPr>
          <w:rStyle w:val="-0"/>
          <w:rFonts w:ascii="華康中黑體" w:eastAsia="華康中黑體" w:hAnsi="華康中黑體" w:cs="華康中黑體" w:hint="eastAsia"/>
        </w:rPr>
        <w:tab/>
      </w:r>
      <w:r w:rsidR="0059477C" w:rsidRPr="002D68DD">
        <w:rPr>
          <w:rFonts w:hint="eastAsia"/>
        </w:rPr>
        <w:t>龍騰地理</w:t>
      </w:r>
      <w:r w:rsidR="0059477C" w:rsidRPr="002D68DD">
        <w:rPr>
          <w:rFonts w:hint="eastAsia"/>
        </w:rPr>
        <w:t>2</w:t>
      </w:r>
      <w:r w:rsidR="0059477C" w:rsidRPr="002D68DD">
        <w:rPr>
          <w:rFonts w:hint="eastAsia"/>
        </w:rPr>
        <w:t>第</w:t>
      </w:r>
      <w:r w:rsidR="0059477C" w:rsidRPr="002D68DD">
        <w:rPr>
          <w:rFonts w:hint="eastAsia"/>
        </w:rPr>
        <w:t>6</w:t>
      </w:r>
      <w:r w:rsidR="0059477C" w:rsidRPr="002D68DD">
        <w:rPr>
          <w:rFonts w:hint="eastAsia"/>
        </w:rPr>
        <w:t>章世界舞臺中的臺灣</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G6 </w:t>
      </w:r>
      <w:r w:rsidR="0003687F">
        <w:rPr>
          <w:rFonts w:hint="eastAsia"/>
        </w:rPr>
        <w:t>判讀各式地圖、航空照片圖、衛星影像及文獻、實驗、田野實察等資料，解析其與解決問題有關的資料。</w:t>
      </w:r>
    </w:p>
    <w:p w:rsidR="004F0F20" w:rsidRPr="00A33D3D" w:rsidRDefault="004F0F20" w:rsidP="00B820CC">
      <w:pPr>
        <w:pStyle w:val="-5"/>
        <w:ind w:left="1184" w:hanging="1184"/>
      </w:pPr>
      <w:r w:rsidRPr="00047DAB">
        <w:rPr>
          <w:rStyle w:val="-0"/>
          <w:rFonts w:ascii="華康中黑體" w:eastAsia="華康中黑體" w:hAnsi="華康中黑體" w:cs="華康中黑體" w:hint="eastAsia"/>
        </w:rPr>
        <w:t>解題觀念：</w:t>
      </w:r>
      <w:r w:rsidR="0059477C" w:rsidRPr="002D68DD">
        <w:rPr>
          <w:rFonts w:hint="eastAsia"/>
        </w:rPr>
        <w:t>臺灣的地形與氣候</w:t>
      </w:r>
    </w:p>
    <w:p w:rsidR="004F0F20" w:rsidRPr="000B1F8F" w:rsidRDefault="004F0F20" w:rsidP="00E25B0B">
      <w:pPr>
        <w:pStyle w:val="-5"/>
        <w:tabs>
          <w:tab w:val="right" w:pos="10212"/>
        </w:tabs>
        <w:ind w:left="1184" w:hanging="1184"/>
      </w:pPr>
      <w:r w:rsidRPr="00047DAB">
        <w:rPr>
          <w:rStyle w:val="-0"/>
          <w:rFonts w:ascii="華康中黑體" w:eastAsia="華康中黑體" w:hAnsi="華康中黑體" w:cs="華康中黑體" w:hint="eastAsia"/>
        </w:rPr>
        <w:t>答　　案：</w:t>
      </w:r>
      <w:r w:rsidR="0059477C">
        <w:rPr>
          <w:rFonts w:hint="eastAsia"/>
        </w:rPr>
        <w:t>D</w:t>
      </w:r>
    </w:p>
    <w:p w:rsidR="004F0F20" w:rsidRDefault="004F0F20" w:rsidP="00B820CC">
      <w:pPr>
        <w:pStyle w:val="-5"/>
        <w:ind w:left="1184" w:hanging="1184"/>
      </w:pPr>
      <w:r w:rsidRPr="00047DAB">
        <w:rPr>
          <w:rStyle w:val="-0"/>
          <w:rFonts w:ascii="華康中黑體" w:eastAsia="華康中黑體" w:hAnsi="華康中黑體" w:cs="華康中黑體" w:hint="eastAsia"/>
        </w:rPr>
        <w:t>解　　析：</w:t>
      </w:r>
      <w:r w:rsidR="0059477C" w:rsidRPr="00047DAB">
        <w:rPr>
          <w:rStyle w:val="-0"/>
          <w:rFonts w:ascii="華康中黑體" w:eastAsia="華康中黑體" w:hAnsi="華康中黑體" w:cs="華康中黑體" w:hint="eastAsia"/>
        </w:rPr>
        <w:tab/>
      </w:r>
      <w:r w:rsidR="0059477C" w:rsidRPr="002D68DD">
        <w:rPr>
          <w:rFonts w:hint="eastAsia"/>
        </w:rPr>
        <w:t>文中提到「住家外圍的椰子、香蕉、波羅蜜等水果」，</w:t>
      </w:r>
      <w:r w:rsidR="00FA2510">
        <w:rPr>
          <w:rFonts w:hint="eastAsia"/>
        </w:rPr>
        <w:t>而</w:t>
      </w:r>
      <w:r w:rsidR="0059477C" w:rsidRPr="002D68DD">
        <w:rPr>
          <w:rFonts w:hint="eastAsia"/>
        </w:rPr>
        <w:t>熱帶作物多分布在高溫濕潤的地區，故以選項中緯度最低的嘉南平原為最佳選項，故選</w:t>
      </w:r>
      <w:r w:rsidR="0059477C" w:rsidRPr="002D68DD">
        <w:rPr>
          <w:rFonts w:hint="eastAsia"/>
        </w:rPr>
        <w:t>(</w:t>
      </w:r>
      <w:r w:rsidR="0059477C" w:rsidRPr="002D68DD">
        <w:t>D</w:t>
      </w:r>
      <w:r w:rsidR="0059477C" w:rsidRPr="002D68DD">
        <w:rPr>
          <w:rFonts w:hint="eastAsia"/>
        </w:rPr>
        <w:t>)</w:t>
      </w:r>
      <w:r w:rsidR="0059477C" w:rsidRPr="002D68DD">
        <w:rPr>
          <w:rFonts w:hint="eastAsia"/>
        </w:rPr>
        <w:t>。</w:t>
      </w:r>
    </w:p>
    <w:p w:rsidR="0096795B" w:rsidRDefault="0096795B" w:rsidP="00B820CC">
      <w:pPr>
        <w:pStyle w:val="-5"/>
        <w:ind w:left="1184" w:hanging="1184"/>
      </w:pPr>
    </w:p>
    <w:p w:rsidR="0096795B" w:rsidRDefault="0096795B" w:rsidP="00B820CC">
      <w:pPr>
        <w:pStyle w:val="-5"/>
        <w:ind w:left="1184" w:hanging="1184"/>
      </w:pPr>
    </w:p>
    <w:p w:rsidR="0096795B" w:rsidRDefault="0096795B" w:rsidP="00B820CC">
      <w:pPr>
        <w:pStyle w:val="-5"/>
        <w:ind w:left="1184" w:hanging="1184"/>
      </w:pPr>
    </w:p>
    <w:p w:rsidR="0096795B" w:rsidRDefault="0096795B" w:rsidP="00B820CC">
      <w:pPr>
        <w:pStyle w:val="-5"/>
        <w:ind w:left="1184" w:hanging="1184"/>
      </w:pPr>
    </w:p>
    <w:p w:rsidR="008B5810" w:rsidRPr="000B1F8F" w:rsidRDefault="008B5810" w:rsidP="005F7A8A">
      <w:pPr>
        <w:pStyle w:val="-3"/>
      </w:pPr>
      <w:r w:rsidRPr="000B1F8F">
        <w:rPr>
          <w:rFonts w:hint="eastAsia"/>
        </w:rPr>
        <w:lastRenderedPageBreak/>
        <w:tab/>
      </w:r>
      <w:r w:rsidR="0059477C">
        <w:rPr>
          <w:rStyle w:val="-4"/>
          <w:rFonts w:hint="eastAsia"/>
        </w:rPr>
        <w:t>33</w:t>
      </w:r>
      <w:r w:rsidRPr="000B1F8F">
        <w:rPr>
          <w:rFonts w:hint="eastAsia"/>
        </w:rPr>
        <w:tab/>
      </w:r>
      <w:r w:rsidR="00C74633">
        <w:rPr>
          <w:rFonts w:hint="eastAsia"/>
        </w:rPr>
        <w:t xml:space="preserve">歷史題 </w:t>
      </w:r>
    </w:p>
    <w:p w:rsidR="00296DAE" w:rsidRDefault="00296DAE" w:rsidP="00296DAE">
      <w:pPr>
        <w:pStyle w:val="-5"/>
        <w:ind w:left="1184" w:hanging="1184"/>
      </w:pPr>
      <w:r w:rsidRPr="00047DAB">
        <w:rPr>
          <w:rStyle w:val="-0"/>
          <w:rFonts w:ascii="華康中黑體" w:eastAsia="華康中黑體" w:hAnsi="華康中黑體" w:cs="華康中黑體"/>
        </w:rPr>
        <w:t>出　　處：</w:t>
      </w:r>
      <w:r>
        <w:tab/>
      </w:r>
      <w:r w:rsidRPr="00DB7746">
        <w:t>龍騰版歷史</w:t>
      </w:r>
      <w:r w:rsidRPr="00DB7746">
        <w:t>1</w:t>
      </w:r>
      <w:r w:rsidRPr="00DB7746">
        <w:t>，第</w:t>
      </w:r>
      <w:r w:rsidRPr="00DB7746">
        <w:t>1</w:t>
      </w:r>
      <w:r w:rsidRPr="00DB7746">
        <w:t>章第</w:t>
      </w:r>
      <w:r w:rsidRPr="00DB7746">
        <w:t>1</w:t>
      </w:r>
      <w:r w:rsidRPr="00DB7746">
        <w:t>節「南島語族與臺灣原住民」</w:t>
      </w:r>
    </w:p>
    <w:p w:rsidR="00296DAE" w:rsidRDefault="00296DAE" w:rsidP="00296DAE">
      <w:pPr>
        <w:pStyle w:val="-5"/>
        <w:ind w:left="1184" w:hanging="1184"/>
        <w:rPr>
          <w:rFonts w:eastAsia="微軟正黑體"/>
        </w:rPr>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rPr>
        <w:t>：</w:t>
      </w:r>
      <w:r w:rsidRPr="00047DAB">
        <w:rPr>
          <w:rStyle w:val="-0"/>
          <w:rFonts w:ascii="華康中黑體" w:eastAsia="華康中黑體" w:hAnsi="華康中黑體" w:cs="華康中黑體"/>
        </w:rPr>
        <w:tab/>
      </w:r>
      <w:r w:rsidRPr="00D368BC">
        <w:rPr>
          <w:rFonts w:hint="eastAsia"/>
        </w:rPr>
        <w:t xml:space="preserve">S1 </w:t>
      </w:r>
      <w:r w:rsidRPr="00D368BC">
        <w:rPr>
          <w:rFonts w:hint="eastAsia"/>
        </w:rPr>
        <w:t>整合社會領域學科基礎知識與技能詮釋歷史、環境與社會問題</w:t>
      </w:r>
    </w:p>
    <w:p w:rsidR="00296DAE" w:rsidRPr="00DB7746" w:rsidRDefault="00296DAE" w:rsidP="00296DAE">
      <w:pPr>
        <w:pStyle w:val="-5"/>
        <w:ind w:left="1184" w:hanging="1184"/>
      </w:pPr>
      <w:r w:rsidRPr="00047DAB">
        <w:rPr>
          <w:rStyle w:val="-0"/>
          <w:rFonts w:ascii="華康中黑體" w:eastAsia="華康中黑體" w:hAnsi="華康中黑體" w:cs="華康中黑體" w:hint="eastAsia"/>
        </w:rPr>
        <w:t>解題觀念</w:t>
      </w:r>
      <w:r w:rsidRPr="00047DAB">
        <w:rPr>
          <w:rStyle w:val="-0"/>
          <w:rFonts w:ascii="華康中黑體" w:eastAsia="華康中黑體" w:hAnsi="華康中黑體" w:cs="華康中黑體"/>
        </w:rPr>
        <w:t>：</w:t>
      </w:r>
      <w:r w:rsidRPr="00047DAB">
        <w:rPr>
          <w:rStyle w:val="-0"/>
          <w:rFonts w:ascii="華康中黑體" w:eastAsia="華康中黑體" w:hAnsi="華康中黑體" w:cs="華康中黑體"/>
        </w:rPr>
        <w:tab/>
      </w:r>
      <w:r w:rsidRPr="00B21BED">
        <w:rPr>
          <w:rFonts w:hint="eastAsia"/>
        </w:rPr>
        <w:t>原住民順應自然的生活型態</w:t>
      </w:r>
    </w:p>
    <w:p w:rsidR="00296DAE" w:rsidRPr="00DB7746" w:rsidRDefault="00296DAE" w:rsidP="00296DAE">
      <w:pPr>
        <w:pStyle w:val="-5"/>
        <w:ind w:left="1184" w:hanging="1184"/>
      </w:pPr>
      <w:r w:rsidRPr="00047DAB">
        <w:rPr>
          <w:rStyle w:val="-0"/>
          <w:rFonts w:ascii="華康中黑體" w:eastAsia="華康中黑體" w:hAnsi="華康中黑體" w:cs="華康中黑體"/>
        </w:rPr>
        <w:t>答　　案：</w:t>
      </w:r>
      <w:r w:rsidRPr="00047DAB">
        <w:rPr>
          <w:rStyle w:val="-0"/>
          <w:rFonts w:ascii="華康中黑體" w:eastAsia="華康中黑體" w:hAnsi="華康中黑體" w:cs="華康中黑體"/>
        </w:rPr>
        <w:tab/>
      </w:r>
      <w:r w:rsidRPr="00DB7746">
        <w:t>B</w:t>
      </w:r>
    </w:p>
    <w:p w:rsidR="008B5810" w:rsidRDefault="00296DAE" w:rsidP="00296DAE">
      <w:pPr>
        <w:pStyle w:val="-5"/>
        <w:ind w:left="1184" w:hanging="1184"/>
      </w:pPr>
      <w:r w:rsidRPr="00047DAB">
        <w:rPr>
          <w:rStyle w:val="-0"/>
          <w:rFonts w:ascii="華康中黑體" w:eastAsia="華康中黑體" w:hAnsi="華康中黑體" w:cs="華康中黑體"/>
        </w:rPr>
        <w:t>解　　析：</w:t>
      </w:r>
      <w:r>
        <w:tab/>
      </w:r>
      <w:r w:rsidRPr="00DB7746">
        <w:t>僅管文本內容文白夾雜，但學生可從題幹本身「平埔族群捕鹿，禁止私獵且在秋末冬初進行」及｢秋末冬初鹿群出現時才共同捕鹿，不濫捕以維持鹿隻的數量｣推論，平埔族此行為的主要原因在於｢為讓獵物可以繁衍生息｣。</w:t>
      </w:r>
    </w:p>
    <w:p w:rsidR="008B5810" w:rsidRPr="000B1F8F" w:rsidRDefault="008B5810" w:rsidP="005F7A8A">
      <w:pPr>
        <w:pStyle w:val="-3"/>
      </w:pPr>
      <w:r w:rsidRPr="000B1F8F">
        <w:rPr>
          <w:rFonts w:hint="eastAsia"/>
        </w:rPr>
        <w:tab/>
      </w:r>
      <w:r w:rsidR="0059477C">
        <w:rPr>
          <w:rStyle w:val="-4"/>
          <w:rFonts w:hint="eastAsia"/>
        </w:rPr>
        <w:t>34</w:t>
      </w:r>
      <w:r w:rsidRPr="000B1F8F">
        <w:rPr>
          <w:rFonts w:hint="eastAsia"/>
        </w:rPr>
        <w:tab/>
      </w:r>
      <w:r w:rsidR="00C74633">
        <w:rPr>
          <w:rFonts w:hint="eastAsia"/>
        </w:rPr>
        <w:t xml:space="preserve">歷史題 </w:t>
      </w:r>
    </w:p>
    <w:p w:rsidR="00296DAE" w:rsidRDefault="00296DAE" w:rsidP="00296DAE">
      <w:pPr>
        <w:pStyle w:val="-5"/>
        <w:ind w:left="1184" w:hanging="1184"/>
      </w:pPr>
      <w:r w:rsidRPr="00047DAB">
        <w:rPr>
          <w:rStyle w:val="-0"/>
          <w:rFonts w:ascii="華康中黑體" w:eastAsia="華康中黑體" w:hAnsi="華康中黑體" w:cs="華康中黑體"/>
        </w:rPr>
        <w:t>出　　處：</w:t>
      </w:r>
      <w:r>
        <w:tab/>
      </w:r>
      <w:r w:rsidRPr="00DB7746">
        <w:t>龍騰版歷史</w:t>
      </w:r>
      <w:r w:rsidRPr="00DB7746">
        <w:t>1</w:t>
      </w:r>
      <w:r w:rsidRPr="00DB7746">
        <w:t>，第</w:t>
      </w:r>
      <w:r w:rsidRPr="00DB7746">
        <w:t>1</w:t>
      </w:r>
      <w:r w:rsidRPr="00DB7746">
        <w:t>章第</w:t>
      </w:r>
      <w:r w:rsidRPr="00DB7746">
        <w:t>1</w:t>
      </w:r>
      <w:r w:rsidRPr="00DB7746">
        <w:t>節「南島語族與臺灣原住民」</w:t>
      </w:r>
    </w:p>
    <w:p w:rsidR="00296DAE" w:rsidRDefault="00296DAE" w:rsidP="00296DAE">
      <w:pPr>
        <w:pStyle w:val="-5"/>
        <w:ind w:left="1184" w:hanging="1184"/>
        <w:rPr>
          <w:rFonts w:eastAsia="微軟正黑體"/>
        </w:rPr>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rPr>
        <w:t>：</w:t>
      </w:r>
      <w:r w:rsidRPr="00047DAB">
        <w:rPr>
          <w:rStyle w:val="-0"/>
          <w:rFonts w:ascii="華康中黑體" w:eastAsia="華康中黑體" w:hAnsi="華康中黑體" w:cs="華康中黑體"/>
        </w:rPr>
        <w:tab/>
      </w:r>
      <w:r w:rsidRPr="0071797B">
        <w:rPr>
          <w:rFonts w:hint="eastAsia"/>
        </w:rPr>
        <w:t xml:space="preserve">G9 </w:t>
      </w:r>
      <w:r w:rsidRPr="0071797B">
        <w:rPr>
          <w:rFonts w:hint="eastAsia"/>
        </w:rPr>
        <w:t>整合相關知能，反思各種社會及環境議題，並提出看法或解決策略</w:t>
      </w:r>
    </w:p>
    <w:p w:rsidR="00296DAE" w:rsidRPr="00DB7746" w:rsidRDefault="00296DAE" w:rsidP="00296DAE">
      <w:pPr>
        <w:pStyle w:val="-5"/>
        <w:ind w:left="1184" w:hanging="1184"/>
      </w:pPr>
      <w:r w:rsidRPr="00047DAB">
        <w:rPr>
          <w:rStyle w:val="-0"/>
          <w:rFonts w:ascii="華康中黑體" w:eastAsia="華康中黑體" w:hAnsi="華康中黑體" w:cs="華康中黑體" w:hint="eastAsia"/>
        </w:rPr>
        <w:t>解題觀念</w:t>
      </w:r>
      <w:r w:rsidRPr="00047DAB">
        <w:rPr>
          <w:rStyle w:val="-0"/>
          <w:rFonts w:ascii="華康中黑體" w:eastAsia="華康中黑體" w:hAnsi="華康中黑體" w:cs="華康中黑體"/>
        </w:rPr>
        <w:t>：</w:t>
      </w:r>
      <w:r w:rsidRPr="00047DAB">
        <w:rPr>
          <w:rStyle w:val="-0"/>
          <w:rFonts w:ascii="華康中黑體" w:eastAsia="華康中黑體" w:hAnsi="華康中黑體" w:cs="華康中黑體"/>
        </w:rPr>
        <w:tab/>
      </w:r>
      <w:r w:rsidRPr="00B21BED">
        <w:rPr>
          <w:rFonts w:hint="eastAsia"/>
        </w:rPr>
        <w:t>平埔族群有順應自然環境的歲時特性</w:t>
      </w:r>
    </w:p>
    <w:p w:rsidR="00296DAE" w:rsidRDefault="00296DAE" w:rsidP="00296DAE">
      <w:pPr>
        <w:pStyle w:val="-5"/>
        <w:ind w:left="1184" w:hanging="1184"/>
      </w:pPr>
      <w:r w:rsidRPr="00047DAB">
        <w:rPr>
          <w:rStyle w:val="-0"/>
          <w:rFonts w:ascii="華康中黑體" w:eastAsia="華康中黑體" w:hAnsi="華康中黑體" w:cs="華康中黑體"/>
        </w:rPr>
        <w:t>答　　案：</w:t>
      </w:r>
      <w:r>
        <w:tab/>
      </w:r>
      <w:r w:rsidRPr="00DB7746">
        <w:t>A</w:t>
      </w:r>
    </w:p>
    <w:p w:rsidR="008B5810" w:rsidRDefault="00296DAE" w:rsidP="00296DAE">
      <w:pPr>
        <w:pStyle w:val="-5"/>
        <w:ind w:left="1184" w:hanging="1184"/>
      </w:pPr>
      <w:r w:rsidRPr="00047DAB">
        <w:rPr>
          <w:rStyle w:val="-0"/>
          <w:rFonts w:ascii="華康中黑體" w:eastAsia="華康中黑體" w:hAnsi="華康中黑體" w:cs="華康中黑體"/>
        </w:rPr>
        <w:t>解　　析：</w:t>
      </w:r>
      <w:r>
        <w:tab/>
      </w:r>
      <w:r w:rsidRPr="00DB7746">
        <w:t>根據題幹所述，平埔族採用的農耕與狩獵方式，皆與氣候季節自然環境有關，因此可以選出｢平埔族群順應自然環境的歲時特性，在不同時間分別務農狩獵｣</w:t>
      </w:r>
      <w:r>
        <w:t xml:space="preserve">　</w:t>
      </w:r>
      <w:r w:rsidRPr="00DB7746">
        <w:t>(B)</w:t>
      </w:r>
      <w:r w:rsidRPr="00DB7746">
        <w:t>文本未提及其採集魚蝦是為了與漢人交易</w:t>
      </w:r>
      <w:r>
        <w:t xml:space="preserve">　</w:t>
      </w:r>
      <w:r w:rsidRPr="00DB7746">
        <w:t>(C)</w:t>
      </w:r>
      <w:r w:rsidRPr="00DB7746">
        <w:t>文本未提及平埔族用陸稻製酒</w:t>
      </w:r>
      <w:r>
        <w:t xml:space="preserve">　</w:t>
      </w:r>
      <w:r w:rsidRPr="00DB7746">
        <w:t>(D)</w:t>
      </w:r>
      <w:r w:rsidRPr="00DB7746">
        <w:t>平埔族重女輕男</w:t>
      </w:r>
      <w:r w:rsidRPr="00B31FB0">
        <w:rPr>
          <w:rFonts w:hint="eastAsia"/>
        </w:rPr>
        <w:t>的文化與題幹的農耕、狩獵無關</w:t>
      </w:r>
      <w:r w:rsidRPr="00DB7746">
        <w:t>。</w:t>
      </w:r>
    </w:p>
    <w:p w:rsidR="00FA2510" w:rsidRDefault="00FA2510" w:rsidP="00B95694">
      <w:pPr>
        <w:rPr>
          <w:u w:val="single"/>
        </w:rPr>
      </w:pPr>
    </w:p>
    <w:p w:rsidR="00B95694" w:rsidRPr="00B95694" w:rsidRDefault="008775BF" w:rsidP="00B95694">
      <w:pPr>
        <w:rPr>
          <w:u w:val="single"/>
        </w:rPr>
      </w:pPr>
      <w:r>
        <w:rPr>
          <w:rFonts w:hint="eastAsia"/>
          <w:u w:val="single"/>
        </w:rPr>
        <w:t>35</w:t>
      </w:r>
      <w:r w:rsidR="00B95694" w:rsidRPr="00B95694">
        <w:rPr>
          <w:u w:val="single"/>
        </w:rPr>
        <w:t>-</w:t>
      </w:r>
      <w:r>
        <w:rPr>
          <w:rFonts w:hint="eastAsia"/>
          <w:u w:val="single"/>
        </w:rPr>
        <w:t>37</w:t>
      </w:r>
      <w:r w:rsidR="00B95694" w:rsidRPr="00B95694">
        <w:rPr>
          <w:rFonts w:hint="eastAsia"/>
          <w:u w:val="single"/>
        </w:rPr>
        <w:t>為題組</w:t>
      </w:r>
    </w:p>
    <w:p w:rsidR="008B5810" w:rsidRPr="000B1F8F" w:rsidRDefault="008B5810" w:rsidP="00C74633">
      <w:pPr>
        <w:pStyle w:val="-3"/>
        <w:spacing w:beforeLines="50" w:before="200"/>
      </w:pPr>
      <w:r w:rsidRPr="000B1F8F">
        <w:rPr>
          <w:rFonts w:hint="eastAsia"/>
        </w:rPr>
        <w:tab/>
      </w:r>
      <w:r w:rsidR="008775BF">
        <w:rPr>
          <w:rStyle w:val="-4"/>
          <w:rFonts w:hint="eastAsia"/>
          <w:w w:val="90"/>
        </w:rPr>
        <w:t>35</w:t>
      </w:r>
      <w:r w:rsidRPr="000B1F8F">
        <w:rPr>
          <w:rFonts w:hint="eastAsia"/>
        </w:rPr>
        <w:tab/>
      </w:r>
      <w:r w:rsidR="0090764E">
        <w:rPr>
          <w:rFonts w:hint="eastAsia"/>
        </w:rPr>
        <w:t>氣候系統</w:t>
      </w:r>
      <w:r w:rsidR="00C74633">
        <w:rPr>
          <w:rFonts w:hint="eastAsia"/>
        </w:rPr>
        <w:t xml:space="preserve"> </w:t>
      </w:r>
    </w:p>
    <w:p w:rsidR="008B5810" w:rsidRDefault="008B5810" w:rsidP="00B820CC">
      <w:pPr>
        <w:pStyle w:val="-5"/>
        <w:ind w:left="1184" w:hanging="1184"/>
      </w:pPr>
      <w:r w:rsidRPr="00047DAB">
        <w:rPr>
          <w:rStyle w:val="-0"/>
          <w:rFonts w:ascii="華康中黑體" w:eastAsia="華康中黑體" w:hAnsi="華康中黑體" w:cs="華康中黑體" w:hint="eastAsia"/>
        </w:rPr>
        <w:t>出　　處：</w:t>
      </w:r>
      <w:r w:rsidR="00551721" w:rsidRPr="00047DAB">
        <w:rPr>
          <w:rStyle w:val="-0"/>
          <w:rFonts w:ascii="華康中黑體" w:eastAsia="華康中黑體" w:hAnsi="華康中黑體" w:cs="華康中黑體" w:hint="eastAsia"/>
        </w:rPr>
        <w:tab/>
      </w:r>
      <w:r w:rsidR="008775BF" w:rsidRPr="002D68DD">
        <w:rPr>
          <w:rFonts w:hint="eastAsia"/>
        </w:rPr>
        <w:t>龍騰地理</w:t>
      </w:r>
      <w:r w:rsidR="008775BF" w:rsidRPr="002D68DD">
        <w:rPr>
          <w:rFonts w:hint="eastAsia"/>
        </w:rPr>
        <w:t>1</w:t>
      </w:r>
      <w:r w:rsidR="008775BF" w:rsidRPr="002D68DD">
        <w:rPr>
          <w:rFonts w:hint="eastAsia"/>
        </w:rPr>
        <w:t>第</w:t>
      </w:r>
      <w:r w:rsidR="008775BF" w:rsidRPr="002D68DD">
        <w:rPr>
          <w:rFonts w:hint="eastAsia"/>
        </w:rPr>
        <w:t>5</w:t>
      </w:r>
      <w:r w:rsidR="008775BF" w:rsidRPr="002D68DD">
        <w:rPr>
          <w:rFonts w:hint="eastAsia"/>
        </w:rPr>
        <w:t>章氣候系統、龍騰地理</w:t>
      </w:r>
      <w:r w:rsidR="008775BF" w:rsidRPr="002D68DD">
        <w:rPr>
          <w:rFonts w:hint="eastAsia"/>
        </w:rPr>
        <w:t>2</w:t>
      </w:r>
      <w:r w:rsidR="008775BF" w:rsidRPr="002D68DD">
        <w:rPr>
          <w:rFonts w:hint="eastAsia"/>
        </w:rPr>
        <w:t>第</w:t>
      </w:r>
      <w:r w:rsidR="008775BF" w:rsidRPr="002D68DD">
        <w:rPr>
          <w:rFonts w:hint="eastAsia"/>
        </w:rPr>
        <w:t>6</w:t>
      </w:r>
      <w:r w:rsidR="008775BF" w:rsidRPr="002D68DD">
        <w:rPr>
          <w:rFonts w:hint="eastAsia"/>
        </w:rPr>
        <w:t>章世界舞臺中的臺灣</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G3 </w:t>
      </w:r>
      <w:r w:rsidR="0003687F">
        <w:rPr>
          <w:rFonts w:hint="eastAsia"/>
        </w:rPr>
        <w:t>運用地理基本概念、原理原則，解釋相關的地表現象。</w:t>
      </w:r>
    </w:p>
    <w:p w:rsidR="008B5810" w:rsidRPr="00A33D3D" w:rsidRDefault="008B5810" w:rsidP="00B820CC">
      <w:pPr>
        <w:pStyle w:val="-5"/>
        <w:ind w:left="1184" w:hanging="1184"/>
      </w:pPr>
      <w:r w:rsidRPr="00047DAB">
        <w:rPr>
          <w:rStyle w:val="-0"/>
          <w:rFonts w:ascii="華康中黑體" w:eastAsia="華康中黑體" w:hAnsi="華康中黑體" w:cs="華康中黑體" w:hint="eastAsia"/>
        </w:rPr>
        <w:t>解題觀念：</w:t>
      </w:r>
      <w:r w:rsidR="008775BF" w:rsidRPr="00047DAB">
        <w:rPr>
          <w:rStyle w:val="-0"/>
          <w:rFonts w:ascii="華康中黑體" w:eastAsia="華康中黑體" w:hAnsi="華康中黑體" w:cs="華康中黑體" w:hint="eastAsia"/>
        </w:rPr>
        <w:tab/>
      </w:r>
      <w:r w:rsidR="008775BF" w:rsidRPr="002D68DD">
        <w:rPr>
          <w:rFonts w:hint="eastAsia"/>
        </w:rPr>
        <w:t>洋流、颱風的分布</w:t>
      </w:r>
    </w:p>
    <w:p w:rsidR="008B5810" w:rsidRDefault="008B5810" w:rsidP="00B820CC">
      <w:pPr>
        <w:pStyle w:val="-5"/>
        <w:ind w:left="1184" w:hanging="1184"/>
        <w:rPr>
          <w:szCs w:val="24"/>
        </w:rPr>
      </w:pPr>
      <w:r w:rsidRPr="00047DAB">
        <w:rPr>
          <w:rStyle w:val="-0"/>
          <w:rFonts w:ascii="華康中黑體" w:eastAsia="華康中黑體" w:hAnsi="華康中黑體" w:cs="華康中黑體" w:hint="eastAsia"/>
        </w:rPr>
        <w:t>答　　案：</w:t>
      </w:r>
      <w:r w:rsidR="008775BF">
        <w:rPr>
          <w:szCs w:val="24"/>
        </w:rPr>
        <w:t>B</w:t>
      </w:r>
    </w:p>
    <w:p w:rsidR="004F0F20" w:rsidRDefault="008B5810" w:rsidP="00B820CC">
      <w:pPr>
        <w:pStyle w:val="-5"/>
        <w:ind w:left="1184" w:hanging="1184"/>
        <w:rPr>
          <w:rStyle w:val="-0"/>
          <w:rFonts w:ascii="微軟正黑體" w:eastAsia="微軟正黑體" w:hAnsi="微軟正黑體"/>
          <w:b/>
        </w:rPr>
      </w:pPr>
      <w:r w:rsidRPr="00047DAB">
        <w:rPr>
          <w:rStyle w:val="-0"/>
          <w:rFonts w:ascii="華康中黑體" w:eastAsia="華康中黑體" w:hAnsi="華康中黑體" w:cs="華康中黑體" w:hint="eastAsia"/>
        </w:rPr>
        <w:t>解　　析：</w:t>
      </w:r>
      <w:r w:rsidR="008775BF" w:rsidRPr="002D68DD">
        <w:rPr>
          <w:rFonts w:hint="eastAsia"/>
        </w:rPr>
        <w:t>大帆船貿易航路</w:t>
      </w:r>
      <w:r w:rsidR="00320087" w:rsidRPr="00320087">
        <w:rPr>
          <w:rFonts w:ascii="新細明體" w:hAnsi="新細明體" w:hint="eastAsia"/>
        </w:rPr>
        <w:t>夏秋季行經太平洋中低緯度海域，因此遇到的災害較有可能為熱帶海域夏秋常出現的颱風</w:t>
      </w:r>
      <w:r w:rsidR="008775BF" w:rsidRPr="002D68DD">
        <w:rPr>
          <w:rFonts w:hint="eastAsia"/>
        </w:rPr>
        <w:t>，故選</w:t>
      </w:r>
      <w:r w:rsidR="008775BF" w:rsidRPr="002D68DD">
        <w:rPr>
          <w:rFonts w:hint="eastAsia"/>
        </w:rPr>
        <w:t>(B)</w:t>
      </w:r>
      <w:r w:rsidR="008775BF" w:rsidRPr="002D68DD">
        <w:rPr>
          <w:rFonts w:hint="eastAsia"/>
        </w:rPr>
        <w:t>選項。</w:t>
      </w:r>
      <w:r w:rsidR="008775BF" w:rsidRPr="002D68DD">
        <w:rPr>
          <w:rFonts w:hint="eastAsia"/>
        </w:rPr>
        <w:t>(</w:t>
      </w:r>
      <w:r w:rsidR="008775BF" w:rsidRPr="002D68DD">
        <w:t>A</w:t>
      </w:r>
      <w:r w:rsidR="008775BF" w:rsidRPr="002D68DD">
        <w:rPr>
          <w:rFonts w:hint="eastAsia"/>
        </w:rPr>
        <w:t>)</w:t>
      </w:r>
      <w:r w:rsidR="008775BF" w:rsidRPr="002D68DD">
        <w:rPr>
          <w:rFonts w:hint="eastAsia"/>
        </w:rPr>
        <w:t>濃霧易發生在涼流或寒流經過的沿海地區，根據圖中顯示秋季抵達美洲西岸，只有此時會遇到加利福尼亞涼流帶來的濃霧，而春季是在菲律賓外海，暖流經過，較少機率遇到濃霧；</w:t>
      </w:r>
      <w:r w:rsidR="008775BF" w:rsidRPr="002D68DD">
        <w:rPr>
          <w:rFonts w:hint="eastAsia"/>
        </w:rPr>
        <w:t>(</w:t>
      </w:r>
      <w:r w:rsidR="008775BF" w:rsidRPr="002D68DD">
        <w:t>C</w:t>
      </w:r>
      <w:r w:rsidR="008775BF" w:rsidRPr="002D68DD">
        <w:rPr>
          <w:rFonts w:hint="eastAsia"/>
        </w:rPr>
        <w:t>)</w:t>
      </w:r>
      <w:r w:rsidR="008775BF" w:rsidRPr="002D68DD">
        <w:rPr>
          <w:rFonts w:hint="eastAsia"/>
        </w:rPr>
        <w:t>根據圖中顯示秋冬季帆船多在太平洋深海區航行，而海嘯則是在靠近海岸線的時候浪最高、威力也最大，因此並非海難原因</w:t>
      </w:r>
      <w:r w:rsidR="0090764E">
        <w:rPr>
          <w:rFonts w:hint="eastAsia"/>
        </w:rPr>
        <w:t>而且海嘯多因地震而起，不會侷限在秋冬季</w:t>
      </w:r>
      <w:r w:rsidR="008775BF" w:rsidRPr="002D68DD">
        <w:rPr>
          <w:rFonts w:hint="eastAsia"/>
        </w:rPr>
        <w:t>；</w:t>
      </w:r>
      <w:r w:rsidR="008775BF" w:rsidRPr="002D68DD">
        <w:rPr>
          <w:rFonts w:hint="eastAsia"/>
        </w:rPr>
        <w:t>(</w:t>
      </w:r>
      <w:r w:rsidR="008775BF" w:rsidRPr="002D68DD">
        <w:t>D</w:t>
      </w:r>
      <w:r w:rsidR="008775BF" w:rsidRPr="002D68DD">
        <w:rPr>
          <w:rFonts w:hint="eastAsia"/>
        </w:rPr>
        <w:t>)</w:t>
      </w:r>
      <w:r w:rsidR="008775BF" w:rsidRPr="002D68DD">
        <w:rPr>
          <w:rFonts w:hint="eastAsia"/>
        </w:rPr>
        <w:t>根據圖中顯示冬春季帆船多行經熱帶海域，因此遇到冰山的機率很低。</w:t>
      </w:r>
    </w:p>
    <w:p w:rsidR="008B5810" w:rsidRPr="000B1F8F" w:rsidRDefault="008B5810" w:rsidP="005F7A8A">
      <w:pPr>
        <w:pStyle w:val="-3"/>
      </w:pPr>
      <w:r w:rsidRPr="000B1F8F">
        <w:rPr>
          <w:rFonts w:hint="eastAsia"/>
        </w:rPr>
        <w:lastRenderedPageBreak/>
        <w:tab/>
      </w:r>
      <w:r w:rsidR="008775BF">
        <w:rPr>
          <w:rStyle w:val="-4"/>
          <w:rFonts w:hint="eastAsia"/>
          <w:w w:val="90"/>
        </w:rPr>
        <w:t>36</w:t>
      </w:r>
      <w:r w:rsidRPr="000B1F8F">
        <w:rPr>
          <w:rFonts w:hint="eastAsia"/>
        </w:rPr>
        <w:tab/>
      </w:r>
      <w:r w:rsidR="0090764E">
        <w:rPr>
          <w:rFonts w:ascii="Times New Roman" w:hAnsi="Times New Roman" w:hint="eastAsia"/>
          <w:szCs w:val="24"/>
        </w:rPr>
        <w:t>氣候系統</w:t>
      </w:r>
      <w:r w:rsidR="00C74633">
        <w:rPr>
          <w:rFonts w:ascii="Times New Roman" w:hAnsi="Times New Roman" w:hint="eastAsia"/>
          <w:szCs w:val="24"/>
        </w:rPr>
        <w:t xml:space="preserve"> </w:t>
      </w:r>
    </w:p>
    <w:p w:rsidR="008B5810" w:rsidRDefault="008B5810" w:rsidP="00B820CC">
      <w:pPr>
        <w:pStyle w:val="-5"/>
        <w:ind w:left="1184" w:hanging="1184"/>
      </w:pPr>
      <w:r w:rsidRPr="00047DAB">
        <w:rPr>
          <w:rStyle w:val="-0"/>
          <w:rFonts w:ascii="華康中黑體" w:eastAsia="華康中黑體" w:hAnsi="華康中黑體" w:cs="華康中黑體" w:hint="eastAsia"/>
        </w:rPr>
        <w:t>出　　處：</w:t>
      </w:r>
      <w:r w:rsidR="00551721" w:rsidRPr="00047DAB">
        <w:rPr>
          <w:rStyle w:val="-0"/>
          <w:rFonts w:ascii="華康中黑體" w:eastAsia="華康中黑體" w:hAnsi="華康中黑體" w:cs="華康中黑體" w:hint="eastAsia"/>
        </w:rPr>
        <w:tab/>
      </w:r>
      <w:r w:rsidR="008775BF" w:rsidRPr="002D68DD">
        <w:rPr>
          <w:rFonts w:hint="eastAsia"/>
        </w:rPr>
        <w:t>龍騰地理</w:t>
      </w:r>
      <w:r w:rsidR="008775BF" w:rsidRPr="002D68DD">
        <w:rPr>
          <w:rFonts w:hint="eastAsia"/>
        </w:rPr>
        <w:t>1</w:t>
      </w:r>
      <w:r w:rsidR="008775BF" w:rsidRPr="002D68DD">
        <w:rPr>
          <w:rFonts w:hint="eastAsia"/>
        </w:rPr>
        <w:t>第</w:t>
      </w:r>
      <w:r w:rsidR="008775BF" w:rsidRPr="002D68DD">
        <w:rPr>
          <w:rFonts w:hint="eastAsia"/>
        </w:rPr>
        <w:t>5</w:t>
      </w:r>
      <w:r w:rsidR="008775BF" w:rsidRPr="002D68DD">
        <w:rPr>
          <w:rFonts w:hint="eastAsia"/>
        </w:rPr>
        <w:t>章氣候系統</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G3 </w:t>
      </w:r>
      <w:r w:rsidR="0003687F">
        <w:rPr>
          <w:rFonts w:hint="eastAsia"/>
        </w:rPr>
        <w:t>運用地理基本概念、原理原則，解釋相關的地表現象。</w:t>
      </w:r>
    </w:p>
    <w:p w:rsidR="008B5810" w:rsidRPr="000B1F8F" w:rsidRDefault="008B5810" w:rsidP="00B820CC">
      <w:pPr>
        <w:pStyle w:val="-5"/>
        <w:ind w:left="1184" w:hanging="1184"/>
      </w:pPr>
      <w:r w:rsidRPr="00047DAB">
        <w:rPr>
          <w:rStyle w:val="-0"/>
          <w:rFonts w:ascii="華康中黑體" w:eastAsia="華康中黑體" w:hAnsi="華康中黑體" w:cs="華康中黑體" w:hint="eastAsia"/>
        </w:rPr>
        <w:t>解題觀念：</w:t>
      </w:r>
      <w:r w:rsidR="00551721" w:rsidRPr="00047DAB">
        <w:rPr>
          <w:rStyle w:val="-0"/>
          <w:rFonts w:ascii="華康中黑體" w:eastAsia="華康中黑體" w:hAnsi="華康中黑體" w:cs="華康中黑體" w:hint="eastAsia"/>
        </w:rPr>
        <w:tab/>
      </w:r>
      <w:r w:rsidR="008775BF" w:rsidRPr="002D68DD">
        <w:rPr>
          <w:rFonts w:hint="eastAsia"/>
        </w:rPr>
        <w:t>行星風系與洋流</w:t>
      </w:r>
    </w:p>
    <w:p w:rsidR="008B5810" w:rsidRDefault="008B5810" w:rsidP="008B5810">
      <w:r w:rsidRPr="00047DAB">
        <w:rPr>
          <w:rStyle w:val="-0"/>
          <w:rFonts w:ascii="華康中黑體" w:eastAsia="華康中黑體" w:hAnsi="華康中黑體" w:cs="華康中黑體" w:hint="eastAsia"/>
        </w:rPr>
        <w:t>答　　案：</w:t>
      </w:r>
      <w:r w:rsidR="008775BF">
        <w:rPr>
          <w:rFonts w:hint="eastAsia"/>
        </w:rPr>
        <w:t>A</w:t>
      </w:r>
    </w:p>
    <w:p w:rsidR="008B5810" w:rsidRDefault="008B5810" w:rsidP="00B820CC">
      <w:pPr>
        <w:pStyle w:val="-5"/>
        <w:ind w:left="1184" w:hanging="1184"/>
      </w:pPr>
      <w:r w:rsidRPr="00047DAB">
        <w:rPr>
          <w:rStyle w:val="-0"/>
          <w:rFonts w:ascii="華康中黑體" w:eastAsia="華康中黑體" w:hAnsi="華康中黑體" w:cs="華康中黑體" w:hint="eastAsia"/>
        </w:rPr>
        <w:t>解　　析：</w:t>
      </w:r>
      <w:r w:rsidR="00551721" w:rsidRPr="00047DAB">
        <w:rPr>
          <w:rStyle w:val="-0"/>
          <w:rFonts w:ascii="華康中黑體" w:eastAsia="華康中黑體" w:hAnsi="華康中黑體" w:cs="華康中黑體" w:hint="eastAsia"/>
        </w:rPr>
        <w:tab/>
      </w:r>
      <w:r w:rsidR="008775BF" w:rsidRPr="002D68DD">
        <w:rPr>
          <w:rFonts w:hint="eastAsia"/>
        </w:rPr>
        <w:t>從阿卡普爾科啟航到馬尼拉，由東往西的航線會行經太平洋熱帶海域，是受到盛行風東北信風加上北赤道暖流的影響；而從馬尼拉返航阿卡普爾科，由西往東的航線，則是經由</w:t>
      </w:r>
      <w:r w:rsidR="00320087">
        <w:rPr>
          <w:rFonts w:hint="eastAsia"/>
        </w:rPr>
        <w:t>低</w:t>
      </w:r>
      <w:r w:rsidR="008775BF" w:rsidRPr="002D68DD">
        <w:rPr>
          <w:rFonts w:hint="eastAsia"/>
        </w:rPr>
        <w:t>緯度</w:t>
      </w:r>
      <w:r w:rsidR="00320087" w:rsidRPr="00320087">
        <w:rPr>
          <w:rFonts w:ascii="新細明體" w:hAnsi="新細明體" w:hint="eastAsia"/>
        </w:rPr>
        <w:t>的西南季風、黑潮，與中緯度的西風再</w:t>
      </w:r>
      <w:r w:rsidR="008775BF" w:rsidRPr="002D68DD">
        <w:rPr>
          <w:rFonts w:hint="eastAsia"/>
        </w:rPr>
        <w:t>加上北太平洋暖流影響，可增加帆船的動力</w:t>
      </w:r>
      <w:r w:rsidR="00320087" w:rsidRPr="00320087">
        <w:rPr>
          <w:rFonts w:ascii="新細明體" w:hAnsi="新細明體" w:hint="eastAsia"/>
        </w:rPr>
        <w:t>，因此航行路線主要受到風向與洋流的影響</w:t>
      </w:r>
      <w:r w:rsidR="008775BF" w:rsidRPr="002D68DD">
        <w:rPr>
          <w:rFonts w:hint="eastAsia"/>
        </w:rPr>
        <w:t>。</w:t>
      </w:r>
    </w:p>
    <w:p w:rsidR="008B5810" w:rsidRPr="000B1F8F" w:rsidRDefault="008B5810" w:rsidP="005F7A8A">
      <w:pPr>
        <w:pStyle w:val="-3"/>
      </w:pPr>
      <w:r w:rsidRPr="000B1F8F">
        <w:rPr>
          <w:rFonts w:hint="eastAsia"/>
        </w:rPr>
        <w:tab/>
      </w:r>
      <w:r w:rsidR="008775BF">
        <w:rPr>
          <w:rStyle w:val="-4"/>
          <w:rFonts w:hint="eastAsia"/>
          <w:w w:val="90"/>
        </w:rPr>
        <w:t>37</w:t>
      </w:r>
      <w:r w:rsidRPr="000B1F8F">
        <w:rPr>
          <w:rFonts w:hint="eastAsia"/>
        </w:rPr>
        <w:tab/>
      </w:r>
      <w:r w:rsidR="00C74633">
        <w:rPr>
          <w:rFonts w:hint="eastAsia"/>
        </w:rPr>
        <w:t xml:space="preserve">歷史題 </w:t>
      </w:r>
    </w:p>
    <w:p w:rsidR="00296DAE" w:rsidRDefault="00296DAE" w:rsidP="00296DAE">
      <w:pPr>
        <w:pStyle w:val="-5"/>
        <w:ind w:left="1184" w:hanging="1184"/>
      </w:pPr>
      <w:r w:rsidRPr="00047DAB">
        <w:rPr>
          <w:rStyle w:val="-0"/>
          <w:rFonts w:ascii="華康中黑體" w:eastAsia="華康中黑體" w:hAnsi="華康中黑體" w:cs="華康中黑體"/>
        </w:rPr>
        <w:t>出　　處：</w:t>
      </w:r>
      <w:r w:rsidRPr="00047DAB">
        <w:rPr>
          <w:rStyle w:val="-0"/>
          <w:rFonts w:ascii="華康中黑體" w:eastAsia="華康中黑體" w:hAnsi="華康中黑體" w:cs="華康中黑體"/>
        </w:rPr>
        <w:tab/>
      </w:r>
      <w:r w:rsidRPr="00DB7746">
        <w:t>龍騰版歷史</w:t>
      </w:r>
      <w:r w:rsidRPr="00DB7746">
        <w:t>2</w:t>
      </w:r>
      <w:r w:rsidRPr="00DB7746">
        <w:t>，第</w:t>
      </w:r>
      <w:r w:rsidRPr="00DB7746">
        <w:t>3</w:t>
      </w:r>
      <w:r w:rsidRPr="00DB7746">
        <w:t>章第</w:t>
      </w:r>
      <w:r w:rsidRPr="00DB7746">
        <w:t>3</w:t>
      </w:r>
      <w:r w:rsidRPr="00DB7746">
        <w:t>節「十四至十八世紀東亞人群移動」</w:t>
      </w:r>
    </w:p>
    <w:p w:rsidR="00296DAE" w:rsidRDefault="00296DAE" w:rsidP="00296DAE">
      <w:pPr>
        <w:pStyle w:val="-5"/>
        <w:ind w:left="1184" w:hanging="1184"/>
        <w:rPr>
          <w:rFonts w:eastAsia="微軟正黑體"/>
        </w:rPr>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rPr>
        <w:t>：</w:t>
      </w:r>
      <w:r>
        <w:tab/>
      </w:r>
      <w:r w:rsidRPr="0071797B">
        <w:rPr>
          <w:rFonts w:hint="eastAsia"/>
        </w:rPr>
        <w:t xml:space="preserve">H4 </w:t>
      </w:r>
      <w:r w:rsidRPr="0071797B">
        <w:rPr>
          <w:rFonts w:hint="eastAsia"/>
        </w:rPr>
        <w:t>運用歷史資料與相關知識，解釋歷史現象</w:t>
      </w:r>
    </w:p>
    <w:p w:rsidR="00296DAE" w:rsidRPr="00DB7746" w:rsidRDefault="00296DAE" w:rsidP="00296DAE">
      <w:pPr>
        <w:pStyle w:val="-5"/>
        <w:ind w:left="1184" w:hanging="1184"/>
      </w:pPr>
      <w:r w:rsidRPr="00047DAB">
        <w:rPr>
          <w:rStyle w:val="-0"/>
          <w:rFonts w:ascii="華康中黑體" w:eastAsia="華康中黑體" w:hAnsi="華康中黑體" w:cs="華康中黑體" w:hint="eastAsia"/>
        </w:rPr>
        <w:t>解題觀念：</w:t>
      </w:r>
      <w:r w:rsidRPr="00047DAB">
        <w:rPr>
          <w:rStyle w:val="-0"/>
          <w:rFonts w:ascii="華康中黑體" w:eastAsia="華康中黑體" w:hAnsi="華康中黑體" w:cs="華康中黑體"/>
        </w:rPr>
        <w:tab/>
      </w:r>
      <w:r w:rsidRPr="00B21BED">
        <w:rPr>
          <w:rFonts w:hint="eastAsia"/>
        </w:rPr>
        <w:t>大航海時代對中國的影響</w:t>
      </w:r>
    </w:p>
    <w:p w:rsidR="00296DAE" w:rsidRDefault="00296DAE" w:rsidP="00296DAE">
      <w:pPr>
        <w:pStyle w:val="-5"/>
        <w:ind w:left="1184" w:hanging="1184"/>
      </w:pPr>
      <w:r w:rsidRPr="00047DAB">
        <w:rPr>
          <w:rStyle w:val="-0"/>
          <w:rFonts w:ascii="華康中黑體" w:eastAsia="華康中黑體" w:hAnsi="華康中黑體" w:cs="華康中黑體"/>
        </w:rPr>
        <w:t>答　　案：</w:t>
      </w:r>
      <w:r w:rsidRPr="00047DAB">
        <w:rPr>
          <w:rStyle w:val="-0"/>
          <w:rFonts w:ascii="華康中黑體" w:eastAsia="華康中黑體" w:hAnsi="華康中黑體" w:cs="華康中黑體"/>
        </w:rPr>
        <w:tab/>
      </w:r>
      <w:r w:rsidRPr="00DB7746">
        <w:t>A</w:t>
      </w:r>
    </w:p>
    <w:p w:rsidR="0096795B" w:rsidRDefault="00296DAE" w:rsidP="00296DAE">
      <w:pPr>
        <w:pStyle w:val="-5"/>
        <w:ind w:left="1184" w:hanging="1184"/>
      </w:pPr>
      <w:r w:rsidRPr="00047DAB">
        <w:rPr>
          <w:rStyle w:val="-0"/>
          <w:rFonts w:ascii="華康中黑體" w:eastAsia="華康中黑體" w:hAnsi="華康中黑體" w:cs="華康中黑體"/>
        </w:rPr>
        <w:t>解　　析：</w:t>
      </w:r>
      <w:r w:rsidRPr="00047DAB">
        <w:rPr>
          <w:rStyle w:val="-0"/>
          <w:rFonts w:ascii="華康中黑體" w:eastAsia="華康中黑體" w:hAnsi="華康中黑體" w:cs="華康中黑體"/>
        </w:rPr>
        <w:tab/>
      </w:r>
      <w:r w:rsidRPr="00DB7746">
        <w:t>可由文本得知其時間為</w:t>
      </w:r>
      <w:r w:rsidRPr="00DB7746">
        <w:t>15</w:t>
      </w:r>
      <w:r w:rsidRPr="00DB7746">
        <w:t>、</w:t>
      </w:r>
      <w:r w:rsidRPr="00DB7746">
        <w:t>16</w:t>
      </w:r>
      <w:r w:rsidRPr="00DB7746">
        <w:t>世紀的大航海時代，因此可直接針對｢大帆船貿易航路的發展，與明清之際中國的哪一現象符合</w:t>
      </w:r>
      <w:r>
        <w:t>？</w:t>
      </w:r>
      <w:r w:rsidRPr="00DB7746">
        <w:t>｣，簡言之，必須分析選項是否符合</w:t>
      </w:r>
      <w:r w:rsidRPr="00DB7746">
        <w:t>15</w:t>
      </w:r>
      <w:r w:rsidRPr="00DB7746">
        <w:t>、</w:t>
      </w:r>
      <w:r w:rsidRPr="00DB7746">
        <w:t>16</w:t>
      </w:r>
      <w:r w:rsidRPr="00DB7746">
        <w:t>世紀的大航海時代的中國情況：</w:t>
      </w:r>
      <w:r w:rsidRPr="00DB7746">
        <w:t>(A)</w:t>
      </w:r>
      <w:r w:rsidRPr="00DB7746">
        <w:t>蕃薯的作物的引進，是符合這個時期所出現的現象；</w:t>
      </w:r>
      <w:r w:rsidRPr="00DB7746">
        <w:t>(B)</w:t>
      </w:r>
      <w:r w:rsidRPr="00DB7746">
        <w:t>大量的白銀流入，使得明代中後期的經濟相當程度發展，並未導致中國經濟混亂；</w:t>
      </w:r>
      <w:r w:rsidRPr="00DB7746">
        <w:t>(C)</w:t>
      </w:r>
      <w:r w:rsidRPr="00DB7746">
        <w:t>清初頒布的｢禁海令｣，主要是為了打擊鄭成功的抗清力量；</w:t>
      </w:r>
      <w:r w:rsidRPr="00DB7746">
        <w:t>(D)</w:t>
      </w:r>
      <w:r w:rsidRPr="00DB7746">
        <w:t>鼻煙壺在明萬曆時期由歐洲傳入中國，雖造成了玉石雕刻等工藝的發達，但鼻煙壺內所裝的</w:t>
      </w:r>
      <w:r>
        <w:rPr>
          <w:rFonts w:hint="eastAsia"/>
          <w:lang w:eastAsia="zh-HK"/>
        </w:rPr>
        <w:t>是鼻煙粉而</w:t>
      </w:r>
      <w:r w:rsidRPr="00DB7746">
        <w:t>非鴉片，所以此種風潮與鴉片無關。</w:t>
      </w:r>
    </w:p>
    <w:p w:rsidR="008775BF" w:rsidRDefault="0096795B" w:rsidP="008775BF">
      <w:pPr>
        <w:pStyle w:val="-"/>
        <w:spacing w:before="400" w:after="200"/>
        <w:ind w:left="232"/>
      </w:pPr>
      <w:r>
        <w:br w:type="page"/>
      </w:r>
      <w:r w:rsidR="00EE3E89">
        <w:rPr>
          <w:noProof/>
        </w:rPr>
        <w:lastRenderedPageBreak/>
        <w:pict>
          <v:shape id="_x0000_s1264" type="#_x0000_t75" style="position:absolute;left:0;text-align:left;margin-left:-11.5pt;margin-top:14.2pt;width:246.65pt;height:28.5pt;z-index:-251651584;mso-position-horizontal-relative:text;mso-position-vertical-relative:text">
            <v:imagedata r:id="rId24" o:title=""/>
          </v:shape>
        </w:pict>
      </w:r>
      <w:r w:rsidR="008775BF" w:rsidRPr="00E666DA">
        <w:rPr>
          <w:rFonts w:hint="eastAsia"/>
        </w:rPr>
        <w:t>混合題或非選擇題（占</w:t>
      </w:r>
      <w:r w:rsidR="008775BF" w:rsidRPr="00E666DA">
        <w:rPr>
          <w:rFonts w:hint="eastAsia"/>
        </w:rPr>
        <w:t>70</w:t>
      </w:r>
      <w:r w:rsidR="008775BF" w:rsidRPr="00E666DA">
        <w:rPr>
          <w:rFonts w:hint="eastAsia"/>
        </w:rPr>
        <w:t>分）</w:t>
      </w:r>
    </w:p>
    <w:p w:rsidR="00FE28DD" w:rsidRPr="00FE28DD" w:rsidRDefault="00FE28DD" w:rsidP="00FE28DD">
      <w:r w:rsidRPr="005F7A8A">
        <w:rPr>
          <w:rFonts w:ascii="華康中黑體" w:eastAsia="華康中黑體" w:hAnsi="華康中黑體" w:cs="華康中黑體"/>
          <w:sz w:val="18"/>
          <w:szCs w:val="18"/>
        </w:rPr>
        <w:t>（</w:t>
      </w:r>
      <w:r w:rsidRPr="005F7A8A">
        <w:rPr>
          <w:rFonts w:ascii="華康中黑體" w:eastAsia="華康中黑體" w:hAnsi="華康中黑體" w:cs="華康中黑體"/>
          <w:color w:val="000000"/>
          <w:sz w:val="18"/>
          <w:szCs w:val="18"/>
        </w:rPr>
        <w:t>此份試卷解題係依據大學考試中心於109年</w:t>
      </w:r>
      <w:r w:rsidRPr="005F7A8A">
        <w:rPr>
          <w:rFonts w:ascii="華康中黑體" w:eastAsia="華康中黑體" w:hAnsi="華康中黑體" w:cs="華康中黑體" w:hint="eastAsia"/>
          <w:color w:val="000000"/>
          <w:sz w:val="18"/>
          <w:szCs w:val="18"/>
        </w:rPr>
        <w:t>5</w:t>
      </w:r>
      <w:r w:rsidRPr="005F7A8A">
        <w:rPr>
          <w:rFonts w:ascii="華康中黑體" w:eastAsia="華康中黑體" w:hAnsi="華康中黑體" w:cs="華康中黑體"/>
          <w:color w:val="000000"/>
          <w:sz w:val="18"/>
          <w:szCs w:val="18"/>
        </w:rPr>
        <w:t>月</w:t>
      </w:r>
      <w:r w:rsidR="00C12F61">
        <w:rPr>
          <w:rFonts w:ascii="華康中黑體" w:eastAsia="華康中黑體" w:hAnsi="華康中黑體" w:cs="華康中黑體" w:hint="eastAsia"/>
          <w:color w:val="000000"/>
          <w:sz w:val="18"/>
          <w:szCs w:val="18"/>
        </w:rPr>
        <w:t>7</w:t>
      </w:r>
      <w:r w:rsidRPr="005F7A8A">
        <w:rPr>
          <w:rFonts w:ascii="華康中黑體" w:eastAsia="華康中黑體" w:hAnsi="華康中黑體" w:cs="華康中黑體"/>
          <w:color w:val="000000"/>
          <w:sz w:val="18"/>
          <w:szCs w:val="18"/>
        </w:rPr>
        <w:t>日所公告之答案為主）</w:t>
      </w:r>
    </w:p>
    <w:p w:rsidR="008775BF" w:rsidRDefault="008775BF" w:rsidP="008775BF">
      <w:pPr>
        <w:pStyle w:val="aa"/>
        <w:ind w:left="898" w:hanging="666"/>
      </w:pPr>
      <w:r>
        <w:rPr>
          <w:rFonts w:hint="eastAsia"/>
        </w:rPr>
        <w:t>說明：第</w:t>
      </w:r>
      <w:r>
        <w:rPr>
          <w:rFonts w:hint="eastAsia"/>
        </w:rPr>
        <w:t>38</w:t>
      </w:r>
      <w:r>
        <w:rPr>
          <w:rFonts w:ascii="Cambria Math" w:hAnsi="Cambria Math" w:cs="Cambria Math"/>
        </w:rPr>
        <w:t>∼</w:t>
      </w:r>
      <w:r>
        <w:rPr>
          <w:rFonts w:hint="eastAsia"/>
        </w:rPr>
        <w:t>61</w:t>
      </w:r>
      <w:r>
        <w:rPr>
          <w:rFonts w:hint="eastAsia"/>
        </w:rPr>
        <w:t>題中，除第</w:t>
      </w:r>
      <w:r>
        <w:rPr>
          <w:rFonts w:hint="eastAsia"/>
        </w:rPr>
        <w:t>51</w:t>
      </w:r>
      <w:r>
        <w:rPr>
          <w:rFonts w:hint="eastAsia"/>
        </w:rPr>
        <w:t>、</w:t>
      </w:r>
      <w:r>
        <w:rPr>
          <w:rFonts w:hint="eastAsia"/>
        </w:rPr>
        <w:t>55</w:t>
      </w:r>
      <w:r>
        <w:rPr>
          <w:rFonts w:hint="eastAsia"/>
        </w:rPr>
        <w:t>、</w:t>
      </w:r>
      <w:r>
        <w:rPr>
          <w:rFonts w:hint="eastAsia"/>
        </w:rPr>
        <w:t>56</w:t>
      </w:r>
      <w:r>
        <w:rPr>
          <w:rFonts w:hint="eastAsia"/>
        </w:rPr>
        <w:t>、</w:t>
      </w:r>
      <w:r>
        <w:rPr>
          <w:rFonts w:hint="eastAsia"/>
        </w:rPr>
        <w:t>61</w:t>
      </w:r>
      <w:r>
        <w:rPr>
          <w:rFonts w:hint="eastAsia"/>
        </w:rPr>
        <w:t>為歷史題；第</w:t>
      </w:r>
      <w:r>
        <w:rPr>
          <w:rFonts w:hint="eastAsia"/>
        </w:rPr>
        <w:t>46</w:t>
      </w:r>
      <w:r>
        <w:rPr>
          <w:rFonts w:hint="eastAsia"/>
        </w:rPr>
        <w:t>、</w:t>
      </w:r>
      <w:r>
        <w:rPr>
          <w:rFonts w:hint="eastAsia"/>
        </w:rPr>
        <w:t>48</w:t>
      </w:r>
      <w:r>
        <w:rPr>
          <w:rFonts w:hint="eastAsia"/>
        </w:rPr>
        <w:t>、</w:t>
      </w:r>
      <w:r>
        <w:rPr>
          <w:rFonts w:hint="eastAsia"/>
        </w:rPr>
        <w:t>49</w:t>
      </w:r>
      <w:r>
        <w:rPr>
          <w:rFonts w:hint="eastAsia"/>
        </w:rPr>
        <w:t>、</w:t>
      </w:r>
      <w:r>
        <w:rPr>
          <w:rFonts w:hint="eastAsia"/>
        </w:rPr>
        <w:t>50</w:t>
      </w:r>
      <w:r>
        <w:rPr>
          <w:rFonts w:hint="eastAsia"/>
        </w:rPr>
        <w:t>、</w:t>
      </w:r>
      <w:r>
        <w:rPr>
          <w:rFonts w:hint="eastAsia"/>
        </w:rPr>
        <w:t>60</w:t>
      </w:r>
      <w:r>
        <w:rPr>
          <w:rFonts w:hint="eastAsia"/>
        </w:rPr>
        <w:t>為公民題外（跨科題標示★），其餘皆計分。</w:t>
      </w:r>
      <w:r w:rsidRPr="00E666DA">
        <w:rPr>
          <w:rFonts w:hint="eastAsia"/>
        </w:rPr>
        <w:t>本部分共有</w:t>
      </w:r>
      <w:r w:rsidRPr="00E666DA">
        <w:rPr>
          <w:rFonts w:hint="eastAsia"/>
        </w:rPr>
        <w:t xml:space="preserve"> 6 </w:t>
      </w:r>
      <w:r w:rsidRPr="00E666DA">
        <w:rPr>
          <w:rFonts w:hint="eastAsia"/>
        </w:rPr>
        <w:t>題組，選擇題每題</w:t>
      </w:r>
      <w:r w:rsidRPr="00E666DA">
        <w:rPr>
          <w:rFonts w:hint="eastAsia"/>
        </w:rPr>
        <w:t>2</w:t>
      </w:r>
      <w:r w:rsidRPr="00E666DA">
        <w:rPr>
          <w:rFonts w:hint="eastAsia"/>
        </w:rPr>
        <w:t>分，非選擇題每一子題配分標於題末，限在標示題號作答區內作答。「非選擇題作圖部分」使用</w:t>
      </w:r>
      <w:r w:rsidRPr="00E666DA">
        <w:rPr>
          <w:rFonts w:hint="eastAsia"/>
        </w:rPr>
        <w:t xml:space="preserve"> 2B </w:t>
      </w:r>
      <w:r w:rsidRPr="00E666DA">
        <w:rPr>
          <w:rFonts w:hint="eastAsia"/>
        </w:rPr>
        <w:t>鉛筆作答，更正時，應以橡皮擦擦拭，切勿使用修正液（帶）。請由左而右橫式書寫，否則將酌予扣分。</w:t>
      </w:r>
    </w:p>
    <w:p w:rsidR="008F2930" w:rsidRPr="008F2930" w:rsidRDefault="008775BF" w:rsidP="008F2930">
      <w:pPr>
        <w:rPr>
          <w:u w:val="single"/>
        </w:rPr>
      </w:pPr>
      <w:r>
        <w:rPr>
          <w:rFonts w:hint="eastAsia"/>
          <w:u w:val="single"/>
        </w:rPr>
        <w:t>38</w:t>
      </w:r>
      <w:r w:rsidR="008F2930" w:rsidRPr="008F2930">
        <w:rPr>
          <w:u w:val="single"/>
        </w:rPr>
        <w:t>-</w:t>
      </w:r>
      <w:r>
        <w:rPr>
          <w:rFonts w:hint="eastAsia"/>
          <w:u w:val="single"/>
        </w:rPr>
        <w:t>40</w:t>
      </w:r>
      <w:r w:rsidR="008F2930" w:rsidRPr="008F2930">
        <w:rPr>
          <w:rFonts w:hint="eastAsia"/>
          <w:u w:val="single"/>
        </w:rPr>
        <w:t>為題組</w:t>
      </w:r>
    </w:p>
    <w:p w:rsidR="008B5810" w:rsidRPr="000B1F8F" w:rsidRDefault="008B5810" w:rsidP="0096795B">
      <w:pPr>
        <w:pStyle w:val="-3"/>
        <w:spacing w:beforeLines="50" w:before="200"/>
      </w:pPr>
      <w:r w:rsidRPr="000B1F8F">
        <w:rPr>
          <w:rFonts w:hint="eastAsia"/>
        </w:rPr>
        <w:tab/>
      </w:r>
      <w:r w:rsidR="008775BF">
        <w:rPr>
          <w:rStyle w:val="-4"/>
          <w:rFonts w:hint="eastAsia"/>
          <w:w w:val="90"/>
        </w:rPr>
        <w:t>38</w:t>
      </w:r>
      <w:r w:rsidRPr="000B1F8F">
        <w:rPr>
          <w:rFonts w:hint="eastAsia"/>
        </w:rPr>
        <w:tab/>
      </w:r>
      <w:r w:rsidR="0090764E">
        <w:rPr>
          <w:rFonts w:hint="eastAsia"/>
        </w:rPr>
        <w:t>DTM</w:t>
      </w:r>
      <w:r w:rsidR="00C74633">
        <w:rPr>
          <w:rFonts w:hint="eastAsia"/>
        </w:rPr>
        <w:t xml:space="preserve"> </w:t>
      </w:r>
    </w:p>
    <w:p w:rsidR="008B5810" w:rsidRDefault="008B5810" w:rsidP="00B820CC">
      <w:pPr>
        <w:pStyle w:val="-5"/>
        <w:ind w:left="1147" w:hangingChars="494" w:hanging="1147"/>
      </w:pPr>
      <w:r w:rsidRPr="00047DAB">
        <w:rPr>
          <w:rStyle w:val="-0"/>
          <w:rFonts w:ascii="華康中黑體" w:eastAsia="華康中黑體" w:hAnsi="華康中黑體" w:cs="華康中黑體" w:hint="eastAsia"/>
        </w:rPr>
        <w:t>出　　處：</w:t>
      </w:r>
      <w:r w:rsidR="00551721" w:rsidRPr="00047DAB">
        <w:rPr>
          <w:rStyle w:val="-0"/>
          <w:rFonts w:ascii="華康中黑體" w:eastAsia="華康中黑體" w:hAnsi="華康中黑體" w:cs="華康中黑體" w:hint="eastAsia"/>
        </w:rPr>
        <w:tab/>
      </w:r>
      <w:r w:rsidR="008775BF" w:rsidRPr="002D68DD">
        <w:rPr>
          <w:rFonts w:hint="eastAsia"/>
        </w:rPr>
        <w:t>龍騰地理</w:t>
      </w:r>
      <w:r w:rsidR="008775BF" w:rsidRPr="002D68DD">
        <w:rPr>
          <w:rFonts w:hint="eastAsia"/>
        </w:rPr>
        <w:t>1</w:t>
      </w:r>
      <w:r w:rsidR="008775BF" w:rsidRPr="002D68DD">
        <w:rPr>
          <w:rFonts w:hint="eastAsia"/>
        </w:rPr>
        <w:t>第</w:t>
      </w:r>
      <w:r w:rsidR="008775BF" w:rsidRPr="002D68DD">
        <w:rPr>
          <w:rFonts w:hint="eastAsia"/>
        </w:rPr>
        <w:t>3</w:t>
      </w:r>
      <w:r w:rsidR="008775BF" w:rsidRPr="002D68DD">
        <w:rPr>
          <w:rFonts w:hint="eastAsia"/>
        </w:rPr>
        <w:t>章地理資訊</w:t>
      </w:r>
    </w:p>
    <w:p w:rsidR="0096795B" w:rsidRDefault="0096795B" w:rsidP="00B820CC">
      <w:pPr>
        <w:pStyle w:val="-5"/>
        <w:ind w:left="1147" w:hangingChars="494" w:hanging="1147"/>
      </w:pPr>
    </w:p>
    <w:p w:rsidR="00FE28DD" w:rsidRPr="00A33D3D"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G6 </w:t>
      </w:r>
      <w:r w:rsidR="0003687F">
        <w:rPr>
          <w:rFonts w:hint="eastAsia"/>
        </w:rPr>
        <w:t>判讀各式地圖、航空照片圖、衛星影像及文獻、實驗、田野實察等資料，解析其與解決問題有關的資料。</w:t>
      </w:r>
    </w:p>
    <w:p w:rsidR="008B5810" w:rsidRPr="000B1F8F" w:rsidRDefault="008B5810" w:rsidP="008775BF">
      <w:pPr>
        <w:pStyle w:val="-5"/>
        <w:ind w:left="1184" w:hanging="1184"/>
      </w:pPr>
      <w:r w:rsidRPr="00047DAB">
        <w:rPr>
          <w:rStyle w:val="-0"/>
          <w:rFonts w:ascii="華康中黑體" w:eastAsia="華康中黑體" w:hAnsi="華康中黑體" w:cs="華康中黑體" w:hint="eastAsia"/>
        </w:rPr>
        <w:t>解題觀念：</w:t>
      </w:r>
      <w:r w:rsidR="008775BF" w:rsidRPr="00047DAB">
        <w:rPr>
          <w:rStyle w:val="-0"/>
          <w:rFonts w:ascii="華康中黑體" w:eastAsia="華康中黑體" w:hAnsi="華康中黑體" w:cs="華康中黑體" w:hint="eastAsia"/>
        </w:rPr>
        <w:tab/>
      </w:r>
      <w:r w:rsidR="008775BF" w:rsidRPr="002D68DD">
        <w:rPr>
          <w:rFonts w:hint="eastAsia"/>
        </w:rPr>
        <w:t>數值地形模型（</w:t>
      </w:r>
      <w:r w:rsidR="008775BF" w:rsidRPr="002D68DD">
        <w:t>DTM</w:t>
      </w:r>
      <w:r w:rsidR="008775BF" w:rsidRPr="002D68DD">
        <w:rPr>
          <w:rFonts w:hint="eastAsia"/>
        </w:rPr>
        <w:t>）</w:t>
      </w:r>
    </w:p>
    <w:p w:rsidR="008B5810" w:rsidRPr="000B1F8F" w:rsidRDefault="008B5810" w:rsidP="008B5810">
      <w:r w:rsidRPr="00047DAB">
        <w:rPr>
          <w:rStyle w:val="-0"/>
          <w:rFonts w:ascii="華康中黑體" w:eastAsia="華康中黑體" w:hAnsi="華康中黑體" w:cs="華康中黑體" w:hint="eastAsia"/>
        </w:rPr>
        <w:t>答　　案：</w:t>
      </w:r>
      <w:r w:rsidR="0090764E">
        <w:rPr>
          <w:rFonts w:hint="eastAsia"/>
        </w:rPr>
        <w:t>B</w:t>
      </w:r>
    </w:p>
    <w:p w:rsidR="008B5810" w:rsidRDefault="008B5810" w:rsidP="00B820CC">
      <w:pPr>
        <w:pStyle w:val="-5"/>
        <w:ind w:left="1184" w:hanging="1184"/>
      </w:pPr>
      <w:r w:rsidRPr="00047DAB">
        <w:rPr>
          <w:rStyle w:val="-0"/>
          <w:rFonts w:ascii="華康中黑體" w:eastAsia="華康中黑體" w:hAnsi="華康中黑體" w:cs="華康中黑體" w:hint="eastAsia"/>
        </w:rPr>
        <w:t>解　　析：</w:t>
      </w:r>
      <w:r w:rsidR="00551721">
        <w:rPr>
          <w:rFonts w:hint="eastAsia"/>
        </w:rPr>
        <w:tab/>
      </w:r>
      <w:r w:rsidR="008775BF" w:rsidRPr="002D68DD">
        <w:rPr>
          <w:rFonts w:hint="eastAsia"/>
        </w:rPr>
        <w:t>網格中最高點為</w:t>
      </w:r>
      <w:r w:rsidR="008775BF" w:rsidRPr="002D68DD">
        <w:rPr>
          <w:rFonts w:hint="eastAsia"/>
        </w:rPr>
        <w:t>32</w:t>
      </w:r>
      <w:r w:rsidR="0090764E">
        <w:rPr>
          <w:rFonts w:hint="eastAsia"/>
        </w:rPr>
        <w:t>83</w:t>
      </w:r>
      <w:r w:rsidR="008775BF" w:rsidRPr="002D68DD">
        <w:rPr>
          <w:rFonts w:hint="eastAsia"/>
        </w:rPr>
        <w:t>公尺，最低處為</w:t>
      </w:r>
      <w:r w:rsidR="008775BF" w:rsidRPr="002D68DD">
        <w:rPr>
          <w:rFonts w:hint="eastAsia"/>
        </w:rPr>
        <w:t>2</w:t>
      </w:r>
      <w:r w:rsidR="008775BF" w:rsidRPr="002D68DD">
        <w:rPr>
          <w:rFonts w:hint="eastAsia"/>
        </w:rPr>
        <w:t>公尺，兩地的距離約為</w:t>
      </w:r>
      <w:r w:rsidR="0090764E">
        <w:rPr>
          <w:rFonts w:hint="eastAsia"/>
        </w:rPr>
        <w:t>7</w:t>
      </w:r>
      <w:r w:rsidR="00320087">
        <w:rPr>
          <w:rFonts w:hint="eastAsia"/>
        </w:rPr>
        <w:t>～</w:t>
      </w:r>
      <w:r w:rsidR="00320087">
        <w:rPr>
          <w:rFonts w:hint="eastAsia"/>
        </w:rPr>
        <w:t>8</w:t>
      </w:r>
      <w:r w:rsidR="008775BF" w:rsidRPr="002D68DD">
        <w:rPr>
          <w:rFonts w:hint="eastAsia"/>
        </w:rPr>
        <w:t>個網格長寬的距離，故選擇</w:t>
      </w:r>
      <w:r w:rsidR="008775BF" w:rsidRPr="002D68DD">
        <w:rPr>
          <w:rFonts w:hint="eastAsia"/>
        </w:rPr>
        <w:t>(</w:t>
      </w:r>
      <w:r w:rsidR="0090764E">
        <w:rPr>
          <w:rFonts w:hint="eastAsia"/>
        </w:rPr>
        <w:t>B</w:t>
      </w:r>
      <w:r w:rsidR="008775BF" w:rsidRPr="002D68DD">
        <w:rPr>
          <w:rFonts w:hint="eastAsia"/>
        </w:rPr>
        <w:t>)</w:t>
      </w:r>
      <w:r w:rsidR="008775BF" w:rsidRPr="002D68DD">
        <w:rPr>
          <w:rFonts w:hint="eastAsia"/>
        </w:rPr>
        <w:t>。</w:t>
      </w:r>
    </w:p>
    <w:p w:rsidR="008B5810" w:rsidRPr="000B1F8F" w:rsidRDefault="008B5810" w:rsidP="005F7A8A">
      <w:pPr>
        <w:pStyle w:val="-3"/>
      </w:pPr>
      <w:r w:rsidRPr="000B1F8F">
        <w:rPr>
          <w:rFonts w:hint="eastAsia"/>
        </w:rPr>
        <w:tab/>
      </w:r>
      <w:r w:rsidR="006A3108">
        <w:rPr>
          <w:rStyle w:val="-4"/>
          <w:rFonts w:hint="eastAsia"/>
          <w:w w:val="90"/>
        </w:rPr>
        <w:t>39</w:t>
      </w:r>
      <w:r w:rsidRPr="000B1F8F">
        <w:rPr>
          <w:rFonts w:hint="eastAsia"/>
        </w:rPr>
        <w:tab/>
      </w:r>
      <w:r w:rsidR="0090764E">
        <w:rPr>
          <w:rFonts w:hint="eastAsia"/>
        </w:rPr>
        <w:t>網格資料</w:t>
      </w:r>
      <w:r w:rsidR="00C74633">
        <w:rPr>
          <w:rFonts w:hint="eastAsia"/>
        </w:rPr>
        <w:t xml:space="preserve"> </w:t>
      </w:r>
    </w:p>
    <w:p w:rsidR="008B5810" w:rsidRDefault="008B5810" w:rsidP="00B820CC">
      <w:pPr>
        <w:pStyle w:val="-5"/>
        <w:ind w:left="1184" w:hanging="1184"/>
      </w:pPr>
      <w:r w:rsidRPr="00047DAB">
        <w:rPr>
          <w:rStyle w:val="-0"/>
          <w:rFonts w:ascii="華康中黑體" w:eastAsia="華康中黑體" w:hAnsi="華康中黑體" w:cs="華康中黑體" w:hint="eastAsia"/>
        </w:rPr>
        <w:t>出　　處：</w:t>
      </w:r>
      <w:r w:rsidR="00551721" w:rsidRPr="00047DAB">
        <w:rPr>
          <w:rStyle w:val="-0"/>
          <w:rFonts w:ascii="華康中黑體" w:eastAsia="華康中黑體" w:hAnsi="華康中黑體" w:cs="華康中黑體" w:hint="eastAsia"/>
        </w:rPr>
        <w:tab/>
      </w:r>
      <w:r w:rsidR="006A3108" w:rsidRPr="002D68DD">
        <w:rPr>
          <w:rFonts w:hint="eastAsia"/>
        </w:rPr>
        <w:t>龍騰地理</w:t>
      </w:r>
      <w:r w:rsidR="006A3108" w:rsidRPr="002D68DD">
        <w:rPr>
          <w:rFonts w:hint="eastAsia"/>
        </w:rPr>
        <w:t>1</w:t>
      </w:r>
      <w:r w:rsidR="006A3108" w:rsidRPr="002D68DD">
        <w:rPr>
          <w:rFonts w:hint="eastAsia"/>
        </w:rPr>
        <w:t>第</w:t>
      </w:r>
      <w:r w:rsidR="006A3108" w:rsidRPr="002D68DD">
        <w:rPr>
          <w:rFonts w:hint="eastAsia"/>
        </w:rPr>
        <w:t>3</w:t>
      </w:r>
      <w:r w:rsidR="006A3108" w:rsidRPr="002D68DD">
        <w:rPr>
          <w:rFonts w:hint="eastAsia"/>
        </w:rPr>
        <w:t>章地理資訊</w:t>
      </w:r>
    </w:p>
    <w:p w:rsidR="00FE28DD" w:rsidRPr="00A33D3D"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G6 </w:t>
      </w:r>
      <w:r w:rsidR="0003687F">
        <w:rPr>
          <w:rFonts w:hint="eastAsia"/>
        </w:rPr>
        <w:t>判讀各式地圖、航空照片圖、衛星影像及文獻、實驗、田野實察等資料，解析其與解決問題有關的資料。</w:t>
      </w:r>
    </w:p>
    <w:p w:rsidR="008B5810" w:rsidRDefault="008B5810" w:rsidP="008B5810">
      <w:r w:rsidRPr="00047DAB">
        <w:rPr>
          <w:rStyle w:val="-0"/>
          <w:rFonts w:ascii="華康中黑體" w:eastAsia="華康中黑體" w:hAnsi="華康中黑體" w:cs="華康中黑體" w:hint="eastAsia"/>
        </w:rPr>
        <w:t>解題觀念：</w:t>
      </w:r>
      <w:r w:rsidR="006A3108" w:rsidRPr="002D68DD">
        <w:rPr>
          <w:rFonts w:hint="eastAsia"/>
        </w:rPr>
        <w:t>數值地形模型（</w:t>
      </w:r>
      <w:r w:rsidR="006A3108" w:rsidRPr="002D68DD">
        <w:t>DTM</w:t>
      </w:r>
      <w:r w:rsidR="006A3108" w:rsidRPr="002D68DD">
        <w:rPr>
          <w:rFonts w:hint="eastAsia"/>
        </w:rPr>
        <w:t>）、等高線</w:t>
      </w:r>
    </w:p>
    <w:p w:rsidR="008B5810" w:rsidRPr="000B1F8F" w:rsidRDefault="0096795B" w:rsidP="00797F47">
      <w:pPr>
        <w:pStyle w:val="-5"/>
        <w:ind w:left="1184" w:hanging="1184"/>
      </w:pPr>
      <w:r>
        <w:br w:type="page"/>
      </w:r>
      <w:r w:rsidR="008B5810" w:rsidRPr="00047DAB">
        <w:rPr>
          <w:rStyle w:val="-0"/>
          <w:rFonts w:ascii="華康中黑體" w:eastAsia="華康中黑體" w:hAnsi="華康中黑體" w:cs="華康中黑體" w:hint="eastAsia"/>
        </w:rPr>
        <w:lastRenderedPageBreak/>
        <w:t>答　　案：</w:t>
      </w:r>
      <w:r w:rsidR="00797F47">
        <w:rPr>
          <w:rStyle w:val="-0"/>
          <w:rFonts w:ascii="微軟正黑體" w:eastAsia="微軟正黑體" w:hAnsi="微軟正黑體" w:hint="eastAsia"/>
          <w:b/>
        </w:rPr>
        <w:tab/>
      </w:r>
      <w:r w:rsidR="006A3108" w:rsidRPr="002D68DD">
        <w:rPr>
          <w:rFonts w:hint="eastAsia"/>
        </w:rPr>
        <w:t>如圖所示</w:t>
      </w:r>
      <w:r w:rsidR="00797F47">
        <w:rPr>
          <w:rFonts w:hint="eastAsia"/>
        </w:rPr>
        <w:t>（深</w:t>
      </w:r>
      <w:r w:rsidR="00797F47" w:rsidRPr="002D68DD">
        <w:rPr>
          <w:rFonts w:hint="eastAsia"/>
        </w:rPr>
        <w:t>色區塊</w:t>
      </w:r>
      <w:r w:rsidR="00797F47">
        <w:rPr>
          <w:rFonts w:hint="eastAsia"/>
        </w:rPr>
        <w:t>）</w:t>
      </w:r>
      <w:r w:rsidR="00797F47">
        <w:br/>
      </w:r>
      <w:r w:rsidR="00EE3E89">
        <w:pict>
          <v:shape id="_x0000_i1025" type="#_x0000_t75" style="width:330pt;height:238.5pt">
            <v:imagedata r:id="rId25" o:title="39解"/>
          </v:shape>
        </w:pict>
      </w:r>
    </w:p>
    <w:p w:rsidR="008B5810" w:rsidRDefault="008B5810" w:rsidP="00B820CC">
      <w:pPr>
        <w:pStyle w:val="-5"/>
        <w:ind w:left="1184" w:hanging="1184"/>
      </w:pPr>
      <w:r w:rsidRPr="00047DAB">
        <w:rPr>
          <w:rStyle w:val="-0"/>
          <w:rFonts w:ascii="華康中黑體" w:eastAsia="華康中黑體" w:hAnsi="華康中黑體" w:cs="華康中黑體" w:hint="eastAsia"/>
        </w:rPr>
        <w:t>解　　析：</w:t>
      </w:r>
      <w:r w:rsidR="00310DD6">
        <w:rPr>
          <w:rStyle w:val="-0"/>
          <w:rFonts w:ascii="微軟正黑體" w:eastAsia="微軟正黑體" w:hAnsi="微軟正黑體" w:hint="eastAsia"/>
          <w:b/>
        </w:rPr>
        <w:tab/>
      </w:r>
      <w:r w:rsidR="00797F47" w:rsidRPr="002D68DD">
        <w:rPr>
          <w:rFonts w:hint="eastAsia"/>
        </w:rPr>
        <w:t>稜線為山脈脊線所連成的線條，該地形的兩側地勢較低。</w:t>
      </w:r>
    </w:p>
    <w:p w:rsidR="008B5810" w:rsidRPr="000B1F8F" w:rsidRDefault="008B5810" w:rsidP="005F7A8A">
      <w:pPr>
        <w:pStyle w:val="-3"/>
      </w:pPr>
      <w:r w:rsidRPr="000B1F8F">
        <w:rPr>
          <w:rFonts w:hint="eastAsia"/>
        </w:rPr>
        <w:tab/>
      </w:r>
      <w:r w:rsidR="00797F47">
        <w:rPr>
          <w:rStyle w:val="-4"/>
          <w:rFonts w:hint="eastAsia"/>
          <w:w w:val="90"/>
        </w:rPr>
        <w:t>40</w:t>
      </w:r>
      <w:r w:rsidRPr="000B1F8F">
        <w:rPr>
          <w:rFonts w:hint="eastAsia"/>
        </w:rPr>
        <w:tab/>
      </w:r>
      <w:r w:rsidR="0090764E">
        <w:rPr>
          <w:rFonts w:hint="eastAsia"/>
        </w:rPr>
        <w:t>網格資料</w:t>
      </w:r>
      <w:r w:rsidR="00C74633">
        <w:rPr>
          <w:rFonts w:hint="eastAsia"/>
        </w:rPr>
        <w:t xml:space="preserve"> </w:t>
      </w:r>
    </w:p>
    <w:p w:rsidR="008B5810" w:rsidRDefault="008B5810" w:rsidP="00B820CC">
      <w:pPr>
        <w:pStyle w:val="-5"/>
        <w:ind w:left="1184" w:hanging="1184"/>
      </w:pPr>
      <w:r w:rsidRPr="00047DAB">
        <w:rPr>
          <w:rStyle w:val="-0"/>
          <w:rFonts w:ascii="華康中黑體" w:eastAsia="華康中黑體" w:hAnsi="華康中黑體" w:cs="華康中黑體" w:hint="eastAsia"/>
        </w:rPr>
        <w:t>出　　處：</w:t>
      </w:r>
      <w:r w:rsidR="00551721">
        <w:rPr>
          <w:rFonts w:ascii="微軟正黑體" w:eastAsia="微軟正黑體" w:hAnsi="微軟正黑體" w:hint="eastAsia"/>
          <w:b/>
        </w:rPr>
        <w:tab/>
      </w:r>
      <w:r w:rsidR="00797F47" w:rsidRPr="002D68DD">
        <w:rPr>
          <w:rFonts w:hint="eastAsia"/>
        </w:rPr>
        <w:t>龍騰地理</w:t>
      </w:r>
      <w:r w:rsidR="00797F47" w:rsidRPr="002D68DD">
        <w:rPr>
          <w:rFonts w:hint="eastAsia"/>
        </w:rPr>
        <w:t>1</w:t>
      </w:r>
      <w:r w:rsidR="00797F47" w:rsidRPr="002D68DD">
        <w:rPr>
          <w:rFonts w:hint="eastAsia"/>
        </w:rPr>
        <w:t>第</w:t>
      </w:r>
      <w:r w:rsidR="00797F47" w:rsidRPr="002D68DD">
        <w:rPr>
          <w:rFonts w:hint="eastAsia"/>
        </w:rPr>
        <w:t>3</w:t>
      </w:r>
      <w:r w:rsidR="00797F47" w:rsidRPr="002D68DD">
        <w:rPr>
          <w:rFonts w:hint="eastAsia"/>
        </w:rPr>
        <w:t>章地理資訊</w:t>
      </w:r>
    </w:p>
    <w:p w:rsidR="00FE28DD" w:rsidRPr="00A33D3D"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G6 </w:t>
      </w:r>
      <w:r w:rsidR="0003687F">
        <w:rPr>
          <w:rFonts w:hint="eastAsia"/>
        </w:rPr>
        <w:t>判讀各式地圖、航空照片圖、衛星影像及文獻、實驗、田野實察等資料，解析其與解決問題有關的資料。</w:t>
      </w:r>
    </w:p>
    <w:p w:rsidR="008B5810" w:rsidRDefault="008B5810" w:rsidP="008B5810">
      <w:r w:rsidRPr="00047DAB">
        <w:rPr>
          <w:rStyle w:val="-0"/>
          <w:rFonts w:ascii="華康中黑體" w:eastAsia="華康中黑體" w:hAnsi="華康中黑體" w:cs="華康中黑體" w:hint="eastAsia"/>
        </w:rPr>
        <w:t>解題觀念：</w:t>
      </w:r>
      <w:r w:rsidR="00797F47" w:rsidRPr="002D68DD">
        <w:rPr>
          <w:rFonts w:hint="eastAsia"/>
        </w:rPr>
        <w:t>網格資料</w:t>
      </w:r>
    </w:p>
    <w:p w:rsidR="00320087" w:rsidRPr="00320087" w:rsidRDefault="008B5810" w:rsidP="00320087">
      <w:pPr>
        <w:pStyle w:val="-5"/>
        <w:ind w:left="1184" w:hanging="1184"/>
      </w:pPr>
      <w:r w:rsidRPr="00047DAB">
        <w:rPr>
          <w:rStyle w:val="-0"/>
          <w:rFonts w:ascii="華康中黑體" w:eastAsia="華康中黑體" w:hAnsi="華康中黑體" w:cs="華康中黑體" w:hint="eastAsia"/>
        </w:rPr>
        <w:t>答　　案：</w:t>
      </w:r>
      <w:r w:rsidR="00320087" w:rsidRPr="00320087">
        <w:rPr>
          <w:rFonts w:hint="eastAsia"/>
        </w:rPr>
        <w:t>寫出以下一種答案與理由即可</w:t>
      </w:r>
    </w:p>
    <w:p w:rsidR="00320087" w:rsidRPr="00320087" w:rsidRDefault="00320087" w:rsidP="00320087">
      <w:pPr>
        <w:ind w:leftChars="510" w:left="1184"/>
        <w:rPr>
          <w:rFonts w:ascii="新細明體" w:hAnsi="新細明體"/>
        </w:rPr>
      </w:pPr>
      <w:r w:rsidRPr="00320087">
        <w:rPr>
          <w:rFonts w:ascii="新細明體" w:hAnsi="新細明體" w:hint="eastAsia"/>
        </w:rPr>
        <w:t>1.</w:t>
      </w:r>
    </w:p>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6944"/>
      </w:tblGrid>
      <w:tr w:rsidR="006B56E7" w:rsidRPr="003D1B82" w:rsidTr="006B56E7">
        <w:tc>
          <w:tcPr>
            <w:tcW w:w="1875"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雨區範圍</w:t>
            </w:r>
          </w:p>
        </w:tc>
        <w:tc>
          <w:tcPr>
            <w:tcW w:w="6944" w:type="dxa"/>
            <w:shd w:val="clear" w:color="auto" w:fill="auto"/>
          </w:tcPr>
          <w:p w:rsidR="00320087" w:rsidRPr="006B56E7" w:rsidRDefault="00320087" w:rsidP="00C74633">
            <w:pPr>
              <w:rPr>
                <w:rFonts w:ascii="新細明體" w:hAnsi="新細明體"/>
              </w:rPr>
            </w:pPr>
            <w:r w:rsidRPr="006B56E7">
              <w:rPr>
                <w:rFonts w:ascii="新細明體" w:hAnsi="新細明體"/>
              </w:rPr>
              <w:t>1,100</w:t>
            </w:r>
            <w:r w:rsidRPr="006B56E7">
              <w:rPr>
                <w:rFonts w:ascii="新細明體" w:hAnsi="新細明體" w:hint="eastAsia"/>
              </w:rPr>
              <w:t>平方公里</w:t>
            </w:r>
          </w:p>
        </w:tc>
      </w:tr>
      <w:tr w:rsidR="006B56E7" w:rsidRPr="003D1B82" w:rsidTr="006B56E7">
        <w:tc>
          <w:tcPr>
            <w:tcW w:w="1875"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估算過程或理由</w:t>
            </w:r>
          </w:p>
        </w:tc>
        <w:tc>
          <w:tcPr>
            <w:tcW w:w="6944"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計</w:t>
            </w:r>
            <w:r w:rsidRPr="006B56E7">
              <w:rPr>
                <w:rFonts w:ascii="新細明體" w:hAnsi="新細明體"/>
              </w:rPr>
              <w:t>算迎風坡網格</w:t>
            </w:r>
            <w:r w:rsidRPr="006B56E7">
              <w:rPr>
                <w:rFonts w:ascii="新細明體" w:hAnsi="新細明體" w:hint="eastAsia"/>
              </w:rPr>
              <w:t>（不包</w:t>
            </w:r>
            <w:r w:rsidRPr="006B56E7">
              <w:rPr>
                <w:rFonts w:ascii="新細明體" w:hAnsi="新細明體"/>
              </w:rPr>
              <w:t>含稜線</w:t>
            </w:r>
            <w:r w:rsidRPr="006B56E7">
              <w:rPr>
                <w:rFonts w:ascii="新細明體" w:hAnsi="新細明體" w:hint="eastAsia"/>
              </w:rPr>
              <w:t>）</w:t>
            </w:r>
            <w:r w:rsidRPr="006B56E7">
              <w:rPr>
                <w:rFonts w:ascii="新細明體" w:hAnsi="新細明體"/>
              </w:rPr>
              <w:t>有11格</w:t>
            </w:r>
            <w:r w:rsidRPr="006B56E7">
              <w:rPr>
                <w:rFonts w:ascii="新細明體" w:hAnsi="新細明體" w:hint="eastAsia"/>
              </w:rPr>
              <w:t>×</w:t>
            </w:r>
            <w:r w:rsidRPr="006B56E7">
              <w:rPr>
                <w:rFonts w:ascii="新細明體" w:hAnsi="新細明體"/>
              </w:rPr>
              <w:t>每格100平方公里，得之</w:t>
            </w:r>
          </w:p>
        </w:tc>
      </w:tr>
    </w:tbl>
    <w:p w:rsidR="00320087" w:rsidRPr="00320087" w:rsidRDefault="00320087" w:rsidP="00320087">
      <w:pPr>
        <w:ind w:leftChars="510" w:left="1184"/>
        <w:rPr>
          <w:rFonts w:ascii="新細明體" w:hAnsi="新細明體"/>
        </w:rPr>
      </w:pPr>
      <w:r w:rsidRPr="00320087">
        <w:rPr>
          <w:rFonts w:ascii="新細明體" w:hAnsi="新細明體" w:hint="eastAsia"/>
        </w:rPr>
        <w:t>2.</w:t>
      </w:r>
    </w:p>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6944"/>
      </w:tblGrid>
      <w:tr w:rsidR="006B56E7" w:rsidRPr="003D1B82" w:rsidTr="006B56E7">
        <w:tc>
          <w:tcPr>
            <w:tcW w:w="1875"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雨區範圍</w:t>
            </w:r>
          </w:p>
        </w:tc>
        <w:tc>
          <w:tcPr>
            <w:tcW w:w="6944" w:type="dxa"/>
            <w:shd w:val="clear" w:color="auto" w:fill="auto"/>
          </w:tcPr>
          <w:p w:rsidR="00320087" w:rsidRPr="006B56E7" w:rsidRDefault="00320087" w:rsidP="00C74633">
            <w:pPr>
              <w:rPr>
                <w:rFonts w:ascii="新細明體" w:hAnsi="新細明體"/>
              </w:rPr>
            </w:pPr>
            <w:r w:rsidRPr="006B56E7">
              <w:rPr>
                <w:rFonts w:ascii="新細明體" w:hAnsi="新細明體"/>
              </w:rPr>
              <w:t>1,900</w:t>
            </w:r>
            <w:r w:rsidRPr="006B56E7">
              <w:rPr>
                <w:rFonts w:ascii="新細明體" w:hAnsi="新細明體" w:hint="eastAsia"/>
              </w:rPr>
              <w:t>平方公里</w:t>
            </w:r>
          </w:p>
        </w:tc>
      </w:tr>
      <w:tr w:rsidR="006B56E7" w:rsidRPr="003D1B82" w:rsidTr="006B56E7">
        <w:tc>
          <w:tcPr>
            <w:tcW w:w="1875"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估算過程或理由</w:t>
            </w:r>
          </w:p>
        </w:tc>
        <w:tc>
          <w:tcPr>
            <w:tcW w:w="6944"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計</w:t>
            </w:r>
            <w:r w:rsidRPr="006B56E7">
              <w:rPr>
                <w:rFonts w:ascii="新細明體" w:hAnsi="新細明體"/>
              </w:rPr>
              <w:t>算迎風坡網格</w:t>
            </w:r>
            <w:r w:rsidRPr="006B56E7">
              <w:rPr>
                <w:rFonts w:ascii="新細明體" w:hAnsi="新細明體" w:hint="eastAsia"/>
              </w:rPr>
              <w:t>（包含稜線）有</w:t>
            </w:r>
            <w:r w:rsidRPr="006B56E7">
              <w:rPr>
                <w:rFonts w:ascii="新細明體" w:hAnsi="新細明體"/>
              </w:rPr>
              <w:t>19</w:t>
            </w:r>
            <w:r w:rsidRPr="006B56E7">
              <w:rPr>
                <w:rFonts w:ascii="新細明體" w:hAnsi="新細明體" w:hint="eastAsia"/>
              </w:rPr>
              <w:t>格×每格</w:t>
            </w:r>
            <w:r w:rsidRPr="006B56E7">
              <w:rPr>
                <w:rFonts w:ascii="新細明體" w:hAnsi="新細明體"/>
              </w:rPr>
              <w:t>100</w:t>
            </w:r>
            <w:r w:rsidRPr="006B56E7">
              <w:rPr>
                <w:rFonts w:ascii="新細明體" w:hAnsi="新細明體" w:hint="eastAsia"/>
              </w:rPr>
              <w:t>平方公里，得之</w:t>
            </w:r>
          </w:p>
        </w:tc>
      </w:tr>
    </w:tbl>
    <w:p w:rsidR="00320087" w:rsidRPr="00320087" w:rsidRDefault="00320087" w:rsidP="00320087">
      <w:pPr>
        <w:ind w:leftChars="510" w:left="1184"/>
        <w:rPr>
          <w:rFonts w:ascii="新細明體" w:hAnsi="新細明體"/>
        </w:rPr>
      </w:pPr>
      <w:r w:rsidRPr="00320087">
        <w:rPr>
          <w:rFonts w:ascii="新細明體" w:hAnsi="新細明體" w:hint="eastAsia"/>
        </w:rPr>
        <w:t>3.</w:t>
      </w:r>
    </w:p>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6944"/>
      </w:tblGrid>
      <w:tr w:rsidR="006B56E7" w:rsidRPr="003D1B82" w:rsidTr="006B56E7">
        <w:tc>
          <w:tcPr>
            <w:tcW w:w="1875"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雨區範圍</w:t>
            </w:r>
          </w:p>
        </w:tc>
        <w:tc>
          <w:tcPr>
            <w:tcW w:w="6944" w:type="dxa"/>
            <w:shd w:val="clear" w:color="auto" w:fill="auto"/>
          </w:tcPr>
          <w:p w:rsidR="00320087" w:rsidRPr="006B56E7" w:rsidRDefault="00320087" w:rsidP="00C74633">
            <w:pPr>
              <w:rPr>
                <w:rFonts w:ascii="新細明體" w:hAnsi="新細明體"/>
              </w:rPr>
            </w:pPr>
            <w:r w:rsidRPr="006B56E7">
              <w:rPr>
                <w:rFonts w:ascii="新細明體" w:hAnsi="新細明體"/>
              </w:rPr>
              <w:t>1,500</w:t>
            </w:r>
            <w:r w:rsidRPr="006B56E7">
              <w:rPr>
                <w:rFonts w:ascii="新細明體" w:hAnsi="新細明體" w:hint="eastAsia"/>
              </w:rPr>
              <w:t>平方公里</w:t>
            </w:r>
          </w:p>
        </w:tc>
      </w:tr>
      <w:tr w:rsidR="006B56E7" w:rsidRPr="003D1B82" w:rsidTr="006B56E7">
        <w:tc>
          <w:tcPr>
            <w:tcW w:w="1875"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估算過程或理由</w:t>
            </w:r>
          </w:p>
        </w:tc>
        <w:tc>
          <w:tcPr>
            <w:tcW w:w="6944" w:type="dxa"/>
            <w:shd w:val="clear" w:color="auto" w:fill="auto"/>
          </w:tcPr>
          <w:p w:rsidR="00320087" w:rsidRPr="006B56E7" w:rsidRDefault="00320087" w:rsidP="00C74633">
            <w:pPr>
              <w:rPr>
                <w:rFonts w:ascii="新細明體" w:hAnsi="新細明體"/>
              </w:rPr>
            </w:pPr>
            <w:r w:rsidRPr="006B56E7">
              <w:rPr>
                <w:rFonts w:ascii="新細明體" w:hAnsi="新細明體" w:hint="eastAsia"/>
              </w:rPr>
              <w:t>計算迎風坡網格有</w:t>
            </w:r>
            <w:r w:rsidRPr="006B56E7">
              <w:rPr>
                <w:rFonts w:ascii="新細明體" w:hAnsi="新細明體"/>
              </w:rPr>
              <w:t>11</w:t>
            </w:r>
            <w:r w:rsidRPr="006B56E7">
              <w:rPr>
                <w:rFonts w:ascii="新細明體" w:hAnsi="新細明體" w:hint="eastAsia"/>
              </w:rPr>
              <w:t>格，加上稜線僅計算一半的迎風坡面（</w:t>
            </w:r>
            <w:r w:rsidRPr="006B56E7">
              <w:rPr>
                <w:rFonts w:ascii="新細明體" w:hAnsi="新細明體"/>
              </w:rPr>
              <w:t>8</w:t>
            </w:r>
            <w:r w:rsidRPr="006B56E7">
              <w:rPr>
                <w:rFonts w:ascii="新細明體" w:hAnsi="新細明體" w:hint="eastAsia"/>
              </w:rPr>
              <w:t>格×</w:t>
            </w:r>
            <w:r w:rsidRPr="006B56E7">
              <w:rPr>
                <w:rFonts w:ascii="新細明體" w:hAnsi="新細明體"/>
              </w:rPr>
              <w:t>1</w:t>
            </w:r>
            <w:r w:rsidRPr="006B56E7">
              <w:rPr>
                <w:rFonts w:ascii="新細明體" w:hAnsi="新細明體" w:hint="eastAsia"/>
              </w:rPr>
              <w:t>／</w:t>
            </w:r>
            <w:r w:rsidRPr="006B56E7">
              <w:rPr>
                <w:rFonts w:ascii="新細明體" w:hAnsi="新細明體"/>
              </w:rPr>
              <w:t>2</w:t>
            </w:r>
            <w:r w:rsidRPr="006B56E7">
              <w:rPr>
                <w:rFonts w:ascii="新細明體" w:hAnsi="新細明體" w:hint="eastAsia"/>
              </w:rPr>
              <w:t>＝</w:t>
            </w:r>
            <w:r w:rsidRPr="006B56E7">
              <w:rPr>
                <w:rFonts w:ascii="新細明體" w:hAnsi="新細明體"/>
              </w:rPr>
              <w:t>4</w:t>
            </w:r>
            <w:r w:rsidRPr="006B56E7">
              <w:rPr>
                <w:rFonts w:ascii="新細明體" w:hAnsi="新細明體" w:hint="eastAsia"/>
              </w:rPr>
              <w:t>格），故總計有</w:t>
            </w:r>
            <w:r w:rsidRPr="006B56E7">
              <w:rPr>
                <w:rFonts w:ascii="新細明體" w:hAnsi="新細明體"/>
              </w:rPr>
              <w:t>15</w:t>
            </w:r>
            <w:r w:rsidRPr="006B56E7">
              <w:rPr>
                <w:rFonts w:ascii="新細明體" w:hAnsi="新細明體" w:hint="eastAsia"/>
              </w:rPr>
              <w:t>格×每格</w:t>
            </w:r>
            <w:r w:rsidRPr="006B56E7">
              <w:rPr>
                <w:rFonts w:ascii="新細明體" w:hAnsi="新細明體"/>
              </w:rPr>
              <w:t>100</w:t>
            </w:r>
            <w:r w:rsidRPr="006B56E7">
              <w:rPr>
                <w:rFonts w:ascii="新細明體" w:hAnsi="新細明體" w:hint="eastAsia"/>
              </w:rPr>
              <w:t>平方公里，得之</w:t>
            </w:r>
          </w:p>
        </w:tc>
      </w:tr>
    </w:tbl>
    <w:p w:rsidR="00C74633" w:rsidRDefault="00C74633" w:rsidP="00797F47">
      <w:pPr>
        <w:pStyle w:val="-5"/>
        <w:ind w:left="1184" w:hanging="1184"/>
      </w:pPr>
    </w:p>
    <w:p w:rsidR="008B5810" w:rsidRDefault="00C74633" w:rsidP="00320087">
      <w:pPr>
        <w:pStyle w:val="-5"/>
        <w:ind w:left="1184" w:hanging="1184"/>
      </w:pPr>
      <w:r>
        <w:br w:type="page"/>
      </w:r>
      <w:r w:rsidR="008B5810" w:rsidRPr="00047DAB">
        <w:rPr>
          <w:rStyle w:val="-0"/>
          <w:rFonts w:ascii="華康中黑體" w:eastAsia="華康中黑體" w:hAnsi="華康中黑體" w:cs="華康中黑體" w:hint="eastAsia"/>
        </w:rPr>
        <w:lastRenderedPageBreak/>
        <w:t>解　　析：</w:t>
      </w:r>
      <w:r w:rsidR="00494D86" w:rsidRPr="00047DAB">
        <w:rPr>
          <w:rStyle w:val="-0"/>
          <w:rFonts w:ascii="華康中黑體" w:eastAsia="華康中黑體" w:hAnsi="華康中黑體" w:cs="華康中黑體" w:hint="eastAsia"/>
        </w:rPr>
        <w:tab/>
      </w:r>
      <w:r w:rsidR="00320087" w:rsidRPr="00320087">
        <w:rPr>
          <w:rFonts w:hint="eastAsia"/>
        </w:rPr>
        <w:t>找到稜線西側迎西風且高度在</w:t>
      </w:r>
      <w:r w:rsidR="00320087" w:rsidRPr="00320087">
        <w:rPr>
          <w:rFonts w:hint="eastAsia"/>
        </w:rPr>
        <w:t>1,500</w:t>
      </w:r>
      <w:r w:rsidR="00320087" w:rsidRPr="00320087">
        <w:rPr>
          <w:rFonts w:hint="eastAsia"/>
        </w:rPr>
        <w:t>公尺以上的網格為雨區，但在考量以下三種情況可得出不同答案：</w:t>
      </w:r>
      <w:r w:rsidR="00320087">
        <w:br/>
      </w:r>
      <w:r w:rsidR="00320087" w:rsidRPr="00320087">
        <w:rPr>
          <w:rFonts w:hint="eastAsia"/>
        </w:rPr>
        <w:t xml:space="preserve">1. </w:t>
      </w:r>
      <w:r w:rsidR="00320087" w:rsidRPr="00320087">
        <w:rPr>
          <w:rFonts w:hint="eastAsia"/>
        </w:rPr>
        <w:t>稜線「不」計算在雨區內，故雨區為迎風坡的</w:t>
      </w:r>
      <w:r w:rsidR="00320087" w:rsidRPr="00320087">
        <w:rPr>
          <w:rFonts w:hint="eastAsia"/>
        </w:rPr>
        <w:t>11</w:t>
      </w:r>
      <w:r w:rsidR="00320087" w:rsidRPr="00320087">
        <w:rPr>
          <w:rFonts w:hint="eastAsia"/>
        </w:rPr>
        <w:t>格網格，一格為</w:t>
      </w:r>
      <w:r w:rsidR="00320087" w:rsidRPr="00320087">
        <w:rPr>
          <w:rFonts w:hint="eastAsia"/>
        </w:rPr>
        <w:t>100</w:t>
      </w:r>
      <w:r w:rsidR="00320087" w:rsidRPr="00320087">
        <w:rPr>
          <w:rFonts w:hint="eastAsia"/>
        </w:rPr>
        <w:t>平方公里，故答</w:t>
      </w:r>
      <w:r w:rsidR="00320087">
        <w:br/>
      </w:r>
      <w:r w:rsidR="00320087" w:rsidRPr="00320087">
        <w:rPr>
          <w:rFonts w:hint="eastAsia"/>
          <w:sz w:val="20"/>
          <w:szCs w:val="20"/>
        </w:rPr>
        <w:t xml:space="preserve">   </w:t>
      </w:r>
      <w:r w:rsidR="00320087" w:rsidRPr="00320087">
        <w:rPr>
          <w:rFonts w:hint="eastAsia"/>
        </w:rPr>
        <w:t>案為</w:t>
      </w:r>
      <w:r w:rsidR="00320087" w:rsidRPr="00320087">
        <w:rPr>
          <w:rFonts w:hint="eastAsia"/>
        </w:rPr>
        <w:t>1</w:t>
      </w:r>
      <w:r w:rsidR="00320087" w:rsidRPr="00320087">
        <w:t>,</w:t>
      </w:r>
      <w:r w:rsidR="00320087" w:rsidRPr="00320087">
        <w:rPr>
          <w:rFonts w:hint="eastAsia"/>
        </w:rPr>
        <w:t>100</w:t>
      </w:r>
      <w:r w:rsidR="00320087" w:rsidRPr="00320087">
        <w:rPr>
          <w:rFonts w:hint="eastAsia"/>
        </w:rPr>
        <w:t>平方公里。</w:t>
      </w:r>
      <w:r w:rsidR="00320087">
        <w:br/>
      </w:r>
      <w:r w:rsidR="00320087" w:rsidRPr="00320087">
        <w:rPr>
          <w:rFonts w:hint="eastAsia"/>
        </w:rPr>
        <w:t xml:space="preserve">2. </w:t>
      </w:r>
      <w:r w:rsidR="00320087" w:rsidRPr="00320087">
        <w:rPr>
          <w:rFonts w:hint="eastAsia"/>
        </w:rPr>
        <w:t>稜線「完全」計算在雨區內，故雨區為迎風坡的</w:t>
      </w:r>
      <w:r w:rsidR="00320087" w:rsidRPr="00320087">
        <w:rPr>
          <w:rFonts w:hint="eastAsia"/>
        </w:rPr>
        <w:t>11</w:t>
      </w:r>
      <w:r w:rsidR="00320087" w:rsidRPr="00320087">
        <w:rPr>
          <w:rFonts w:hint="eastAsia"/>
        </w:rPr>
        <w:t>格＋稜線</w:t>
      </w:r>
      <w:r w:rsidR="00320087" w:rsidRPr="00320087">
        <w:rPr>
          <w:rFonts w:hint="eastAsia"/>
        </w:rPr>
        <w:t>8</w:t>
      </w:r>
      <w:r w:rsidR="00320087" w:rsidRPr="00320087">
        <w:rPr>
          <w:rFonts w:hint="eastAsia"/>
        </w:rPr>
        <w:t>格，一格為</w:t>
      </w:r>
      <w:r w:rsidR="00320087" w:rsidRPr="00320087">
        <w:rPr>
          <w:rFonts w:hint="eastAsia"/>
        </w:rPr>
        <w:t>100</w:t>
      </w:r>
      <w:r w:rsidR="00320087" w:rsidRPr="00320087">
        <w:rPr>
          <w:rFonts w:hint="eastAsia"/>
        </w:rPr>
        <w:t>平方公</w:t>
      </w:r>
      <w:r w:rsidR="00320087">
        <w:br/>
      </w:r>
      <w:r w:rsidR="00320087" w:rsidRPr="00320087">
        <w:rPr>
          <w:rFonts w:hint="eastAsia"/>
          <w:sz w:val="20"/>
          <w:szCs w:val="20"/>
        </w:rPr>
        <w:t xml:space="preserve">   </w:t>
      </w:r>
      <w:r w:rsidR="00320087" w:rsidRPr="00320087">
        <w:rPr>
          <w:rFonts w:hint="eastAsia"/>
        </w:rPr>
        <w:t>里，故答案為</w:t>
      </w:r>
      <w:r w:rsidR="00320087" w:rsidRPr="00320087">
        <w:rPr>
          <w:rFonts w:hint="eastAsia"/>
        </w:rPr>
        <w:t>1</w:t>
      </w:r>
      <w:r w:rsidR="00320087" w:rsidRPr="00320087">
        <w:t>,</w:t>
      </w:r>
      <w:r w:rsidR="00320087" w:rsidRPr="00320087">
        <w:rPr>
          <w:rFonts w:hint="eastAsia"/>
        </w:rPr>
        <w:t>900</w:t>
      </w:r>
      <w:r w:rsidR="00320087" w:rsidRPr="00320087">
        <w:rPr>
          <w:rFonts w:hint="eastAsia"/>
        </w:rPr>
        <w:t>平方公里。</w:t>
      </w:r>
      <w:r w:rsidR="00320087">
        <w:br/>
      </w:r>
      <w:r w:rsidR="00320087" w:rsidRPr="00320087">
        <w:rPr>
          <w:rFonts w:hint="eastAsia"/>
        </w:rPr>
        <w:t xml:space="preserve">3. </w:t>
      </w:r>
      <w:r w:rsidR="00320087" w:rsidRPr="00320087">
        <w:rPr>
          <w:rFonts w:hint="eastAsia"/>
        </w:rPr>
        <w:t>考量到稜線兩側有迎風坡與背風坡，因此將稜線「一半的迎風坡」計算在雨區內，故雨</w:t>
      </w:r>
      <w:r w:rsidR="00320087">
        <w:br/>
      </w:r>
      <w:r w:rsidR="00320087" w:rsidRPr="00320087">
        <w:rPr>
          <w:rFonts w:hint="eastAsia"/>
          <w:sz w:val="20"/>
          <w:szCs w:val="20"/>
        </w:rPr>
        <w:t xml:space="preserve">   </w:t>
      </w:r>
      <w:r w:rsidR="00320087" w:rsidRPr="00320087">
        <w:rPr>
          <w:rFonts w:hint="eastAsia"/>
          <w:spacing w:val="-2"/>
          <w:kern w:val="0"/>
        </w:rPr>
        <w:t>區為迎風坡的</w:t>
      </w:r>
      <w:r w:rsidR="00320087" w:rsidRPr="00320087">
        <w:rPr>
          <w:rFonts w:hint="eastAsia"/>
          <w:spacing w:val="-2"/>
          <w:kern w:val="0"/>
        </w:rPr>
        <w:t>11</w:t>
      </w:r>
      <w:r w:rsidR="00320087" w:rsidRPr="00320087">
        <w:rPr>
          <w:rFonts w:hint="eastAsia"/>
          <w:spacing w:val="-2"/>
          <w:kern w:val="0"/>
        </w:rPr>
        <w:t>格＋一半的稜線</w:t>
      </w:r>
      <w:r w:rsidR="00320087" w:rsidRPr="00320087">
        <w:rPr>
          <w:rFonts w:hint="eastAsia"/>
          <w:spacing w:val="-2"/>
          <w:kern w:val="0"/>
        </w:rPr>
        <w:t>4</w:t>
      </w:r>
      <w:r w:rsidR="00320087" w:rsidRPr="00320087">
        <w:rPr>
          <w:rFonts w:hint="eastAsia"/>
          <w:spacing w:val="-2"/>
          <w:kern w:val="0"/>
        </w:rPr>
        <w:t>格，一格為</w:t>
      </w:r>
      <w:r w:rsidR="00320087" w:rsidRPr="00320087">
        <w:rPr>
          <w:rFonts w:hint="eastAsia"/>
          <w:spacing w:val="-2"/>
          <w:kern w:val="0"/>
        </w:rPr>
        <w:t>100</w:t>
      </w:r>
      <w:r w:rsidR="00320087" w:rsidRPr="00320087">
        <w:rPr>
          <w:rFonts w:hint="eastAsia"/>
          <w:spacing w:val="-2"/>
          <w:kern w:val="0"/>
        </w:rPr>
        <w:t>平方公里，故答案為</w:t>
      </w:r>
      <w:r w:rsidR="00320087" w:rsidRPr="00320087">
        <w:rPr>
          <w:rFonts w:hint="eastAsia"/>
          <w:spacing w:val="-2"/>
          <w:kern w:val="0"/>
        </w:rPr>
        <w:t>1</w:t>
      </w:r>
      <w:r w:rsidR="00320087" w:rsidRPr="00320087">
        <w:rPr>
          <w:spacing w:val="-2"/>
          <w:kern w:val="0"/>
        </w:rPr>
        <w:t>,</w:t>
      </w:r>
      <w:r w:rsidR="00320087" w:rsidRPr="00320087">
        <w:rPr>
          <w:rFonts w:hint="eastAsia"/>
          <w:spacing w:val="-2"/>
          <w:kern w:val="0"/>
        </w:rPr>
        <w:t>500</w:t>
      </w:r>
      <w:r w:rsidR="00320087" w:rsidRPr="00320087">
        <w:rPr>
          <w:rFonts w:hint="eastAsia"/>
          <w:spacing w:val="-2"/>
          <w:kern w:val="0"/>
        </w:rPr>
        <w:t>平方公里。</w:t>
      </w:r>
    </w:p>
    <w:p w:rsidR="0003687F" w:rsidRDefault="0003687F" w:rsidP="0003687F"/>
    <w:p w:rsidR="00797F47" w:rsidRPr="00797F47" w:rsidRDefault="00797F47" w:rsidP="00797F47">
      <w:pPr>
        <w:pStyle w:val="11"/>
        <w:ind w:left="232" w:hanging="232"/>
        <w:rPr>
          <w:u w:val="single"/>
        </w:rPr>
      </w:pPr>
      <w:r w:rsidRPr="00797F47">
        <w:rPr>
          <w:u w:val="single"/>
        </w:rPr>
        <w:t>41-45</w:t>
      </w:r>
      <w:r w:rsidRPr="00797F47">
        <w:rPr>
          <w:rFonts w:hint="eastAsia"/>
          <w:u w:val="single"/>
        </w:rPr>
        <w:t>為題組</w:t>
      </w:r>
    </w:p>
    <w:p w:rsidR="008B5810" w:rsidRPr="000B1F8F" w:rsidRDefault="008B5810" w:rsidP="00C74633">
      <w:pPr>
        <w:pStyle w:val="-3"/>
        <w:spacing w:beforeLines="50" w:before="200"/>
      </w:pPr>
      <w:r w:rsidRPr="000B1F8F">
        <w:rPr>
          <w:rFonts w:hint="eastAsia"/>
        </w:rPr>
        <w:tab/>
      </w:r>
      <w:r w:rsidR="00797F47">
        <w:rPr>
          <w:rStyle w:val="-4"/>
          <w:rFonts w:hint="eastAsia"/>
          <w:w w:val="90"/>
        </w:rPr>
        <w:t>41</w:t>
      </w:r>
      <w:r w:rsidRPr="000B1F8F">
        <w:rPr>
          <w:rFonts w:hint="eastAsia"/>
        </w:rPr>
        <w:tab/>
      </w:r>
      <w:r w:rsidR="0090764E">
        <w:rPr>
          <w:rFonts w:hint="eastAsia"/>
        </w:rPr>
        <w:t>熱帶栽培業</w:t>
      </w:r>
      <w:r w:rsidR="00C74633">
        <w:rPr>
          <w:rFonts w:hint="eastAsia"/>
        </w:rPr>
        <w:t xml:space="preserve"> </w:t>
      </w:r>
    </w:p>
    <w:p w:rsidR="008B5810" w:rsidRDefault="008B5810" w:rsidP="00B820CC">
      <w:pPr>
        <w:pStyle w:val="-5"/>
        <w:ind w:left="1184" w:hanging="1184"/>
      </w:pPr>
      <w:r w:rsidRPr="00047DAB">
        <w:rPr>
          <w:rStyle w:val="-0"/>
          <w:rFonts w:ascii="華康中黑體" w:eastAsia="華康中黑體" w:hAnsi="華康中黑體" w:cs="華康中黑體" w:hint="eastAsia"/>
        </w:rPr>
        <w:t>出　　處：</w:t>
      </w:r>
      <w:r w:rsidR="00551721" w:rsidRPr="00047DAB">
        <w:rPr>
          <w:rStyle w:val="-0"/>
          <w:rFonts w:ascii="華康中黑體" w:eastAsia="華康中黑體" w:hAnsi="華康中黑體" w:cs="華康中黑體" w:hint="eastAsia"/>
        </w:rPr>
        <w:tab/>
      </w:r>
      <w:r w:rsidR="00797F47" w:rsidRPr="002D68DD">
        <w:rPr>
          <w:rFonts w:hint="eastAsia"/>
        </w:rPr>
        <w:t>龍騰地理</w:t>
      </w:r>
      <w:r w:rsidR="00797F47" w:rsidRPr="002D68DD">
        <w:rPr>
          <w:rFonts w:hint="eastAsia"/>
        </w:rPr>
        <w:t>1</w:t>
      </w:r>
      <w:r w:rsidR="00797F47" w:rsidRPr="002D68DD">
        <w:rPr>
          <w:rFonts w:hint="eastAsia"/>
        </w:rPr>
        <w:t>第</w:t>
      </w:r>
      <w:r w:rsidR="00797F47" w:rsidRPr="002D68DD">
        <w:rPr>
          <w:rFonts w:hint="eastAsia"/>
        </w:rPr>
        <w:t>5</w:t>
      </w:r>
      <w:r w:rsidR="00797F47" w:rsidRPr="002D68DD">
        <w:rPr>
          <w:rFonts w:hint="eastAsia"/>
        </w:rPr>
        <w:t>章氣候系統</w:t>
      </w:r>
      <w:r w:rsidR="0090764E">
        <w:rPr>
          <w:rFonts w:hint="eastAsia"/>
        </w:rPr>
        <w:t>、龍騰地理</w:t>
      </w:r>
      <w:r w:rsidR="0090764E">
        <w:rPr>
          <w:rFonts w:hint="eastAsia"/>
        </w:rPr>
        <w:t>2</w:t>
      </w:r>
      <w:r w:rsidR="0090764E">
        <w:rPr>
          <w:rFonts w:hint="eastAsia"/>
        </w:rPr>
        <w:t>第</w:t>
      </w:r>
      <w:r w:rsidR="0090764E">
        <w:rPr>
          <w:rFonts w:hint="eastAsia"/>
        </w:rPr>
        <w:t>4</w:t>
      </w:r>
      <w:r w:rsidR="0090764E">
        <w:rPr>
          <w:rFonts w:hint="eastAsia"/>
        </w:rPr>
        <w:t>章產業</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G7 </w:t>
      </w:r>
      <w:r w:rsidR="0003687F">
        <w:rPr>
          <w:rFonts w:hint="eastAsia"/>
        </w:rPr>
        <w:t>以地理系統、地理視野的觀點進行議題探討。</w:t>
      </w:r>
    </w:p>
    <w:p w:rsidR="008B5810" w:rsidRPr="000B1F8F" w:rsidRDefault="008B5810" w:rsidP="008B5810">
      <w:r w:rsidRPr="00047DAB">
        <w:rPr>
          <w:rStyle w:val="-0"/>
          <w:rFonts w:ascii="華康中黑體" w:eastAsia="華康中黑體" w:hAnsi="華康中黑體" w:cs="華康中黑體" w:hint="eastAsia"/>
        </w:rPr>
        <w:t>解題觀念：</w:t>
      </w:r>
      <w:r w:rsidR="00797F47" w:rsidRPr="002D68DD">
        <w:rPr>
          <w:rFonts w:hint="eastAsia"/>
        </w:rPr>
        <w:t>熱帶栽培業的分布</w:t>
      </w:r>
    </w:p>
    <w:p w:rsidR="008B5810" w:rsidRPr="000B1F8F" w:rsidRDefault="008B5810" w:rsidP="008B5810">
      <w:r w:rsidRPr="00047DAB">
        <w:rPr>
          <w:rStyle w:val="-0"/>
          <w:rFonts w:ascii="華康中黑體" w:eastAsia="華康中黑體" w:hAnsi="華康中黑體" w:cs="華康中黑體" w:hint="eastAsia"/>
        </w:rPr>
        <w:t>答　　案：</w:t>
      </w:r>
      <w:r w:rsidR="00551721">
        <w:rPr>
          <w:rFonts w:hint="eastAsia"/>
        </w:rPr>
        <w:t>D</w:t>
      </w:r>
    </w:p>
    <w:p w:rsidR="008B5810" w:rsidRDefault="008B5810" w:rsidP="00B820CC">
      <w:pPr>
        <w:pStyle w:val="-5"/>
        <w:ind w:left="1184" w:hanging="1184"/>
      </w:pPr>
      <w:r w:rsidRPr="00047DAB">
        <w:rPr>
          <w:rStyle w:val="-0"/>
          <w:rFonts w:ascii="華康中黑體" w:eastAsia="華康中黑體" w:hAnsi="華康中黑體" w:cs="華康中黑體" w:hint="eastAsia"/>
        </w:rPr>
        <w:t>解　　析：</w:t>
      </w:r>
      <w:r w:rsidR="00797F47" w:rsidRPr="00047DAB">
        <w:rPr>
          <w:rStyle w:val="-0"/>
          <w:rFonts w:ascii="華康中黑體" w:eastAsia="華康中黑體" w:hAnsi="華康中黑體" w:cs="華康中黑體" w:hint="eastAsia"/>
        </w:rPr>
        <w:tab/>
      </w:r>
      <w:r w:rsidR="00797F47" w:rsidRPr="002D68DD">
        <w:rPr>
          <w:rFonts w:hint="eastAsia"/>
        </w:rPr>
        <w:t>由地圖中可以觀察出咖啡主要分布在熱帶濕潤地區，故選擇</w:t>
      </w:r>
      <w:r w:rsidR="00797F47" w:rsidRPr="002D68DD">
        <w:rPr>
          <w:rFonts w:hint="eastAsia"/>
        </w:rPr>
        <w:t>(D)</w:t>
      </w:r>
      <w:r w:rsidR="00797F47" w:rsidRPr="002D68DD">
        <w:rPr>
          <w:rFonts w:hint="eastAsia"/>
        </w:rPr>
        <w:t>。</w:t>
      </w:r>
    </w:p>
    <w:p w:rsidR="00797F47" w:rsidRPr="000B1F8F" w:rsidRDefault="00EE3E89" w:rsidP="005F7A8A">
      <w:pPr>
        <w:pStyle w:val="-3"/>
      </w:pPr>
      <w:r>
        <w:rPr>
          <w:rFonts w:hAnsi="微軟正黑體"/>
          <w:b/>
          <w:noProof/>
        </w:rPr>
        <w:pict>
          <v:shape id="_x0000_s1396" type="#_x0000_t202" style="position:absolute;left:0;text-align:left;margin-left:-22.6pt;margin-top:23.15pt;width:25.3pt;height:27.2pt;z-index:251653632;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047DAB" w:rsidRDefault="00047DAB" w:rsidP="00320087">
                  <w:r>
                    <w:rPr>
                      <w:rFonts w:hint="eastAsia"/>
                    </w:rPr>
                    <w:t>★</w:t>
                  </w:r>
                </w:p>
              </w:txbxContent>
            </v:textbox>
          </v:shape>
        </w:pict>
      </w:r>
      <w:r w:rsidR="00797F47" w:rsidRPr="000B1F8F">
        <w:rPr>
          <w:rFonts w:hint="eastAsia"/>
        </w:rPr>
        <w:tab/>
      </w:r>
      <w:r w:rsidR="00797F47">
        <w:rPr>
          <w:rStyle w:val="-4"/>
          <w:rFonts w:hint="eastAsia"/>
          <w:w w:val="90"/>
        </w:rPr>
        <w:t>42</w:t>
      </w:r>
      <w:r w:rsidR="00797F47" w:rsidRPr="000B1F8F">
        <w:rPr>
          <w:rFonts w:hint="eastAsia"/>
        </w:rPr>
        <w:tab/>
      </w:r>
      <w:r w:rsidR="0090764E">
        <w:rPr>
          <w:rFonts w:hint="eastAsia"/>
        </w:rPr>
        <w:t>咖啡產業</w:t>
      </w:r>
      <w:r w:rsidR="00C74633">
        <w:rPr>
          <w:rFonts w:hint="eastAsia"/>
        </w:rPr>
        <w:t xml:space="preserve"> </w:t>
      </w:r>
    </w:p>
    <w:p w:rsidR="00797F47" w:rsidRDefault="00797F47" w:rsidP="00797F47">
      <w:pPr>
        <w:pStyle w:val="-5"/>
        <w:ind w:left="1147" w:hangingChars="494" w:hanging="1147"/>
      </w:pPr>
      <w:r w:rsidRPr="00047DAB">
        <w:rPr>
          <w:rStyle w:val="-0"/>
          <w:rFonts w:ascii="華康中黑體" w:eastAsia="華康中黑體" w:hAnsi="華康中黑體" w:cs="華康中黑體" w:hint="eastAsia"/>
        </w:rPr>
        <w:t>出　　處：</w:t>
      </w:r>
      <w:r>
        <w:rPr>
          <w:rFonts w:ascii="微軟正黑體" w:eastAsia="微軟正黑體" w:hAnsi="微軟正黑體" w:hint="eastAsia"/>
          <w:b/>
        </w:rPr>
        <w:tab/>
      </w:r>
      <w:r w:rsidR="00434AC6" w:rsidRPr="002D68DD">
        <w:rPr>
          <w:rFonts w:hint="eastAsia"/>
        </w:rPr>
        <w:t>龍騰地理</w:t>
      </w:r>
      <w:r w:rsidR="00434AC6" w:rsidRPr="002D68DD">
        <w:rPr>
          <w:rFonts w:hint="eastAsia"/>
        </w:rPr>
        <w:t>3</w:t>
      </w:r>
      <w:r w:rsidR="00434AC6" w:rsidRPr="002D68DD">
        <w:rPr>
          <w:rFonts w:hint="eastAsia"/>
        </w:rPr>
        <w:t>第</w:t>
      </w:r>
      <w:r w:rsidR="00434AC6" w:rsidRPr="002D68DD">
        <w:rPr>
          <w:rFonts w:hint="eastAsia"/>
        </w:rPr>
        <w:t>6</w:t>
      </w:r>
      <w:r w:rsidR="00434AC6" w:rsidRPr="002D68DD">
        <w:rPr>
          <w:rFonts w:hint="eastAsia"/>
        </w:rPr>
        <w:t>章中南美洲</w:t>
      </w:r>
      <w:r w:rsidR="00320087">
        <w:rPr>
          <w:rFonts w:hint="eastAsia"/>
        </w:rPr>
        <w:t>、</w:t>
      </w:r>
      <w:r w:rsidR="00320087">
        <w:br/>
      </w:r>
      <w:r w:rsidR="008457F2">
        <w:rPr>
          <w:rFonts w:hint="eastAsia"/>
        </w:rPr>
        <w:t>龍騰版公民與社會【人權保障篇】：第</w:t>
      </w:r>
      <w:r w:rsidR="008457F2">
        <w:rPr>
          <w:rFonts w:hint="eastAsia"/>
        </w:rPr>
        <w:t>3</w:t>
      </w:r>
      <w:r w:rsidR="008457F2">
        <w:rPr>
          <w:rFonts w:hint="eastAsia"/>
        </w:rPr>
        <w:t>章《憲法與人權保障》、龍騰版公民與社會【公民參與篇】：第</w:t>
      </w:r>
      <w:r w:rsidR="008457F2">
        <w:rPr>
          <w:rFonts w:hint="eastAsia"/>
        </w:rPr>
        <w:t>7</w:t>
      </w:r>
      <w:r w:rsidR="008457F2">
        <w:rPr>
          <w:rFonts w:hint="eastAsia"/>
        </w:rPr>
        <w:t>章《科技、永續與全球關連》</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S4 </w:t>
      </w:r>
      <w:r w:rsidR="0003687F">
        <w:rPr>
          <w:rFonts w:hint="eastAsia"/>
        </w:rPr>
        <w:t>使用社會領域的知能，根據主題進行資料整理與評估。</w:t>
      </w:r>
    </w:p>
    <w:p w:rsidR="00797F47" w:rsidRPr="000B1F8F" w:rsidRDefault="00797F47" w:rsidP="00797F47">
      <w:pPr>
        <w:pStyle w:val="-5"/>
        <w:ind w:left="1184" w:hanging="1184"/>
      </w:pPr>
      <w:r w:rsidRPr="00047DAB">
        <w:rPr>
          <w:rStyle w:val="-0"/>
          <w:rFonts w:ascii="華康中黑體" w:eastAsia="華康中黑體" w:hAnsi="華康中黑體" w:cs="華康中黑體" w:hint="eastAsia"/>
        </w:rPr>
        <w:t>解題觀念：</w:t>
      </w:r>
      <w:r w:rsidRPr="00047DAB">
        <w:rPr>
          <w:rStyle w:val="-0"/>
          <w:rFonts w:ascii="華康中黑體" w:eastAsia="華康中黑體" w:hAnsi="華康中黑體" w:cs="華康中黑體" w:hint="eastAsia"/>
        </w:rPr>
        <w:tab/>
      </w:r>
      <w:r w:rsidR="00320087" w:rsidRPr="003E70AA">
        <w:rPr>
          <w:rFonts w:hint="eastAsia"/>
        </w:rPr>
        <w:t>【</w:t>
      </w:r>
      <w:r w:rsidR="00320087">
        <w:rPr>
          <w:rFonts w:hint="eastAsia"/>
        </w:rPr>
        <w:t>地理</w:t>
      </w:r>
      <w:r w:rsidR="00320087" w:rsidRPr="003E70AA">
        <w:rPr>
          <w:rFonts w:hint="eastAsia"/>
        </w:rPr>
        <w:t>】</w:t>
      </w:r>
      <w:r w:rsidR="00434AC6" w:rsidRPr="002D68DD">
        <w:rPr>
          <w:rFonts w:hint="eastAsia"/>
        </w:rPr>
        <w:t>咖啡產業</w:t>
      </w:r>
      <w:r w:rsidR="008457F2">
        <w:br/>
      </w:r>
      <w:r w:rsidR="008457F2" w:rsidRPr="003E70AA">
        <w:rPr>
          <w:rFonts w:hint="eastAsia"/>
        </w:rPr>
        <w:t>【公民】普世人權的促進、全球化對國家治理的影響</w:t>
      </w:r>
    </w:p>
    <w:p w:rsidR="00797F47" w:rsidRPr="000B1F8F" w:rsidRDefault="00797F47" w:rsidP="00797F47">
      <w:r w:rsidRPr="00047DAB">
        <w:rPr>
          <w:rStyle w:val="-0"/>
          <w:rFonts w:ascii="華康中黑體" w:eastAsia="華康中黑體" w:hAnsi="華康中黑體" w:cs="華康中黑體" w:hint="eastAsia"/>
        </w:rPr>
        <w:t>答　　案：</w:t>
      </w:r>
      <w:r w:rsidR="00434AC6">
        <w:rPr>
          <w:rFonts w:hint="eastAsia"/>
        </w:rPr>
        <w:t>B</w:t>
      </w:r>
    </w:p>
    <w:p w:rsidR="00797F47" w:rsidRDefault="00797F47" w:rsidP="00797F47">
      <w:pPr>
        <w:pStyle w:val="-5"/>
        <w:ind w:left="1184" w:hanging="1184"/>
      </w:pPr>
      <w:r w:rsidRPr="00047DAB">
        <w:rPr>
          <w:rStyle w:val="-0"/>
          <w:rFonts w:ascii="華康中黑體" w:eastAsia="華康中黑體" w:hAnsi="華康中黑體" w:cs="華康中黑體" w:hint="eastAsia"/>
        </w:rPr>
        <w:t>解　　析：</w:t>
      </w:r>
      <w:r>
        <w:rPr>
          <w:rFonts w:hint="eastAsia"/>
        </w:rPr>
        <w:tab/>
      </w:r>
      <w:r w:rsidR="008457F2">
        <w:rPr>
          <w:rFonts w:hint="eastAsia"/>
        </w:rPr>
        <w:t>【地理】主張為一結論。根據文中「咖啡栽培過程存在童工與奴工現象，其中巴西童工比率更高於其他產地…咖啡產業的童工問題一直存在，童工長大組成家庭後，其子女也多為童工，形成貧窮的世代循環…巴西雖於</w:t>
      </w:r>
      <w:r w:rsidR="008457F2">
        <w:rPr>
          <w:rFonts w:hint="eastAsia"/>
        </w:rPr>
        <w:t>1888</w:t>
      </w:r>
      <w:r w:rsidR="008457F2">
        <w:rPr>
          <w:rFonts w:hint="eastAsia"/>
        </w:rPr>
        <w:t>年廢除奴役制度，任何奴役行為皆屬不法，但奴役現象依舊存在，只不過換了新面貌」可以得出選項</w:t>
      </w:r>
      <w:r w:rsidR="008457F2">
        <w:rPr>
          <w:rFonts w:hint="eastAsia"/>
        </w:rPr>
        <w:t>(B)</w:t>
      </w:r>
      <w:r w:rsidR="008457F2">
        <w:rPr>
          <w:rFonts w:hint="eastAsia"/>
        </w:rPr>
        <w:t>的結論。</w:t>
      </w:r>
      <w:r w:rsidR="008457F2">
        <w:br/>
      </w:r>
      <w:r w:rsidR="008457F2">
        <w:rPr>
          <w:rFonts w:hint="eastAsia"/>
        </w:rPr>
        <w:t>【公民】社會永續強調創造與經營一個能夠持續提升民眾福祉的社會，也就是一個公平正義的社會，而巴西的咖啡產業童工與奴工剝削問題將有害於社會永續發展。</w:t>
      </w:r>
      <w:r w:rsidR="008457F2">
        <w:rPr>
          <w:rFonts w:hint="eastAsia"/>
        </w:rPr>
        <w:t>(A)</w:t>
      </w:r>
      <w:r w:rsidR="008457F2">
        <w:rPr>
          <w:rFonts w:hint="eastAsia"/>
        </w:rPr>
        <w:t>奴工是過去奴役制度的歷史背景，加上現代人力仲介的不法獲利行為而致。調查報告並未述及巴西的奴工現象與被殖民歷史有關；</w:t>
      </w:r>
      <w:r w:rsidR="008457F2">
        <w:rPr>
          <w:rFonts w:hint="eastAsia"/>
        </w:rPr>
        <w:t>(C)</w:t>
      </w:r>
      <w:r w:rsidR="008457F2">
        <w:rPr>
          <w:rFonts w:hint="eastAsia"/>
        </w:rPr>
        <w:t>僅由該報告無法推論「國際非政府組織致力稽查巴西咖啡產業的童工和奴工問題」，且國際非政府組織僅能進行倡議，而無法干涉國家的內部決策</w:t>
      </w:r>
      <w:r w:rsidR="008457F2">
        <w:rPr>
          <w:rFonts w:hint="eastAsia"/>
        </w:rPr>
        <w:lastRenderedPageBreak/>
        <w:t>進行稽查；</w:t>
      </w:r>
      <w:r w:rsidR="008457F2">
        <w:rPr>
          <w:rFonts w:hint="eastAsia"/>
        </w:rPr>
        <w:t>(D)</w:t>
      </w:r>
      <w:r w:rsidR="008457F2">
        <w:rPr>
          <w:rFonts w:hint="eastAsia"/>
        </w:rPr>
        <w:t>題幹強調「巴西法律禁止僱用童工」、「任何奴役行為皆屬不法」，代表巴西政府已有法律規範，但執法成效不彰。</w:t>
      </w:r>
    </w:p>
    <w:p w:rsidR="00797F47" w:rsidRPr="000B1F8F" w:rsidRDefault="00797F47" w:rsidP="005F7A8A">
      <w:pPr>
        <w:pStyle w:val="-3"/>
      </w:pPr>
      <w:r w:rsidRPr="000B1F8F">
        <w:rPr>
          <w:rFonts w:hint="eastAsia"/>
        </w:rPr>
        <w:tab/>
      </w:r>
      <w:r>
        <w:rPr>
          <w:rStyle w:val="-4"/>
          <w:rFonts w:hint="eastAsia"/>
          <w:w w:val="90"/>
        </w:rPr>
        <w:t>43</w:t>
      </w:r>
      <w:r w:rsidRPr="000B1F8F">
        <w:rPr>
          <w:rFonts w:hint="eastAsia"/>
        </w:rPr>
        <w:tab/>
      </w:r>
      <w:r w:rsidR="00320087">
        <w:rPr>
          <w:rFonts w:hint="eastAsia"/>
        </w:rPr>
        <w:t xml:space="preserve">不平等交換 </w:t>
      </w:r>
    </w:p>
    <w:p w:rsidR="00797F47" w:rsidRDefault="00797F47" w:rsidP="00797F47">
      <w:pPr>
        <w:pStyle w:val="-5"/>
        <w:ind w:left="1147" w:hangingChars="494" w:hanging="1147"/>
      </w:pPr>
      <w:r w:rsidRPr="00047DAB">
        <w:rPr>
          <w:rStyle w:val="-0"/>
          <w:rFonts w:ascii="華康中黑體" w:eastAsia="華康中黑體" w:hAnsi="華康中黑體" w:cs="華康中黑體" w:hint="eastAsia"/>
        </w:rPr>
        <w:t>出　　處：</w:t>
      </w:r>
      <w:r w:rsidRPr="00047DAB">
        <w:rPr>
          <w:rStyle w:val="-0"/>
          <w:rFonts w:ascii="華康中黑體" w:eastAsia="華康中黑體" w:hAnsi="華康中黑體" w:cs="華康中黑體" w:hint="eastAsia"/>
        </w:rPr>
        <w:tab/>
      </w:r>
      <w:r w:rsidR="00434AC6" w:rsidRPr="002D68DD">
        <w:rPr>
          <w:rFonts w:hint="eastAsia"/>
        </w:rPr>
        <w:t>龍騰地理</w:t>
      </w:r>
      <w:r w:rsidR="00434AC6" w:rsidRPr="002D68DD">
        <w:rPr>
          <w:rFonts w:hint="eastAsia"/>
        </w:rPr>
        <w:t>2</w:t>
      </w:r>
      <w:r w:rsidR="00434AC6" w:rsidRPr="002D68DD">
        <w:rPr>
          <w:rFonts w:hint="eastAsia"/>
        </w:rPr>
        <w:t>第</w:t>
      </w:r>
      <w:r w:rsidR="00320087">
        <w:rPr>
          <w:rFonts w:hint="eastAsia"/>
        </w:rPr>
        <w:t>5</w:t>
      </w:r>
      <w:r w:rsidR="00434AC6" w:rsidRPr="002D68DD">
        <w:rPr>
          <w:rFonts w:hint="eastAsia"/>
        </w:rPr>
        <w:t>章</w:t>
      </w:r>
      <w:r w:rsidR="00320087" w:rsidRPr="00320087">
        <w:rPr>
          <w:rFonts w:ascii="新細明體" w:hAnsi="新細明體" w:hint="eastAsia"/>
        </w:rPr>
        <w:t>世界體系</w:t>
      </w:r>
      <w:r w:rsidR="00434AC6" w:rsidRPr="002D68DD">
        <w:rPr>
          <w:rFonts w:hint="eastAsia"/>
        </w:rPr>
        <w:t>、龍騰地理</w:t>
      </w:r>
      <w:r w:rsidR="00434AC6" w:rsidRPr="002D68DD">
        <w:rPr>
          <w:rFonts w:hint="eastAsia"/>
        </w:rPr>
        <w:t>3</w:t>
      </w:r>
      <w:r w:rsidR="00434AC6" w:rsidRPr="002D68DD">
        <w:rPr>
          <w:rFonts w:hint="eastAsia"/>
        </w:rPr>
        <w:t>第</w:t>
      </w:r>
      <w:r w:rsidR="00434AC6" w:rsidRPr="002D68DD">
        <w:rPr>
          <w:rFonts w:hint="eastAsia"/>
        </w:rPr>
        <w:t>6</w:t>
      </w:r>
      <w:r w:rsidR="00434AC6" w:rsidRPr="002D68DD">
        <w:rPr>
          <w:rFonts w:hint="eastAsia"/>
        </w:rPr>
        <w:t>章中南美洲</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G9 </w:t>
      </w:r>
      <w:r w:rsidR="0003687F">
        <w:rPr>
          <w:rFonts w:hint="eastAsia"/>
        </w:rPr>
        <w:t>整合相關知能，反思各種社會及環境議題，並提出看法或解決策略。</w:t>
      </w:r>
    </w:p>
    <w:p w:rsidR="00797F47" w:rsidRPr="000B1F8F" w:rsidRDefault="00797F47" w:rsidP="00797F47">
      <w:pPr>
        <w:pStyle w:val="-5"/>
        <w:ind w:left="1184" w:hanging="1184"/>
      </w:pPr>
      <w:r w:rsidRPr="00047DAB">
        <w:rPr>
          <w:rStyle w:val="-0"/>
          <w:rFonts w:ascii="華康中黑體" w:eastAsia="華康中黑體" w:hAnsi="華康中黑體" w:cs="華康中黑體" w:hint="eastAsia"/>
        </w:rPr>
        <w:t>解題觀念：</w:t>
      </w:r>
      <w:r w:rsidRPr="00047DAB">
        <w:rPr>
          <w:rStyle w:val="-0"/>
          <w:rFonts w:ascii="華康中黑體" w:eastAsia="華康中黑體" w:hAnsi="華康中黑體" w:cs="華康中黑體" w:hint="eastAsia"/>
        </w:rPr>
        <w:tab/>
      </w:r>
      <w:r w:rsidR="00320087" w:rsidRPr="00320087">
        <w:rPr>
          <w:rFonts w:ascii="新細明體" w:hAnsi="新細明體" w:hint="eastAsia"/>
        </w:rPr>
        <w:t>世界體系、核心與邊陲、不平等交換</w:t>
      </w:r>
    </w:p>
    <w:p w:rsidR="00797F47" w:rsidRPr="000B1F8F" w:rsidRDefault="00797F47" w:rsidP="00797F47">
      <w:r w:rsidRPr="00047DAB">
        <w:rPr>
          <w:rStyle w:val="-0"/>
          <w:rFonts w:ascii="華康中黑體" w:eastAsia="華康中黑體" w:hAnsi="華康中黑體" w:cs="華康中黑體" w:hint="eastAsia"/>
        </w:rPr>
        <w:t>答　　案：</w:t>
      </w:r>
      <w:r w:rsidR="00434AC6">
        <w:rPr>
          <w:rFonts w:hint="eastAsia"/>
        </w:rPr>
        <w:t>D</w:t>
      </w:r>
    </w:p>
    <w:p w:rsidR="00797F47" w:rsidRDefault="00797F47" w:rsidP="00797F47">
      <w:pPr>
        <w:pStyle w:val="-5"/>
        <w:ind w:left="1184" w:hanging="1184"/>
      </w:pPr>
      <w:r w:rsidRPr="00047DAB">
        <w:rPr>
          <w:rStyle w:val="-0"/>
          <w:rFonts w:ascii="華康中黑體" w:eastAsia="華康中黑體" w:hAnsi="華康中黑體" w:cs="華康中黑體" w:hint="eastAsia"/>
        </w:rPr>
        <w:t>解　　析：</w:t>
      </w:r>
      <w:r w:rsidRPr="00047DAB">
        <w:rPr>
          <w:rStyle w:val="-0"/>
          <w:rFonts w:ascii="華康中黑體" w:eastAsia="華康中黑體" w:hAnsi="華康中黑體" w:cs="華康中黑體" w:hint="eastAsia"/>
        </w:rPr>
        <w:tab/>
      </w:r>
      <w:r w:rsidR="00434AC6" w:rsidRPr="00047DAB">
        <w:rPr>
          <w:rStyle w:val="-0"/>
          <w:rFonts w:ascii="華康中黑體" w:eastAsia="華康中黑體" w:hAnsi="華康中黑體" w:cs="華康中黑體" w:hint="eastAsia"/>
        </w:rPr>
        <w:tab/>
      </w:r>
      <w:r w:rsidR="00434AC6" w:rsidRPr="002D68DD">
        <w:rPr>
          <w:rFonts w:hint="eastAsia"/>
        </w:rPr>
        <w:t>由乙同學提供的資料「生產國的出口商，向農民收購咖啡豆的價格是</w:t>
      </w:r>
      <w:r w:rsidR="00434AC6" w:rsidRPr="002D68DD">
        <w:rPr>
          <w:rFonts w:hint="eastAsia"/>
        </w:rPr>
        <w:t>1</w:t>
      </w:r>
      <w:r w:rsidR="00434AC6" w:rsidRPr="002D68DD">
        <w:rPr>
          <w:rFonts w:hint="eastAsia"/>
        </w:rPr>
        <w:t>公斤</w:t>
      </w:r>
      <w:r w:rsidR="00434AC6" w:rsidRPr="002D68DD">
        <w:rPr>
          <w:rFonts w:hint="eastAsia"/>
        </w:rPr>
        <w:t>1</w:t>
      </w:r>
      <w:r w:rsidR="00FE28DD">
        <w:rPr>
          <w:rFonts w:hint="eastAsia"/>
        </w:rPr>
        <w:t>～</w:t>
      </w:r>
      <w:r w:rsidR="00434AC6" w:rsidRPr="002D68DD">
        <w:rPr>
          <w:rFonts w:hint="eastAsia"/>
        </w:rPr>
        <w:t>3</w:t>
      </w:r>
      <w:r w:rsidR="00434AC6" w:rsidRPr="002D68DD">
        <w:rPr>
          <w:rFonts w:hint="eastAsia"/>
        </w:rPr>
        <w:t>元新臺幣，但出口報價平均</w:t>
      </w:r>
      <w:r w:rsidR="00434AC6" w:rsidRPr="002D68DD">
        <w:rPr>
          <w:rFonts w:hint="eastAsia"/>
        </w:rPr>
        <w:t>1</w:t>
      </w:r>
      <w:r w:rsidR="00434AC6" w:rsidRPr="002D68DD">
        <w:rPr>
          <w:rFonts w:hint="eastAsia"/>
        </w:rPr>
        <w:t>公斤</w:t>
      </w:r>
      <w:r w:rsidR="00434AC6" w:rsidRPr="002D68DD">
        <w:rPr>
          <w:rFonts w:hint="eastAsia"/>
        </w:rPr>
        <w:t>80</w:t>
      </w:r>
      <w:r w:rsidR="00434AC6" w:rsidRPr="002D68DD">
        <w:rPr>
          <w:rFonts w:hint="eastAsia"/>
        </w:rPr>
        <w:t>元。消費國的進口商進口咖啡豆並製成熟豆後，</w:t>
      </w:r>
      <w:r w:rsidR="00434AC6" w:rsidRPr="002D68DD">
        <w:rPr>
          <w:rFonts w:hint="eastAsia"/>
        </w:rPr>
        <w:t>1</w:t>
      </w:r>
      <w:r w:rsidR="00434AC6" w:rsidRPr="002D68DD">
        <w:rPr>
          <w:rFonts w:hint="eastAsia"/>
        </w:rPr>
        <w:t>公斤可賣</w:t>
      </w:r>
      <w:r w:rsidR="00434AC6" w:rsidRPr="002D68DD">
        <w:rPr>
          <w:rFonts w:hint="eastAsia"/>
        </w:rPr>
        <w:t>890</w:t>
      </w:r>
      <w:r w:rsidR="00434AC6" w:rsidRPr="002D68DD">
        <w:rPr>
          <w:rFonts w:hint="eastAsia"/>
        </w:rPr>
        <w:t>元。而咖啡館</w:t>
      </w:r>
      <w:r w:rsidR="00434AC6" w:rsidRPr="002D68DD">
        <w:rPr>
          <w:rFonts w:hint="eastAsia"/>
        </w:rPr>
        <w:t>1</w:t>
      </w:r>
      <w:r w:rsidR="00434AC6" w:rsidRPr="002D68DD">
        <w:rPr>
          <w:rFonts w:hint="eastAsia"/>
        </w:rPr>
        <w:t>公斤豆子可煮出</w:t>
      </w:r>
      <w:r w:rsidR="00434AC6" w:rsidRPr="002D68DD">
        <w:rPr>
          <w:rFonts w:hint="eastAsia"/>
        </w:rPr>
        <w:t>55</w:t>
      </w:r>
      <w:r w:rsidR="00434AC6" w:rsidRPr="002D68DD">
        <w:rPr>
          <w:rFonts w:hint="eastAsia"/>
        </w:rPr>
        <w:t>杯咖啡，市場價格</w:t>
      </w:r>
      <w:r w:rsidR="00434AC6" w:rsidRPr="002D68DD">
        <w:rPr>
          <w:rFonts w:hint="eastAsia"/>
        </w:rPr>
        <w:t>5500</w:t>
      </w:r>
      <w:r w:rsidR="00434AC6" w:rsidRPr="002D68DD">
        <w:rPr>
          <w:rFonts w:hint="eastAsia"/>
        </w:rPr>
        <w:t>元」可以得知</w:t>
      </w:r>
      <w:r w:rsidR="00434AC6" w:rsidRPr="002D68DD">
        <w:rPr>
          <w:rFonts w:hint="eastAsia"/>
        </w:rPr>
        <w:t>(</w:t>
      </w:r>
      <w:r w:rsidR="00434AC6" w:rsidRPr="002D68DD">
        <w:t>D</w:t>
      </w:r>
      <w:r w:rsidR="00434AC6" w:rsidRPr="002D68DD">
        <w:rPr>
          <w:rFonts w:hint="eastAsia"/>
        </w:rPr>
        <w:t>)</w:t>
      </w:r>
      <w:r w:rsidR="00434AC6" w:rsidRPr="002D68DD">
        <w:rPr>
          <w:rFonts w:hint="eastAsia"/>
        </w:rPr>
        <w:t>咖啡生產國與消費國之間呈現不對等的利益分配。</w:t>
      </w:r>
    </w:p>
    <w:p w:rsidR="00797F47" w:rsidRPr="000B1F8F" w:rsidRDefault="00797F47" w:rsidP="005F7A8A">
      <w:pPr>
        <w:pStyle w:val="-3"/>
      </w:pPr>
      <w:r w:rsidRPr="000B1F8F">
        <w:rPr>
          <w:rFonts w:hint="eastAsia"/>
        </w:rPr>
        <w:tab/>
      </w:r>
      <w:r>
        <w:rPr>
          <w:rStyle w:val="-4"/>
          <w:rFonts w:hint="eastAsia"/>
          <w:w w:val="90"/>
        </w:rPr>
        <w:t>44</w:t>
      </w:r>
      <w:r w:rsidRPr="000B1F8F">
        <w:rPr>
          <w:rFonts w:hint="eastAsia"/>
        </w:rPr>
        <w:tab/>
      </w:r>
      <w:r w:rsidR="0090764E">
        <w:rPr>
          <w:rFonts w:hint="eastAsia"/>
        </w:rPr>
        <w:t>殖民地式經濟</w:t>
      </w:r>
      <w:r w:rsidR="00C74633">
        <w:rPr>
          <w:rFonts w:hint="eastAsia"/>
        </w:rPr>
        <w:t xml:space="preserve"> </w:t>
      </w:r>
    </w:p>
    <w:p w:rsidR="00797F47" w:rsidRDefault="00797F47" w:rsidP="00797F47">
      <w:pPr>
        <w:pStyle w:val="-5"/>
        <w:ind w:left="1147" w:hangingChars="494" w:hanging="1147"/>
      </w:pPr>
      <w:r w:rsidRPr="00047DAB">
        <w:rPr>
          <w:rStyle w:val="-0"/>
          <w:rFonts w:ascii="華康中黑體" w:eastAsia="華康中黑體" w:hAnsi="華康中黑體" w:cs="華康中黑體" w:hint="eastAsia"/>
        </w:rPr>
        <w:t>出　　處：</w:t>
      </w:r>
      <w:r w:rsidRPr="00047DAB">
        <w:rPr>
          <w:rStyle w:val="-0"/>
          <w:rFonts w:ascii="華康中黑體" w:eastAsia="華康中黑體" w:hAnsi="華康中黑體" w:cs="華康中黑體" w:hint="eastAsia"/>
        </w:rPr>
        <w:tab/>
      </w:r>
      <w:r w:rsidR="00434AC6" w:rsidRPr="002D68DD">
        <w:rPr>
          <w:rFonts w:hint="eastAsia"/>
        </w:rPr>
        <w:t>龍騰地理</w:t>
      </w:r>
      <w:r w:rsidR="00434AC6" w:rsidRPr="002D68DD">
        <w:rPr>
          <w:rFonts w:hint="eastAsia"/>
        </w:rPr>
        <w:t>3</w:t>
      </w:r>
      <w:r w:rsidR="00434AC6" w:rsidRPr="002D68DD">
        <w:rPr>
          <w:rFonts w:hint="eastAsia"/>
        </w:rPr>
        <w:t>第</w:t>
      </w:r>
      <w:r w:rsidR="00434AC6" w:rsidRPr="002D68DD">
        <w:rPr>
          <w:rFonts w:hint="eastAsia"/>
        </w:rPr>
        <w:t>6</w:t>
      </w:r>
      <w:r w:rsidR="00434AC6" w:rsidRPr="002D68DD">
        <w:rPr>
          <w:rFonts w:hint="eastAsia"/>
        </w:rPr>
        <w:t>章中南美洲</w:t>
      </w:r>
    </w:p>
    <w:p w:rsidR="00FE28DD" w:rsidRPr="0003687F" w:rsidRDefault="00FE28DD" w:rsidP="0003687F">
      <w:pPr>
        <w:pStyle w:val="-5"/>
        <w:ind w:left="1184" w:hanging="1184"/>
      </w:pPr>
      <w:r w:rsidRPr="00047DAB">
        <w:rPr>
          <w:rStyle w:val="-0"/>
          <w:rFonts w:ascii="華康中黑體" w:eastAsia="華康中黑體" w:hAnsi="華康中黑體" w:cs="華康中黑體" w:hint="eastAsia"/>
        </w:rPr>
        <w:t>測驗目標：</w:t>
      </w:r>
      <w:r w:rsidRPr="00047DAB">
        <w:rPr>
          <w:rStyle w:val="-0"/>
          <w:rFonts w:ascii="華康中黑體" w:eastAsia="華康中黑體" w:hAnsi="華康中黑體" w:cs="華康中黑體" w:hint="eastAsia"/>
        </w:rPr>
        <w:tab/>
      </w:r>
      <w:r w:rsidR="0003687F">
        <w:rPr>
          <w:rFonts w:ascii="TimesNewRomanPSMT" w:cs="TimesNewRomanPSMT"/>
        </w:rPr>
        <w:t xml:space="preserve">S5 </w:t>
      </w:r>
      <w:r w:rsidR="0003687F">
        <w:rPr>
          <w:rFonts w:hint="eastAsia"/>
        </w:rPr>
        <w:t>從社會領域的觀點，針對問題進行探究並提出可能策略。</w:t>
      </w:r>
    </w:p>
    <w:p w:rsidR="00797F47" w:rsidRPr="000B1F8F" w:rsidRDefault="00797F47" w:rsidP="00797F47">
      <w:pPr>
        <w:pStyle w:val="-5"/>
        <w:ind w:left="1184" w:hanging="1184"/>
      </w:pPr>
      <w:r w:rsidRPr="00047DAB">
        <w:rPr>
          <w:rStyle w:val="-0"/>
          <w:rFonts w:ascii="華康中黑體" w:eastAsia="華康中黑體" w:hAnsi="華康中黑體" w:cs="華康中黑體" w:hint="eastAsia"/>
        </w:rPr>
        <w:t>解題觀念：</w:t>
      </w:r>
      <w:r w:rsidRPr="00047DAB">
        <w:rPr>
          <w:rStyle w:val="-0"/>
          <w:rFonts w:ascii="華康中黑體" w:eastAsia="華康中黑體" w:hAnsi="華康中黑體" w:cs="華康中黑體" w:hint="eastAsia"/>
        </w:rPr>
        <w:tab/>
      </w:r>
      <w:r w:rsidR="00434AC6" w:rsidRPr="002D68DD">
        <w:rPr>
          <w:rFonts w:hint="eastAsia"/>
        </w:rPr>
        <w:t>殖民地式經濟</w:t>
      </w:r>
    </w:p>
    <w:p w:rsidR="00797F47" w:rsidRPr="000B1F8F" w:rsidRDefault="00797F47" w:rsidP="00797F47">
      <w:r w:rsidRPr="00047DAB">
        <w:rPr>
          <w:rStyle w:val="-0"/>
          <w:rFonts w:ascii="華康中黑體" w:eastAsia="華康中黑體" w:hAnsi="華康中黑體" w:cs="華康中黑體" w:hint="eastAsia"/>
        </w:rPr>
        <w:t>答　　案：</w:t>
      </w:r>
      <w:r w:rsidR="00434AC6">
        <w:rPr>
          <w:rFonts w:hint="eastAsia"/>
        </w:rPr>
        <w:t>B</w:t>
      </w:r>
    </w:p>
    <w:p w:rsidR="00797F47" w:rsidRDefault="00797F47" w:rsidP="00797F47">
      <w:pPr>
        <w:pStyle w:val="-5"/>
        <w:ind w:left="1184" w:hanging="1184"/>
      </w:pPr>
      <w:r w:rsidRPr="00C37F06">
        <w:rPr>
          <w:rStyle w:val="-0"/>
          <w:rFonts w:ascii="華康中黑體" w:eastAsia="華康中黑體" w:hAnsi="華康中黑體" w:cs="華康中黑體" w:hint="eastAsia"/>
        </w:rPr>
        <w:t>解　　析：</w:t>
      </w:r>
      <w:r>
        <w:rPr>
          <w:rFonts w:hint="eastAsia"/>
        </w:rPr>
        <w:tab/>
      </w:r>
      <w:r w:rsidR="00434AC6" w:rsidRPr="002D68DD">
        <w:rPr>
          <w:rFonts w:hint="eastAsia"/>
        </w:rPr>
        <w:t>從文章中呈現巴西咖啡產業童工</w:t>
      </w:r>
      <w:r w:rsidR="0090764E">
        <w:rPr>
          <w:rFonts w:hint="eastAsia"/>
        </w:rPr>
        <w:t>奴</w:t>
      </w:r>
      <w:r w:rsidR="00434AC6" w:rsidRPr="002D68DD">
        <w:rPr>
          <w:rFonts w:hint="eastAsia"/>
        </w:rPr>
        <w:t>工的資料，是為了探究</w:t>
      </w:r>
      <w:r w:rsidR="00434AC6" w:rsidRPr="002D68DD">
        <w:rPr>
          <w:rFonts w:hint="eastAsia"/>
        </w:rPr>
        <w:t>(</w:t>
      </w:r>
      <w:r w:rsidR="00434AC6" w:rsidRPr="002D68DD">
        <w:t>B</w:t>
      </w:r>
      <w:r w:rsidR="00434AC6" w:rsidRPr="002D68DD">
        <w:rPr>
          <w:rFonts w:hint="eastAsia"/>
        </w:rPr>
        <w:t>)</w:t>
      </w:r>
      <w:r w:rsidR="00434AC6" w:rsidRPr="002D68DD">
        <w:rPr>
          <w:rFonts w:hint="eastAsia"/>
        </w:rPr>
        <w:t>殖民地式經濟下的勞動剝削問題，故選</w:t>
      </w:r>
      <w:r w:rsidR="00434AC6" w:rsidRPr="002D68DD">
        <w:rPr>
          <w:rFonts w:hint="eastAsia"/>
        </w:rPr>
        <w:t>(B)</w:t>
      </w:r>
      <w:r w:rsidR="00434AC6" w:rsidRPr="002D68DD">
        <w:rPr>
          <w:rFonts w:hint="eastAsia"/>
        </w:rPr>
        <w:t>。</w:t>
      </w:r>
    </w:p>
    <w:p w:rsidR="00797F47" w:rsidRPr="000B1F8F" w:rsidRDefault="00797F47" w:rsidP="005F7A8A">
      <w:pPr>
        <w:pStyle w:val="-3"/>
      </w:pPr>
      <w:r w:rsidRPr="000B1F8F">
        <w:rPr>
          <w:rFonts w:hint="eastAsia"/>
        </w:rPr>
        <w:tab/>
      </w:r>
      <w:r>
        <w:rPr>
          <w:rStyle w:val="-4"/>
          <w:rFonts w:hint="eastAsia"/>
          <w:w w:val="90"/>
        </w:rPr>
        <w:t>45</w:t>
      </w:r>
      <w:r w:rsidRPr="000B1F8F">
        <w:rPr>
          <w:rFonts w:hint="eastAsia"/>
        </w:rPr>
        <w:tab/>
      </w:r>
      <w:r w:rsidR="0090764E">
        <w:rPr>
          <w:rFonts w:hint="eastAsia"/>
        </w:rPr>
        <w:t>首要型都市</w:t>
      </w:r>
      <w:r w:rsidR="00C74633">
        <w:rPr>
          <w:rFonts w:hint="eastAsia"/>
        </w:rPr>
        <w:t xml:space="preserve"> </w:t>
      </w:r>
    </w:p>
    <w:p w:rsidR="00797F47" w:rsidRDefault="00797F47" w:rsidP="00797F47">
      <w:pPr>
        <w:pStyle w:val="-5"/>
        <w:ind w:left="1147" w:hangingChars="494" w:hanging="1147"/>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434AC6" w:rsidRPr="002D68DD">
        <w:rPr>
          <w:rFonts w:hint="eastAsia"/>
        </w:rPr>
        <w:t>龍騰地理</w:t>
      </w:r>
      <w:r w:rsidR="00434AC6" w:rsidRPr="002D68DD">
        <w:rPr>
          <w:rFonts w:hint="eastAsia"/>
        </w:rPr>
        <w:t>3</w:t>
      </w:r>
      <w:r w:rsidR="00434AC6" w:rsidRPr="002D68DD">
        <w:rPr>
          <w:rFonts w:hint="eastAsia"/>
        </w:rPr>
        <w:t>第</w:t>
      </w:r>
      <w:r w:rsidR="00434AC6" w:rsidRPr="002D68DD">
        <w:rPr>
          <w:rFonts w:hint="eastAsia"/>
        </w:rPr>
        <w:t>6</w:t>
      </w:r>
      <w:r w:rsidR="00434AC6" w:rsidRPr="002D68DD">
        <w:rPr>
          <w:rFonts w:hint="eastAsia"/>
        </w:rPr>
        <w:t>章中南美洲</w:t>
      </w:r>
    </w:p>
    <w:p w:rsidR="00FE28DD" w:rsidRPr="0003687F" w:rsidRDefault="00FE28DD" w:rsidP="0003687F">
      <w:pPr>
        <w:pStyle w:val="-5"/>
        <w:ind w:left="1184" w:hanging="1184"/>
      </w:pPr>
      <w:r w:rsidRPr="00C37F06">
        <w:rPr>
          <w:rStyle w:val="-0"/>
          <w:rFonts w:ascii="華康中黑體" w:eastAsia="華康中黑體" w:hAnsi="華康中黑體" w:cs="華康中黑體" w:hint="eastAsia"/>
        </w:rPr>
        <w:t>測驗目標：</w:t>
      </w:r>
      <w:r w:rsidRPr="003A1E55">
        <w:rPr>
          <w:rFonts w:hint="eastAsia"/>
        </w:rPr>
        <w:tab/>
      </w:r>
      <w:r w:rsidR="0003687F">
        <w:rPr>
          <w:rFonts w:ascii="TimesNewRomanPSMT" w:cs="TimesNewRomanPSMT"/>
        </w:rPr>
        <w:t xml:space="preserve">S4 </w:t>
      </w:r>
      <w:r w:rsidR="0003687F">
        <w:rPr>
          <w:rFonts w:hint="eastAsia"/>
        </w:rPr>
        <w:t>使用社會領域的知能，根據主題進行資料整理與評估。</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434AC6" w:rsidRPr="002D68DD">
        <w:rPr>
          <w:rFonts w:hint="eastAsia"/>
        </w:rPr>
        <w:t>首要型都市</w:t>
      </w:r>
    </w:p>
    <w:p w:rsidR="00797F47" w:rsidRPr="000B1F8F" w:rsidRDefault="00797F47" w:rsidP="00434AC6">
      <w:pPr>
        <w:pStyle w:val="-5"/>
        <w:ind w:left="1184" w:hanging="1184"/>
      </w:pPr>
      <w:r w:rsidRPr="001A674B">
        <w:rPr>
          <w:rStyle w:val="-0"/>
          <w:rFonts w:ascii="微軟正黑體" w:eastAsia="微軟正黑體" w:hAnsi="微軟正黑體" w:hint="eastAsia"/>
          <w:b/>
        </w:rPr>
        <w:t>答　　案：</w:t>
      </w:r>
      <w:r w:rsidR="00434AC6">
        <w:rPr>
          <w:rFonts w:hint="eastAsia"/>
        </w:rPr>
        <w:tab/>
      </w:r>
      <w:r w:rsidR="00EE3E89">
        <w:rPr>
          <w:position w:val="-240"/>
        </w:rPr>
        <w:pict>
          <v:shape id="_x0000_i1026" type="#_x0000_t75" style="width:138.75pt;height:131.25pt">
            <v:imagedata r:id="rId26" o:title="45解"/>
          </v:shape>
        </w:pict>
      </w:r>
    </w:p>
    <w:p w:rsidR="00D741A0" w:rsidRDefault="00D741A0" w:rsidP="00797F47">
      <w:pPr>
        <w:pStyle w:val="-5"/>
        <w:ind w:left="1184" w:hanging="1184"/>
        <w:rPr>
          <w:rStyle w:val="-0"/>
          <w:rFonts w:ascii="微軟正黑體" w:eastAsia="微軟正黑體" w:hAnsi="微軟正黑體"/>
          <w:b/>
        </w:rPr>
      </w:pPr>
    </w:p>
    <w:p w:rsidR="00797F47" w:rsidRDefault="00797F47" w:rsidP="00797F47">
      <w:pPr>
        <w:pStyle w:val="-5"/>
        <w:ind w:left="1184" w:hanging="1184"/>
      </w:pPr>
      <w:r w:rsidRPr="001A674B">
        <w:rPr>
          <w:rStyle w:val="-0"/>
          <w:rFonts w:ascii="微軟正黑體" w:eastAsia="微軟正黑體" w:hAnsi="微軟正黑體" w:hint="eastAsia"/>
          <w:b/>
        </w:rPr>
        <w:lastRenderedPageBreak/>
        <w:t>解　　析：</w:t>
      </w:r>
      <w:r>
        <w:rPr>
          <w:rFonts w:hint="eastAsia"/>
        </w:rPr>
        <w:tab/>
      </w:r>
      <w:r w:rsidR="00434AC6" w:rsidRPr="002D68DD">
        <w:rPr>
          <w:rFonts w:hint="eastAsia"/>
        </w:rPr>
        <w:t>首要型城市為最大都市的規模遠大於其他都市，</w:t>
      </w:r>
      <w:r w:rsidR="0090764E">
        <w:rPr>
          <w:rFonts w:hint="eastAsia"/>
        </w:rPr>
        <w:t>如圖所示，</w:t>
      </w:r>
      <w:r w:rsidR="00434AC6" w:rsidRPr="002D68DD">
        <w:rPr>
          <w:rFonts w:hint="eastAsia"/>
        </w:rPr>
        <w:t>都市規模</w:t>
      </w:r>
      <w:r w:rsidR="0090764E">
        <w:rPr>
          <w:rFonts w:hint="eastAsia"/>
        </w:rPr>
        <w:t>愈</w:t>
      </w:r>
      <w:r w:rsidR="00434AC6" w:rsidRPr="002D68DD">
        <w:rPr>
          <w:rFonts w:hint="eastAsia"/>
        </w:rPr>
        <w:t>大的都市其所占的累加人口比例會</w:t>
      </w:r>
      <w:r w:rsidR="0090764E">
        <w:rPr>
          <w:rFonts w:hint="eastAsia"/>
        </w:rPr>
        <w:t>愈</w:t>
      </w:r>
      <w:r w:rsidR="00434AC6" w:rsidRPr="002D68DD">
        <w:rPr>
          <w:rFonts w:hint="eastAsia"/>
        </w:rPr>
        <w:t>高，因此都市規模</w:t>
      </w:r>
      <w:r w:rsidR="0090764E">
        <w:rPr>
          <w:rFonts w:hint="eastAsia"/>
        </w:rPr>
        <w:t>愈</w:t>
      </w:r>
      <w:r w:rsidR="00434AC6" w:rsidRPr="002D68DD">
        <w:rPr>
          <w:rFonts w:hint="eastAsia"/>
        </w:rPr>
        <w:t>大</w:t>
      </w:r>
      <w:r w:rsidR="00434AC6">
        <w:rPr>
          <w:rFonts w:hint="eastAsia"/>
        </w:rPr>
        <w:t>（</w:t>
      </w:r>
      <w:r w:rsidR="00434AC6" w:rsidRPr="002D68DD">
        <w:rPr>
          <w:rFonts w:hint="eastAsia"/>
        </w:rPr>
        <w:t>右側</w:t>
      </w:r>
      <w:r w:rsidR="00434AC6">
        <w:rPr>
          <w:rFonts w:hint="eastAsia"/>
        </w:rPr>
        <w:t>）</w:t>
      </w:r>
      <w:r w:rsidR="00434AC6" w:rsidRPr="002D68DD">
        <w:rPr>
          <w:rFonts w:hint="eastAsia"/>
        </w:rPr>
        <w:t>的線段會比都市規模小的都市累加人口比例</w:t>
      </w:r>
      <w:r w:rsidR="0090764E">
        <w:rPr>
          <w:rFonts w:hint="eastAsia"/>
        </w:rPr>
        <w:t>增加幅度大</w:t>
      </w:r>
      <w:r w:rsidR="00434AC6" w:rsidRPr="002D68DD">
        <w:rPr>
          <w:rFonts w:hint="eastAsia"/>
        </w:rPr>
        <w:t>，線段</w:t>
      </w:r>
      <w:r w:rsidR="0090764E">
        <w:rPr>
          <w:rFonts w:hint="eastAsia"/>
        </w:rPr>
        <w:t>呈現較陡的特徵</w:t>
      </w:r>
      <w:r w:rsidR="00434AC6" w:rsidRPr="002D68DD">
        <w:rPr>
          <w:rFonts w:hint="eastAsia"/>
        </w:rPr>
        <w:t>。此圖以阿根廷為例，布宜諾斯艾利斯的人口約</w:t>
      </w:r>
      <w:r w:rsidR="0090764E">
        <w:rPr>
          <w:rFonts w:hint="eastAsia"/>
        </w:rPr>
        <w:t>占</w:t>
      </w:r>
      <w:r w:rsidR="00434AC6" w:rsidRPr="002D68DD">
        <w:rPr>
          <w:rFonts w:hint="eastAsia"/>
        </w:rPr>
        <w:t>總人口</w:t>
      </w:r>
      <w:r w:rsidR="00434AC6" w:rsidRPr="002D68DD">
        <w:rPr>
          <w:rFonts w:hint="eastAsia"/>
        </w:rPr>
        <w:t>40%</w:t>
      </w:r>
      <w:r w:rsidR="00434AC6" w:rsidRPr="002D68DD">
        <w:rPr>
          <w:rFonts w:hint="eastAsia"/>
        </w:rPr>
        <w:t>，其他都市的累加人口比例為</w:t>
      </w:r>
      <w:r w:rsidR="00434AC6" w:rsidRPr="002D68DD">
        <w:rPr>
          <w:rFonts w:hint="eastAsia"/>
        </w:rPr>
        <w:t>60%</w:t>
      </w:r>
      <w:r w:rsidR="0090764E">
        <w:rPr>
          <w:rFonts w:hint="eastAsia"/>
        </w:rPr>
        <w:t>，整體曲線呈先緩後陡的下凹趨勢。</w:t>
      </w:r>
    </w:p>
    <w:p w:rsidR="00434AC6" w:rsidRDefault="00434AC6" w:rsidP="00797F47">
      <w:pPr>
        <w:pStyle w:val="-5"/>
        <w:ind w:left="1184" w:hanging="1184"/>
      </w:pPr>
    </w:p>
    <w:p w:rsidR="00434AC6" w:rsidRPr="00434AC6" w:rsidRDefault="00434AC6" w:rsidP="00434AC6">
      <w:pPr>
        <w:pStyle w:val="11"/>
        <w:ind w:left="232" w:hanging="232"/>
        <w:rPr>
          <w:u w:val="single"/>
        </w:rPr>
      </w:pPr>
      <w:r w:rsidRPr="00434AC6">
        <w:rPr>
          <w:u w:val="single"/>
        </w:rPr>
        <w:t>46-50</w:t>
      </w:r>
      <w:r w:rsidRPr="00434AC6">
        <w:rPr>
          <w:rFonts w:hint="eastAsia"/>
          <w:u w:val="single"/>
        </w:rPr>
        <w:t>為題組</w:t>
      </w:r>
    </w:p>
    <w:p w:rsidR="00797F47" w:rsidRPr="000B1F8F" w:rsidRDefault="00797F47" w:rsidP="00D741A0">
      <w:pPr>
        <w:pStyle w:val="-3"/>
        <w:spacing w:beforeLines="50" w:before="200"/>
      </w:pPr>
      <w:r w:rsidRPr="000B1F8F">
        <w:rPr>
          <w:rFonts w:hint="eastAsia"/>
        </w:rPr>
        <w:tab/>
      </w:r>
      <w:r>
        <w:rPr>
          <w:rStyle w:val="-4"/>
          <w:rFonts w:hint="eastAsia"/>
          <w:w w:val="90"/>
        </w:rPr>
        <w:t>46</w:t>
      </w:r>
      <w:r w:rsidRPr="000B1F8F">
        <w:rPr>
          <w:rFonts w:hint="eastAsia"/>
        </w:rPr>
        <w:tab/>
      </w:r>
      <w:r w:rsidR="00D741A0">
        <w:rPr>
          <w:rFonts w:hint="eastAsia"/>
        </w:rPr>
        <w:t xml:space="preserve">公民題 </w:t>
      </w:r>
    </w:p>
    <w:p w:rsidR="00797F47" w:rsidRDefault="00797F47" w:rsidP="00797F47">
      <w:pPr>
        <w:pStyle w:val="-5"/>
        <w:ind w:left="1147" w:hangingChars="494" w:hanging="1147"/>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8457F2">
        <w:rPr>
          <w:rFonts w:hint="eastAsia"/>
        </w:rPr>
        <w:t>龍騰版公民與社會【人權保障篇】：第</w:t>
      </w:r>
      <w:r w:rsidR="008457F2">
        <w:rPr>
          <w:rFonts w:hint="eastAsia"/>
        </w:rPr>
        <w:t>2</w:t>
      </w:r>
      <w:r w:rsidR="008457F2">
        <w:rPr>
          <w:rFonts w:hint="eastAsia"/>
        </w:rPr>
        <w:t>章《公民身分與國家認同》</w:t>
      </w:r>
      <w:r w:rsidR="008457F2">
        <w:br/>
      </w:r>
      <w:r w:rsidR="008457F2">
        <w:rPr>
          <w:rFonts w:hint="eastAsia"/>
        </w:rPr>
        <w:t>龍騰版公民與社會【公民參與篇】：第</w:t>
      </w:r>
      <w:r w:rsidR="008457F2">
        <w:rPr>
          <w:rFonts w:hint="eastAsia"/>
        </w:rPr>
        <w:t>7</w:t>
      </w:r>
      <w:r w:rsidR="008457F2">
        <w:rPr>
          <w:rFonts w:hint="eastAsia"/>
        </w:rPr>
        <w:t>章《科技、永續與全球關連》</w:t>
      </w:r>
    </w:p>
    <w:p w:rsidR="00FE28DD" w:rsidRPr="00FB5400"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C3 </w:t>
      </w:r>
      <w:r w:rsidR="00FB5400">
        <w:rPr>
          <w:rFonts w:hint="eastAsia"/>
        </w:rPr>
        <w:t>運用公民知識解釋相關社會現象。</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8457F2" w:rsidRPr="003E70AA">
        <w:rPr>
          <w:rFonts w:hint="eastAsia"/>
        </w:rPr>
        <w:t>【公民】國家組成要素、全球化對國家治理的影響、全球永續發展</w:t>
      </w:r>
    </w:p>
    <w:p w:rsidR="00797F47" w:rsidRPr="000B1F8F" w:rsidRDefault="00797F47" w:rsidP="00797F47">
      <w:r w:rsidRPr="001A674B">
        <w:rPr>
          <w:rStyle w:val="-0"/>
          <w:rFonts w:ascii="微軟正黑體" w:eastAsia="微軟正黑體" w:hAnsi="微軟正黑體" w:hint="eastAsia"/>
          <w:b/>
        </w:rPr>
        <w:t>答　　案：</w:t>
      </w:r>
      <w:r w:rsidR="00434AC6">
        <w:rPr>
          <w:rFonts w:hint="eastAsia"/>
        </w:rPr>
        <w:t>D</w:t>
      </w:r>
    </w:p>
    <w:p w:rsidR="00797F47"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8457F2">
        <w:rPr>
          <w:rFonts w:hint="eastAsia"/>
        </w:rPr>
        <w:t>新型冠狀病毒疫情隨著全球化、人口移動往來而蔓延全球，各國必須共同合作防疫，才能有效解決問題。即便我國並非兩組織的會員國，但身為國際的一員，仍然致力防疫並積極與他國交流意見，不因不具會員身分而懈怠。但題文提及我國因為不是聯合國會員且受到中國的打壓，被排除在全球防疫工作之外，可見參與全球防疫工作與國際組織會員身分之關連。</w:t>
      </w:r>
      <w:r w:rsidR="008457F2">
        <w:rPr>
          <w:rFonts w:hint="eastAsia"/>
        </w:rPr>
        <w:t>(A)</w:t>
      </w:r>
      <w:r w:rsidR="008457F2">
        <w:rPr>
          <w:rFonts w:hint="eastAsia"/>
        </w:rPr>
        <w:t>各國多選擇關閉邊界、禁止人民出入境來防止疫情擴散，反而使得各國疆界重要性提升；</w:t>
      </w:r>
      <w:r w:rsidR="008457F2">
        <w:rPr>
          <w:rFonts w:hint="eastAsia"/>
        </w:rPr>
        <w:t>(B)</w:t>
      </w:r>
      <w:r w:rsidR="008457F2">
        <w:rPr>
          <w:rFonts w:hint="eastAsia"/>
        </w:rPr>
        <w:t>雖然傳染疾病的擴散與全球化經貿與人流的頻繁往來有關，但疫情要求國家之間資訊分享和醫療援助，也可視為國家間的互動日益重要，此答案也有可能，此題答案有爭議性；</w:t>
      </w:r>
      <w:r w:rsidR="008457F2">
        <w:rPr>
          <w:rFonts w:hint="eastAsia"/>
        </w:rPr>
        <w:t>(C)</w:t>
      </w:r>
      <w:r w:rsidR="008457F2">
        <w:rPr>
          <w:rFonts w:hint="eastAsia"/>
        </w:rPr>
        <w:t>文中提及之世界衛生組織（</w:t>
      </w:r>
      <w:r w:rsidR="008457F2">
        <w:rPr>
          <w:rFonts w:hint="eastAsia"/>
        </w:rPr>
        <w:t>WHO</w:t>
      </w:r>
      <w:r w:rsidR="008457F2">
        <w:rPr>
          <w:rFonts w:hint="eastAsia"/>
        </w:rPr>
        <w:t>）、國際民航組織（</w:t>
      </w:r>
      <w:r w:rsidR="008457F2">
        <w:rPr>
          <w:rFonts w:hint="eastAsia"/>
        </w:rPr>
        <w:t>ICAO</w:t>
      </w:r>
      <w:r w:rsidR="008457F2">
        <w:rPr>
          <w:rFonts w:hint="eastAsia"/>
        </w:rPr>
        <w:t>）皆屬國際政府組織，並非國際非政府組織。</w:t>
      </w:r>
    </w:p>
    <w:p w:rsidR="00797F47" w:rsidRPr="000B1F8F" w:rsidRDefault="00797F47" w:rsidP="005F7A8A">
      <w:pPr>
        <w:pStyle w:val="-3"/>
      </w:pPr>
      <w:r w:rsidRPr="000B1F8F">
        <w:rPr>
          <w:rFonts w:hint="eastAsia"/>
        </w:rPr>
        <w:tab/>
      </w:r>
      <w:r>
        <w:rPr>
          <w:rStyle w:val="-4"/>
          <w:rFonts w:hint="eastAsia"/>
          <w:w w:val="90"/>
        </w:rPr>
        <w:t>47</w:t>
      </w:r>
      <w:r w:rsidRPr="000B1F8F">
        <w:rPr>
          <w:rFonts w:hint="eastAsia"/>
        </w:rPr>
        <w:tab/>
      </w:r>
      <w:r w:rsidR="0090764E">
        <w:rPr>
          <w:rFonts w:hint="eastAsia"/>
        </w:rPr>
        <w:t>群眾製圖</w:t>
      </w:r>
      <w:r w:rsidR="00D741A0">
        <w:rPr>
          <w:rFonts w:hint="eastAsia"/>
        </w:rPr>
        <w:t xml:space="preserve"> </w:t>
      </w:r>
    </w:p>
    <w:p w:rsidR="00797F47" w:rsidRDefault="00797F47" w:rsidP="00797F47">
      <w:pPr>
        <w:pStyle w:val="-5"/>
        <w:ind w:left="1147" w:hangingChars="494" w:hanging="1147"/>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2821EE" w:rsidRPr="002D68DD">
        <w:rPr>
          <w:rFonts w:hint="eastAsia"/>
        </w:rPr>
        <w:t>龍騰地理</w:t>
      </w:r>
      <w:r w:rsidR="002821EE" w:rsidRPr="002D68DD">
        <w:rPr>
          <w:rFonts w:hint="eastAsia"/>
        </w:rPr>
        <w:t>1</w:t>
      </w:r>
      <w:r w:rsidR="002821EE" w:rsidRPr="002D68DD">
        <w:rPr>
          <w:rFonts w:hint="eastAsia"/>
        </w:rPr>
        <w:t>第</w:t>
      </w:r>
      <w:r w:rsidR="0090764E">
        <w:rPr>
          <w:rFonts w:hint="eastAsia"/>
        </w:rPr>
        <w:t>3</w:t>
      </w:r>
      <w:r w:rsidR="002821EE" w:rsidRPr="002D68DD">
        <w:rPr>
          <w:rFonts w:hint="eastAsia"/>
        </w:rPr>
        <w:t>章地</w:t>
      </w:r>
      <w:r w:rsidR="0090764E">
        <w:rPr>
          <w:rFonts w:hint="eastAsia"/>
        </w:rPr>
        <w:t>理資訊</w:t>
      </w:r>
    </w:p>
    <w:p w:rsidR="00FE28DD" w:rsidRPr="00FB5400"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S5 </w:t>
      </w:r>
      <w:r w:rsidR="00FB5400">
        <w:rPr>
          <w:rFonts w:hint="eastAsia"/>
        </w:rPr>
        <w:t>從社會領域的觀點，針對問題進行探究並提出可能策略。</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90764E">
        <w:rPr>
          <w:rFonts w:hint="eastAsia"/>
        </w:rPr>
        <w:t>群眾</w:t>
      </w:r>
      <w:r w:rsidR="00B0709C">
        <w:rPr>
          <w:rFonts w:hint="eastAsia"/>
        </w:rPr>
        <w:t>製圖</w:t>
      </w:r>
    </w:p>
    <w:p w:rsidR="00797F47" w:rsidRDefault="00797F47" w:rsidP="00797F47">
      <w:r w:rsidRPr="001A674B">
        <w:rPr>
          <w:rStyle w:val="-0"/>
          <w:rFonts w:ascii="微軟正黑體" w:eastAsia="微軟正黑體" w:hAnsi="微軟正黑體" w:hint="eastAsia"/>
          <w:b/>
        </w:rPr>
        <w:t>答　　案：</w:t>
      </w:r>
      <w:r w:rsidR="002821EE">
        <w:rPr>
          <w:rFonts w:hint="eastAsia"/>
        </w:rPr>
        <w:t>C</w:t>
      </w:r>
    </w:p>
    <w:p w:rsidR="002821EE"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B0709C">
        <w:rPr>
          <w:rFonts w:hint="eastAsia"/>
        </w:rPr>
        <w:t>近年來，數位地圖搭配資訊科技，可以開放街圖的製作方式來提高圖資利用的效率，在地性和完整度也大幅提高，</w:t>
      </w:r>
      <w:r w:rsidR="002821EE" w:rsidRPr="002D68DD">
        <w:rPr>
          <w:rFonts w:hint="eastAsia"/>
        </w:rPr>
        <w:t>題目強調「即時」地圖，因此具有即時性的選項</w:t>
      </w:r>
      <w:r w:rsidR="002821EE" w:rsidRPr="002D68DD">
        <w:rPr>
          <w:rFonts w:hint="eastAsia"/>
        </w:rPr>
        <w:t>(C)</w:t>
      </w:r>
      <w:r w:rsidR="002821EE" w:rsidRPr="002D68DD">
        <w:rPr>
          <w:rFonts w:hint="eastAsia"/>
        </w:rPr>
        <w:t>突發性的公安事件</w:t>
      </w:r>
      <w:r w:rsidR="00B0709C">
        <w:rPr>
          <w:rFonts w:hint="eastAsia"/>
        </w:rPr>
        <w:t>可藉由網友</w:t>
      </w:r>
      <w:r w:rsidR="002821EE" w:rsidRPr="002D68DD">
        <w:rPr>
          <w:rFonts w:hint="eastAsia"/>
        </w:rPr>
        <w:t>分享救災資源最適合。</w:t>
      </w:r>
      <w:r w:rsidR="002821EE" w:rsidRPr="002D68DD">
        <w:rPr>
          <w:rFonts w:hint="eastAsia"/>
        </w:rPr>
        <w:t>(</w:t>
      </w:r>
      <w:r w:rsidR="002821EE" w:rsidRPr="002D68DD">
        <w:t>A</w:t>
      </w:r>
      <w:r w:rsidR="002821EE" w:rsidRPr="002D68DD">
        <w:rPr>
          <w:rFonts w:hint="eastAsia"/>
        </w:rPr>
        <w:t>)</w:t>
      </w:r>
      <w:r w:rsidR="002821EE" w:rsidRPr="002D68DD">
        <w:t>(B)(D)</w:t>
      </w:r>
      <w:r w:rsidR="002821EE" w:rsidRPr="002D68DD">
        <w:rPr>
          <w:rFonts w:hint="eastAsia"/>
        </w:rPr>
        <w:t>可以從學術資料、校園資料或是網路上查詢到資料，不需要網民即時協作。</w:t>
      </w:r>
    </w:p>
    <w:p w:rsidR="00D741A0" w:rsidRDefault="00D741A0" w:rsidP="00797F47">
      <w:pPr>
        <w:pStyle w:val="-5"/>
        <w:ind w:left="1184" w:hanging="1184"/>
      </w:pPr>
    </w:p>
    <w:p w:rsidR="00D741A0" w:rsidRDefault="00D741A0" w:rsidP="00797F47">
      <w:pPr>
        <w:pStyle w:val="-5"/>
        <w:ind w:left="1184" w:hanging="1184"/>
      </w:pPr>
    </w:p>
    <w:p w:rsidR="00797F47" w:rsidRPr="000B1F8F" w:rsidRDefault="00797F47" w:rsidP="005F7A8A">
      <w:pPr>
        <w:pStyle w:val="-3"/>
      </w:pPr>
      <w:r w:rsidRPr="000B1F8F">
        <w:rPr>
          <w:rFonts w:hint="eastAsia"/>
        </w:rPr>
        <w:lastRenderedPageBreak/>
        <w:tab/>
      </w:r>
      <w:r>
        <w:rPr>
          <w:rStyle w:val="-4"/>
          <w:rFonts w:hint="eastAsia"/>
          <w:w w:val="90"/>
        </w:rPr>
        <w:t>48</w:t>
      </w:r>
      <w:r w:rsidRPr="000B1F8F">
        <w:rPr>
          <w:rFonts w:hint="eastAsia"/>
        </w:rPr>
        <w:tab/>
      </w:r>
      <w:r w:rsidR="00D741A0">
        <w:rPr>
          <w:rFonts w:hint="eastAsia"/>
        </w:rPr>
        <w:t xml:space="preserve">公民題 </w:t>
      </w:r>
    </w:p>
    <w:p w:rsidR="00797F47" w:rsidRDefault="00797F47" w:rsidP="00797F47">
      <w:pPr>
        <w:pStyle w:val="-5"/>
        <w:ind w:left="1147" w:hangingChars="494" w:hanging="1147"/>
        <w:rPr>
          <w:rFonts w:ascii="微軟正黑體" w:eastAsia="微軟正黑體" w:hAnsi="微軟正黑體"/>
          <w:b/>
        </w:rPr>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8457F2">
        <w:rPr>
          <w:rFonts w:hint="eastAsia"/>
        </w:rPr>
        <w:t>龍騰版公民與社會【人權保障篇】：第</w:t>
      </w:r>
      <w:r w:rsidR="008457F2">
        <w:rPr>
          <w:rFonts w:hint="eastAsia"/>
        </w:rPr>
        <w:t>4</w:t>
      </w:r>
      <w:r w:rsidR="008457F2">
        <w:rPr>
          <w:rFonts w:hint="eastAsia"/>
        </w:rPr>
        <w:t>章《行政法與人權保障》</w:t>
      </w:r>
    </w:p>
    <w:p w:rsidR="00FE28DD" w:rsidRPr="00FB5400"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C6 </w:t>
      </w:r>
      <w:r w:rsidR="00FB5400">
        <w:rPr>
          <w:rFonts w:hint="eastAsia"/>
        </w:rPr>
        <w:t>反思並評論相關公民知識。</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8457F2" w:rsidRPr="003E70AA">
        <w:rPr>
          <w:rFonts w:hint="eastAsia"/>
        </w:rPr>
        <w:t>依法行政原則、裁量適用的法律原則</w:t>
      </w:r>
    </w:p>
    <w:p w:rsidR="00797F47" w:rsidRPr="000B1F8F" w:rsidRDefault="00797F47" w:rsidP="002821EE">
      <w:pPr>
        <w:pStyle w:val="-5"/>
        <w:ind w:left="1184" w:hanging="1184"/>
      </w:pPr>
      <w:r w:rsidRPr="001A674B">
        <w:rPr>
          <w:rStyle w:val="-0"/>
          <w:rFonts w:ascii="微軟正黑體" w:eastAsia="微軟正黑體" w:hAnsi="微軟正黑體" w:hint="eastAsia"/>
          <w:b/>
        </w:rPr>
        <w:t>答　　案：</w:t>
      </w:r>
      <w:r w:rsidR="002821EE">
        <w:rPr>
          <w:rStyle w:val="-0"/>
          <w:rFonts w:ascii="微軟正黑體" w:eastAsia="微軟正黑體" w:hAnsi="微軟正黑體" w:hint="eastAsia"/>
          <w:b/>
        </w:rPr>
        <w:tab/>
      </w:r>
      <w:r w:rsidR="00FB5400" w:rsidRPr="00FB5400">
        <w:rPr>
          <w:rFonts w:hint="eastAsia"/>
        </w:rPr>
        <w:t>B</w:t>
      </w:r>
    </w:p>
    <w:p w:rsidR="00D67074" w:rsidRDefault="00797F47" w:rsidP="00797F47">
      <w:pPr>
        <w:pStyle w:val="-5"/>
        <w:ind w:left="1184" w:hanging="1184"/>
      </w:pPr>
      <w:r w:rsidRPr="001A674B">
        <w:rPr>
          <w:rStyle w:val="-0"/>
          <w:rFonts w:ascii="微軟正黑體" w:eastAsia="微軟正黑體" w:hAnsi="微軟正黑體" w:hint="eastAsia"/>
          <w:b/>
        </w:rPr>
        <w:t>解　　析：</w:t>
      </w:r>
      <w:r w:rsidR="008457F2">
        <w:rPr>
          <w:rFonts w:hint="eastAsia"/>
        </w:rPr>
        <w:t>政府按《傳染病防治法》徵用廠商生產的口罩並給予補償的行政處分，不牴觸法律規範內容，因此合乎「法律優位原則」。</w:t>
      </w:r>
      <w:r w:rsidR="008457F2">
        <w:rPr>
          <w:rFonts w:hint="eastAsia"/>
        </w:rPr>
        <w:t>(A)</w:t>
      </w:r>
      <w:r w:rsidR="008457F2">
        <w:rPr>
          <w:rFonts w:hint="eastAsia"/>
        </w:rPr>
        <w:t>凡對於人民權利有侵害的行政行為，皆須合乎《憲法》第</w:t>
      </w:r>
      <w:r w:rsidR="008457F2">
        <w:rPr>
          <w:rFonts w:hint="eastAsia"/>
        </w:rPr>
        <w:t>23</w:t>
      </w:r>
      <w:r w:rsidR="008457F2">
        <w:rPr>
          <w:rFonts w:hint="eastAsia"/>
        </w:rPr>
        <w:t>條揭櫫的「目的正當」、「手段必要」、「法律依據」三項要求，「手段必要」即為比例原則之檢證；</w:t>
      </w:r>
      <w:r w:rsidR="008457F2">
        <w:t>(C)</w:t>
      </w:r>
      <w:r w:rsidR="008457F2">
        <w:rPr>
          <w:rFonts w:hint="eastAsia"/>
        </w:rPr>
        <w:t>法律保留原則強調有法律的明確規範或授權，而文中提到有《傳染病防治法》作為法律依據，故不違背，與是否由總統下令授權無關；</w:t>
      </w:r>
      <w:r w:rsidR="008457F2">
        <w:rPr>
          <w:rFonts w:hint="eastAsia"/>
        </w:rPr>
        <w:t>(D)</w:t>
      </w:r>
      <w:r w:rsidR="008457F2">
        <w:rPr>
          <w:rFonts w:hint="eastAsia"/>
        </w:rPr>
        <w:t>信賴保護原則指人民對於行政行為的正當合理信賴，如果行政機關透過行政處分授予人民利益，就不得恣意取消。政府依據《傳染病防治法》徵用廠商口罩並給予補償，並非授予人民利益而恣意取消，與信賴保護原則無關。</w:t>
      </w:r>
    </w:p>
    <w:p w:rsidR="00797F47" w:rsidRPr="000B1F8F" w:rsidRDefault="00797F47" w:rsidP="005F7A8A">
      <w:pPr>
        <w:pStyle w:val="-3"/>
      </w:pPr>
      <w:r w:rsidRPr="000B1F8F">
        <w:rPr>
          <w:rFonts w:hint="eastAsia"/>
        </w:rPr>
        <w:tab/>
      </w:r>
      <w:r>
        <w:rPr>
          <w:rStyle w:val="-4"/>
          <w:rFonts w:hint="eastAsia"/>
          <w:w w:val="90"/>
        </w:rPr>
        <w:t>49</w:t>
      </w:r>
      <w:r w:rsidRPr="000B1F8F">
        <w:rPr>
          <w:rFonts w:hint="eastAsia"/>
        </w:rPr>
        <w:tab/>
      </w:r>
      <w:r w:rsidR="00D741A0">
        <w:rPr>
          <w:rFonts w:hint="eastAsia"/>
        </w:rPr>
        <w:t xml:space="preserve">公民題 </w:t>
      </w:r>
    </w:p>
    <w:p w:rsidR="00797F47" w:rsidRDefault="00797F47" w:rsidP="00797F47">
      <w:pPr>
        <w:pStyle w:val="-5"/>
        <w:ind w:left="1147" w:hangingChars="494" w:hanging="1147"/>
        <w:rPr>
          <w:rFonts w:ascii="微軟正黑體" w:eastAsia="微軟正黑體" w:hAnsi="微軟正黑體"/>
          <w:b/>
        </w:rPr>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8457F2">
        <w:rPr>
          <w:rFonts w:hint="eastAsia"/>
        </w:rPr>
        <w:t>龍騰版公民與社會【公民參與篇】：第</w:t>
      </w:r>
      <w:r w:rsidR="008457F2">
        <w:rPr>
          <w:rFonts w:hint="eastAsia"/>
        </w:rPr>
        <w:t>5</w:t>
      </w:r>
      <w:r w:rsidR="008457F2">
        <w:rPr>
          <w:rFonts w:hint="eastAsia"/>
        </w:rPr>
        <w:t>章《公平正義與多元文化》</w:t>
      </w:r>
    </w:p>
    <w:p w:rsidR="00FE28DD" w:rsidRPr="00FB5400"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C5 </w:t>
      </w:r>
      <w:r w:rsidR="00FB5400">
        <w:rPr>
          <w:rFonts w:hint="eastAsia"/>
        </w:rPr>
        <w:t>界定當代社會生活的相關問題。</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8457F2" w:rsidRPr="003E70AA">
        <w:rPr>
          <w:rFonts w:hint="eastAsia"/>
        </w:rPr>
        <w:t>偏見、歧視與文化位階</w:t>
      </w:r>
    </w:p>
    <w:p w:rsidR="00797F47" w:rsidRDefault="00EE3E89" w:rsidP="00B3233F">
      <w:pPr>
        <w:pStyle w:val="-5"/>
        <w:ind w:left="1184" w:hanging="1184"/>
        <w:rPr>
          <w:rStyle w:val="-0"/>
          <w:rFonts w:ascii="微軟正黑體" w:eastAsia="微軟正黑體" w:hAnsi="微軟正黑體"/>
          <w:b/>
        </w:rPr>
      </w:pPr>
      <w:r>
        <w:rPr>
          <w:noProof/>
        </w:rPr>
        <w:pict>
          <v:shape id="文字方塊 2" o:spid="_x0000_s1417" type="#_x0000_t202" style="position:absolute;left:0;text-align:left;margin-left:63.2pt;margin-top:.8pt;width:409.35pt;height:116.15pt;z-index:251658752;visibility:visible;mso-wrap-distance-left:9pt;mso-wrap-distance-top:0;mso-wrap-distance-right:9pt;mso-wrap-distance-bottom:0;mso-position-horizontal:absolute;mso-position-horizontal-relative:text;mso-position-vertical-relative:text;mso-width-relative:margin;mso-height-relative:margin;v-text-anchor:top"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4111"/>
                  </w:tblGrid>
                  <w:tr w:rsidR="00047DAB" w:rsidRPr="00F36C46" w:rsidTr="00296DAE">
                    <w:tc>
                      <w:tcPr>
                        <w:tcW w:w="3884" w:type="dxa"/>
                        <w:shd w:val="clear" w:color="auto" w:fill="auto"/>
                        <w:tcMar>
                          <w:left w:w="57" w:type="dxa"/>
                          <w:bottom w:w="57" w:type="dxa"/>
                          <w:right w:w="57" w:type="dxa"/>
                        </w:tcMar>
                      </w:tcPr>
                      <w:p w:rsidR="00047DAB" w:rsidRPr="00296DAE" w:rsidRDefault="00047DAB" w:rsidP="00296DAE">
                        <w:pPr>
                          <w:jc w:val="center"/>
                        </w:pPr>
                        <w:r w:rsidRPr="00296DAE">
                          <w:rPr>
                            <w:rFonts w:hint="eastAsia"/>
                          </w:rPr>
                          <w:t>凸顯的議題（請勾選一項）</w:t>
                        </w:r>
                      </w:p>
                    </w:tc>
                    <w:tc>
                      <w:tcPr>
                        <w:tcW w:w="4111" w:type="dxa"/>
                        <w:shd w:val="clear" w:color="auto" w:fill="auto"/>
                        <w:tcMar>
                          <w:left w:w="57" w:type="dxa"/>
                          <w:bottom w:w="57" w:type="dxa"/>
                          <w:right w:w="57" w:type="dxa"/>
                        </w:tcMar>
                      </w:tcPr>
                      <w:p w:rsidR="00047DAB" w:rsidRPr="00296DAE" w:rsidRDefault="00047DAB" w:rsidP="00296DAE">
                        <w:pPr>
                          <w:jc w:val="center"/>
                        </w:pPr>
                        <w:r w:rsidRPr="00296DAE">
                          <w:rPr>
                            <w:rFonts w:hint="eastAsia"/>
                          </w:rPr>
                          <w:t>佐證題文之摘述</w:t>
                        </w:r>
                      </w:p>
                    </w:tc>
                  </w:tr>
                  <w:tr w:rsidR="00047DAB" w:rsidRPr="00F36C46" w:rsidTr="00296DAE">
                    <w:tc>
                      <w:tcPr>
                        <w:tcW w:w="3884" w:type="dxa"/>
                        <w:shd w:val="clear" w:color="auto" w:fill="auto"/>
                        <w:tcMar>
                          <w:left w:w="57" w:type="dxa"/>
                          <w:bottom w:w="57" w:type="dxa"/>
                          <w:right w:w="57" w:type="dxa"/>
                        </w:tcMar>
                      </w:tcPr>
                      <w:p w:rsidR="00047DAB" w:rsidRPr="00296DAE" w:rsidRDefault="00047DAB" w:rsidP="00296DAE">
                        <w:pPr>
                          <w:jc w:val="center"/>
                        </w:pPr>
                        <w:r w:rsidRPr="00296DAE">
                          <w:rPr>
                            <w:rFonts w:hint="eastAsia"/>
                          </w:rPr>
                          <w:t>□疾病致死率升高導致的排華現象</w:t>
                        </w:r>
                      </w:p>
                      <w:p w:rsidR="00047DAB" w:rsidRPr="00296DAE" w:rsidRDefault="00047DAB" w:rsidP="00296DAE">
                        <w:pPr>
                          <w:jc w:val="center"/>
                        </w:pPr>
                        <w:r w:rsidRPr="00296DAE">
                          <w:rPr>
                            <w:rFonts w:hint="eastAsia"/>
                          </w:rPr>
                          <w:t>□媒體推波助瀾下的東西文化衝突</w:t>
                        </w:r>
                      </w:p>
                      <w:p w:rsidR="00047DAB" w:rsidRPr="00296DAE" w:rsidRDefault="00047DAB" w:rsidP="00296DAE">
                        <w:pPr>
                          <w:jc w:val="center"/>
                        </w:pPr>
                        <w:r w:rsidRPr="00296DAE">
                          <w:rPr>
                            <w:rFonts w:hint="eastAsia"/>
                          </w:rPr>
                          <w:t>■大國競爭下引發的種族主義現象</w:t>
                        </w:r>
                      </w:p>
                      <w:p w:rsidR="00047DAB" w:rsidRPr="00296DAE" w:rsidRDefault="00047DAB" w:rsidP="00296DAE">
                        <w:pPr>
                          <w:jc w:val="center"/>
                        </w:pPr>
                        <w:r w:rsidRPr="00296DAE">
                          <w:rPr>
                            <w:rFonts w:hint="eastAsia"/>
                          </w:rPr>
                          <w:t>□媒體再現中存在的種族刻板印象</w:t>
                        </w:r>
                      </w:p>
                    </w:tc>
                    <w:tc>
                      <w:tcPr>
                        <w:tcW w:w="4111" w:type="dxa"/>
                        <w:shd w:val="clear" w:color="auto" w:fill="auto"/>
                        <w:tcMar>
                          <w:left w:w="57" w:type="dxa"/>
                          <w:bottom w:w="57" w:type="dxa"/>
                          <w:right w:w="57" w:type="dxa"/>
                        </w:tcMar>
                        <w:vAlign w:val="center"/>
                      </w:tcPr>
                      <w:p w:rsidR="00047DAB" w:rsidRPr="00296DAE" w:rsidRDefault="00047DAB" w:rsidP="00296DAE">
                        <w:pPr>
                          <w:jc w:val="center"/>
                        </w:pPr>
                        <w:r w:rsidRPr="00296DAE">
                          <w:rPr>
                            <w:rFonts w:hint="eastAsia"/>
                          </w:rPr>
                          <w:t>仇外情緒常與政治和經濟之對峙相關。</w:t>
                        </w:r>
                      </w:p>
                    </w:tc>
                  </w:tr>
                </w:tbl>
                <w:p w:rsidR="00047DAB" w:rsidRPr="00296DAE" w:rsidRDefault="00047DAB"/>
              </w:txbxContent>
            </v:textbox>
          </v:shape>
        </w:pict>
      </w:r>
      <w:r w:rsidR="00797F47" w:rsidRPr="001A674B">
        <w:rPr>
          <w:rStyle w:val="-0"/>
          <w:rFonts w:ascii="微軟正黑體" w:eastAsia="微軟正黑體" w:hAnsi="微軟正黑體" w:hint="eastAsia"/>
          <w:b/>
        </w:rPr>
        <w:t>答　　案：</w:t>
      </w:r>
      <w:r w:rsidR="00B3233F">
        <w:rPr>
          <w:rStyle w:val="-0"/>
          <w:rFonts w:ascii="微軟正黑體" w:eastAsia="微軟正黑體" w:hAnsi="微軟正黑體" w:hint="eastAsia"/>
          <w:b/>
        </w:rPr>
        <w:tab/>
      </w:r>
    </w:p>
    <w:p w:rsidR="00296DAE" w:rsidRDefault="00296DAE" w:rsidP="00B3233F">
      <w:pPr>
        <w:pStyle w:val="-5"/>
        <w:ind w:left="1184" w:hanging="1184"/>
        <w:rPr>
          <w:rStyle w:val="-0"/>
          <w:rFonts w:ascii="微軟正黑體" w:eastAsia="微軟正黑體" w:hAnsi="微軟正黑體"/>
          <w:b/>
        </w:rPr>
      </w:pPr>
    </w:p>
    <w:p w:rsidR="00296DAE" w:rsidRDefault="00296DAE" w:rsidP="00B3233F">
      <w:pPr>
        <w:pStyle w:val="-5"/>
        <w:ind w:left="1184" w:hanging="1184"/>
        <w:rPr>
          <w:rStyle w:val="-0"/>
          <w:rFonts w:ascii="微軟正黑體" w:eastAsia="微軟正黑體" w:hAnsi="微軟正黑體"/>
          <w:b/>
        </w:rPr>
      </w:pPr>
    </w:p>
    <w:p w:rsidR="00296DAE" w:rsidRDefault="00296DAE" w:rsidP="00B3233F">
      <w:pPr>
        <w:pStyle w:val="-5"/>
        <w:ind w:left="1184" w:hanging="1184"/>
        <w:rPr>
          <w:rStyle w:val="-0"/>
          <w:rFonts w:ascii="微軟正黑體" w:eastAsia="微軟正黑體" w:hAnsi="微軟正黑體"/>
          <w:b/>
        </w:rPr>
      </w:pPr>
    </w:p>
    <w:p w:rsidR="00296DAE" w:rsidRPr="000B1F8F" w:rsidRDefault="00296DAE" w:rsidP="00296DAE">
      <w:pPr>
        <w:pStyle w:val="-5"/>
        <w:spacing w:afterLines="50" w:after="200"/>
        <w:ind w:left="1184" w:hanging="1184"/>
      </w:pPr>
    </w:p>
    <w:p w:rsidR="00797F47"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8457F2">
        <w:rPr>
          <w:rFonts w:hint="eastAsia"/>
        </w:rPr>
        <w:t>題幹描述疫情下的排華心理以及相關種族衝突事件，媒體推測可能源自於中國崛起下，其他國家人民產生的敵視。</w:t>
      </w:r>
    </w:p>
    <w:p w:rsidR="00797F47" w:rsidRPr="000B1F8F" w:rsidRDefault="00797F47" w:rsidP="005F7A8A">
      <w:pPr>
        <w:pStyle w:val="-3"/>
      </w:pPr>
      <w:r w:rsidRPr="000B1F8F">
        <w:rPr>
          <w:rFonts w:hint="eastAsia"/>
        </w:rPr>
        <w:tab/>
      </w:r>
      <w:r>
        <w:rPr>
          <w:rStyle w:val="-4"/>
          <w:rFonts w:hint="eastAsia"/>
          <w:w w:val="90"/>
        </w:rPr>
        <w:t>50</w:t>
      </w:r>
      <w:r w:rsidRPr="000B1F8F">
        <w:rPr>
          <w:rFonts w:hint="eastAsia"/>
        </w:rPr>
        <w:tab/>
      </w:r>
      <w:r w:rsidR="00D741A0">
        <w:rPr>
          <w:rFonts w:hint="eastAsia"/>
        </w:rPr>
        <w:t xml:space="preserve">公民題 </w:t>
      </w:r>
    </w:p>
    <w:p w:rsidR="00797F47" w:rsidRDefault="00797F47" w:rsidP="00797F47">
      <w:pPr>
        <w:pStyle w:val="-5"/>
        <w:ind w:left="1147" w:hangingChars="494" w:hanging="1147"/>
        <w:rPr>
          <w:rFonts w:ascii="微軟正黑體" w:eastAsia="微軟正黑體" w:hAnsi="微軟正黑體"/>
          <w:b/>
        </w:rPr>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8457F2">
        <w:rPr>
          <w:rFonts w:hint="eastAsia"/>
        </w:rPr>
        <w:t>龍騰版公民與社會【經濟生活篇】：第</w:t>
      </w:r>
      <w:r w:rsidR="008457F2">
        <w:rPr>
          <w:rFonts w:hint="eastAsia"/>
        </w:rPr>
        <w:t>6</w:t>
      </w:r>
      <w:r w:rsidR="008457F2">
        <w:rPr>
          <w:rFonts w:hint="eastAsia"/>
        </w:rPr>
        <w:t>章《市場失靈與因應對策》</w:t>
      </w:r>
    </w:p>
    <w:p w:rsidR="00FE28DD" w:rsidRPr="00FB5400"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C3 </w:t>
      </w:r>
      <w:r w:rsidR="00FB5400">
        <w:rPr>
          <w:rFonts w:hint="eastAsia"/>
        </w:rPr>
        <w:t>運用公民知識解釋相關社會現象。</w:t>
      </w:r>
    </w:p>
    <w:p w:rsidR="00797F47"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8457F2" w:rsidRPr="003E70AA">
        <w:rPr>
          <w:rFonts w:hint="eastAsia"/>
        </w:rPr>
        <w:t>外部效果的定義</w:t>
      </w:r>
    </w:p>
    <w:p w:rsidR="008457F2" w:rsidRDefault="008457F2" w:rsidP="00797F47">
      <w:pPr>
        <w:pStyle w:val="-5"/>
        <w:ind w:left="1184" w:hanging="1184"/>
      </w:pPr>
    </w:p>
    <w:p w:rsidR="008457F2" w:rsidRPr="000B1F8F" w:rsidRDefault="008457F2" w:rsidP="00797F47">
      <w:pPr>
        <w:pStyle w:val="-5"/>
        <w:ind w:left="1184" w:hanging="1184"/>
      </w:pPr>
    </w:p>
    <w:p w:rsidR="00797F47" w:rsidRPr="000B1F8F" w:rsidRDefault="00797F47" w:rsidP="00B3233F">
      <w:pPr>
        <w:pStyle w:val="-5"/>
        <w:ind w:left="1184" w:hanging="1184"/>
      </w:pPr>
      <w:r w:rsidRPr="001A674B">
        <w:rPr>
          <w:rStyle w:val="-0"/>
          <w:rFonts w:ascii="微軟正黑體" w:eastAsia="微軟正黑體" w:hAnsi="微軟正黑體" w:hint="eastAsia"/>
          <w:b/>
        </w:rPr>
        <w:lastRenderedPageBreak/>
        <w:t>答　　案：</w:t>
      </w:r>
      <w:r w:rsidR="00B3233F">
        <w:rPr>
          <w:rStyle w:val="-0"/>
          <w:rFonts w:ascii="微軟正黑體" w:eastAsia="微軟正黑體" w:hAnsi="微軟正黑體" w:hint="eastAsia"/>
          <w:b/>
        </w:rPr>
        <w:tab/>
      </w:r>
      <w:r w:rsidR="00EE3E89">
        <w:rPr>
          <w:rStyle w:val="-0"/>
          <w:rFonts w:ascii="微軟正黑體" w:eastAsia="微軟正黑體" w:hAnsi="微軟正黑體"/>
          <w:b/>
          <w:position w:val="-280"/>
        </w:rPr>
        <w:pict>
          <v:shape id="_x0000_i1027" type="#_x0000_t75" style="width:186pt;height:147pt">
            <v:imagedata r:id="rId27" o:title="圖8+A"/>
          </v:shape>
        </w:pict>
      </w:r>
    </w:p>
    <w:p w:rsidR="00797F47"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EE2DC4">
        <w:rPr>
          <w:rFonts w:hint="eastAsia"/>
        </w:rPr>
        <w:t>若某甲不外出，其個人成本為</w:t>
      </w:r>
      <w:r w:rsidR="00EE2DC4">
        <w:rPr>
          <w:rFonts w:hint="eastAsia"/>
        </w:rPr>
        <w:t>0</w:t>
      </w:r>
      <w:r w:rsidR="00EE2DC4">
        <w:rPr>
          <w:rFonts w:hint="eastAsia"/>
        </w:rPr>
        <w:t>，也不會造成外部成本的產生，故社會總成本也為</w:t>
      </w:r>
      <w:r w:rsidR="00EE2DC4">
        <w:rPr>
          <w:rFonts w:hint="eastAsia"/>
        </w:rPr>
        <w:t>0</w:t>
      </w:r>
      <w:r w:rsidR="00EE2DC4">
        <w:rPr>
          <w:rFonts w:hint="eastAsia"/>
        </w:rPr>
        <w:t>。但當某甲外出後，將對其他民眾帶來染疫風險的外部成本，且按理外出時間愈長、對他人帶來的風險是遞增的，因此繪製社會成本（個人成本加上外部成本）如藍線所示。</w:t>
      </w:r>
    </w:p>
    <w:p w:rsidR="00B3233F" w:rsidRDefault="00B3233F" w:rsidP="00B3233F"/>
    <w:p w:rsidR="00B3233F" w:rsidRPr="00B3233F" w:rsidRDefault="00B3233F" w:rsidP="00B3233F">
      <w:pPr>
        <w:rPr>
          <w:u w:val="single"/>
        </w:rPr>
      </w:pPr>
      <w:r w:rsidRPr="00B3233F">
        <w:rPr>
          <w:u w:val="single"/>
        </w:rPr>
        <w:t>51-53</w:t>
      </w:r>
      <w:r w:rsidRPr="00B3233F">
        <w:rPr>
          <w:rFonts w:hint="eastAsia"/>
          <w:u w:val="single"/>
        </w:rPr>
        <w:t>為題組</w:t>
      </w:r>
    </w:p>
    <w:p w:rsidR="00797F47" w:rsidRPr="000B1F8F" w:rsidRDefault="00797F47" w:rsidP="00D741A0">
      <w:pPr>
        <w:pStyle w:val="-3"/>
        <w:spacing w:beforeLines="50" w:before="200"/>
      </w:pPr>
      <w:r w:rsidRPr="000B1F8F">
        <w:rPr>
          <w:rFonts w:hint="eastAsia"/>
        </w:rPr>
        <w:tab/>
      </w:r>
      <w:r>
        <w:rPr>
          <w:rStyle w:val="-4"/>
          <w:rFonts w:hint="eastAsia"/>
          <w:w w:val="90"/>
        </w:rPr>
        <w:t>51</w:t>
      </w:r>
      <w:r w:rsidRPr="000B1F8F">
        <w:rPr>
          <w:rFonts w:hint="eastAsia"/>
        </w:rPr>
        <w:tab/>
      </w:r>
      <w:r w:rsidR="00D741A0">
        <w:rPr>
          <w:rFonts w:hint="eastAsia"/>
        </w:rPr>
        <w:t xml:space="preserve">歷史題 </w:t>
      </w:r>
    </w:p>
    <w:p w:rsidR="00296DAE" w:rsidRDefault="00296DAE" w:rsidP="00296DAE">
      <w:pPr>
        <w:pStyle w:val="-5"/>
        <w:ind w:left="1184" w:hanging="1184"/>
      </w:pPr>
      <w:r w:rsidRPr="00296DAE">
        <w:rPr>
          <w:rFonts w:eastAsia="微軟正黑體"/>
          <w:b/>
        </w:rPr>
        <w:t>出　　處：</w:t>
      </w:r>
      <w:r>
        <w:tab/>
      </w:r>
      <w:r w:rsidRPr="00DB7746">
        <w:t>龍騰版歷史</w:t>
      </w:r>
      <w:r w:rsidRPr="00DB7746">
        <w:t>1</w:t>
      </w:r>
      <w:r w:rsidRPr="00DB7746">
        <w:t>，第</w:t>
      </w:r>
      <w:r w:rsidRPr="00DB7746">
        <w:t>3</w:t>
      </w:r>
      <w:r w:rsidRPr="00DB7746">
        <w:t>章第</w:t>
      </w:r>
      <w:r w:rsidRPr="00DB7746">
        <w:t>2</w:t>
      </w:r>
      <w:r w:rsidRPr="00DB7746">
        <w:t>節「西方現代國家統治體制的引進」</w:t>
      </w:r>
    </w:p>
    <w:p w:rsidR="00296DAE" w:rsidRDefault="00296DAE" w:rsidP="00296DAE">
      <w:pPr>
        <w:pStyle w:val="-5"/>
        <w:ind w:left="1184" w:hanging="1184"/>
        <w:rPr>
          <w:rFonts w:eastAsia="微軟正黑體"/>
        </w:rPr>
      </w:pPr>
      <w:r w:rsidRPr="00296DAE">
        <w:rPr>
          <w:rFonts w:eastAsia="微軟正黑體" w:hint="eastAsia"/>
          <w:b/>
          <w:lang w:eastAsia="zh-HK"/>
        </w:rPr>
        <w:t>測驗目標</w:t>
      </w:r>
      <w:r w:rsidRPr="00296DAE">
        <w:rPr>
          <w:rFonts w:eastAsia="微軟正黑體"/>
          <w:b/>
        </w:rPr>
        <w:t>：</w:t>
      </w:r>
      <w:r>
        <w:tab/>
      </w:r>
      <w:r w:rsidRPr="0071797B">
        <w:rPr>
          <w:rFonts w:hint="eastAsia"/>
        </w:rPr>
        <w:t xml:space="preserve">H3 </w:t>
      </w:r>
      <w:r w:rsidRPr="0071797B">
        <w:rPr>
          <w:rFonts w:hint="eastAsia"/>
        </w:rPr>
        <w:t>研讀或考察資料，提出合乎歷史脈絡的分析與詮釋</w:t>
      </w:r>
    </w:p>
    <w:p w:rsidR="00296DAE" w:rsidRPr="00DB7746" w:rsidRDefault="00296DAE" w:rsidP="00296DAE">
      <w:pPr>
        <w:pStyle w:val="-5"/>
        <w:ind w:left="1184" w:hanging="1184"/>
      </w:pPr>
      <w:r w:rsidRPr="00296DAE">
        <w:rPr>
          <w:rFonts w:eastAsia="微軟正黑體" w:hint="eastAsia"/>
          <w:b/>
          <w:lang w:eastAsia="zh-HK"/>
        </w:rPr>
        <w:t>解題觀念</w:t>
      </w:r>
      <w:r w:rsidRPr="00296DAE">
        <w:rPr>
          <w:rFonts w:eastAsia="微軟正黑體"/>
          <w:b/>
        </w:rPr>
        <w:t>：</w:t>
      </w:r>
      <w:r>
        <w:tab/>
      </w:r>
      <w:r w:rsidRPr="00B21BED">
        <w:rPr>
          <w:rFonts w:hint="eastAsia"/>
        </w:rPr>
        <w:t>臺灣民主國的建立始末</w:t>
      </w:r>
    </w:p>
    <w:p w:rsidR="00296DAE" w:rsidRPr="00DB7746" w:rsidRDefault="00296DAE" w:rsidP="00296DAE">
      <w:pPr>
        <w:pStyle w:val="-5"/>
        <w:ind w:left="1184" w:hanging="1184"/>
      </w:pPr>
      <w:r w:rsidRPr="00296DAE">
        <w:rPr>
          <w:rFonts w:eastAsia="微軟正黑體"/>
          <w:b/>
        </w:rPr>
        <w:t>答　　案：</w:t>
      </w:r>
      <w:r>
        <w:tab/>
      </w:r>
      <w:r w:rsidRPr="00DB7746">
        <w:t>A</w:t>
      </w:r>
    </w:p>
    <w:p w:rsidR="00797F47" w:rsidRDefault="00296DAE" w:rsidP="00296DAE">
      <w:pPr>
        <w:pStyle w:val="-5"/>
        <w:ind w:left="1184" w:hanging="1184"/>
      </w:pPr>
      <w:r w:rsidRPr="00296DAE">
        <w:rPr>
          <w:rFonts w:eastAsia="微軟正黑體"/>
          <w:b/>
        </w:rPr>
        <w:t>解　　析：</w:t>
      </w:r>
      <w:r>
        <w:tab/>
      </w:r>
      <w:r w:rsidRPr="00DB7746">
        <w:t>學生必須先理解文本所呈現出｢民主國成立時｣，因為其發表｢仍應恭奉正朔，遙作屏藩｣，很明顯的其成立的動機，並非是真的想要獨立，而是面對時局，所不得以採用的措施。因此，在此基礎上，我們可以判斷臺灣民主國｢自立為國是手段，回歸清朝是目的｣，此種題型，乃是從文本資料中去提取概念，或者思考文本書寫者的意圖，才能正確回答。</w:t>
      </w:r>
    </w:p>
    <w:p w:rsidR="00797F47" w:rsidRPr="000B1F8F" w:rsidRDefault="00EE3E89" w:rsidP="005F7A8A">
      <w:pPr>
        <w:pStyle w:val="-3"/>
      </w:pPr>
      <w:r>
        <w:rPr>
          <w:noProof/>
          <w:shd w:val="clear" w:color="auto" w:fill="auto"/>
        </w:rPr>
        <w:pict>
          <v:shape id="_x0000_s1422" type="#_x0000_t202" style="position:absolute;left:0;text-align:left;margin-left:-22.5pt;margin-top:23.95pt;width:25.3pt;height:27.2pt;z-index:25166182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047DAB" w:rsidRDefault="00047DAB" w:rsidP="00B0709C">
                  <w:r>
                    <w:rPr>
                      <w:rFonts w:hint="eastAsia"/>
                    </w:rPr>
                    <w:t>★</w:t>
                  </w:r>
                </w:p>
              </w:txbxContent>
            </v:textbox>
          </v:shape>
        </w:pict>
      </w:r>
      <w:r w:rsidR="00797F47" w:rsidRPr="000B1F8F">
        <w:rPr>
          <w:rFonts w:hint="eastAsia"/>
        </w:rPr>
        <w:tab/>
      </w:r>
      <w:r w:rsidR="00797F47">
        <w:rPr>
          <w:rStyle w:val="-4"/>
          <w:rFonts w:hint="eastAsia"/>
          <w:w w:val="90"/>
        </w:rPr>
        <w:t>52</w:t>
      </w:r>
      <w:r w:rsidR="00797F47" w:rsidRPr="000B1F8F">
        <w:rPr>
          <w:rFonts w:hint="eastAsia"/>
        </w:rPr>
        <w:tab/>
      </w:r>
      <w:r w:rsidR="00B0709C">
        <w:rPr>
          <w:rFonts w:hint="eastAsia"/>
        </w:rPr>
        <w:t>方位</w:t>
      </w:r>
      <w:r w:rsidR="00D741A0">
        <w:rPr>
          <w:rFonts w:hint="eastAsia"/>
        </w:rPr>
        <w:t xml:space="preserve"> </w:t>
      </w:r>
    </w:p>
    <w:p w:rsidR="00797F47" w:rsidRDefault="00797F47" w:rsidP="00320087">
      <w:pPr>
        <w:pStyle w:val="-5"/>
        <w:ind w:left="1184" w:hanging="1184"/>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03011A" w:rsidRPr="002D68DD">
        <w:rPr>
          <w:rFonts w:hint="eastAsia"/>
        </w:rPr>
        <w:t>龍騰地理</w:t>
      </w:r>
      <w:r w:rsidR="0003011A" w:rsidRPr="002D68DD">
        <w:rPr>
          <w:rFonts w:hint="eastAsia"/>
        </w:rPr>
        <w:t>1</w:t>
      </w:r>
      <w:r w:rsidR="0003011A" w:rsidRPr="002D68DD">
        <w:rPr>
          <w:rFonts w:hint="eastAsia"/>
        </w:rPr>
        <w:t>第</w:t>
      </w:r>
      <w:r w:rsidR="0003011A" w:rsidRPr="002D68DD">
        <w:rPr>
          <w:rFonts w:hint="eastAsia"/>
        </w:rPr>
        <w:t>2</w:t>
      </w:r>
      <w:r w:rsidR="0003011A" w:rsidRPr="002D68DD">
        <w:rPr>
          <w:rFonts w:hint="eastAsia"/>
        </w:rPr>
        <w:t>章地圖</w:t>
      </w:r>
      <w:r w:rsidR="00EE2DC4">
        <w:br/>
      </w:r>
      <w:r w:rsidR="00EE2DC4" w:rsidRPr="007962C6">
        <w:rPr>
          <w:rFonts w:hint="eastAsia"/>
        </w:rPr>
        <w:t>龍騰版歷史</w:t>
      </w:r>
      <w:r w:rsidR="00EE2DC4" w:rsidRPr="007962C6">
        <w:rPr>
          <w:rFonts w:hint="eastAsia"/>
        </w:rPr>
        <w:t>1</w:t>
      </w:r>
      <w:r w:rsidR="00EE2DC4" w:rsidRPr="007962C6">
        <w:rPr>
          <w:rFonts w:hint="eastAsia"/>
        </w:rPr>
        <w:t>，第</w:t>
      </w:r>
      <w:r w:rsidR="00EE2DC4" w:rsidRPr="007962C6">
        <w:rPr>
          <w:rFonts w:hint="eastAsia"/>
        </w:rPr>
        <w:t>3</w:t>
      </w:r>
      <w:r w:rsidR="00EE2DC4" w:rsidRPr="007962C6">
        <w:rPr>
          <w:rFonts w:hint="eastAsia"/>
        </w:rPr>
        <w:t>章第</w:t>
      </w:r>
      <w:r w:rsidR="00EE2DC4" w:rsidRPr="007962C6">
        <w:rPr>
          <w:rFonts w:hint="eastAsia"/>
        </w:rPr>
        <w:t>1</w:t>
      </w:r>
      <w:r w:rsidR="00EE2DC4" w:rsidRPr="007962C6">
        <w:rPr>
          <w:rFonts w:hint="eastAsia"/>
        </w:rPr>
        <w:t>節「傳統帝國的統治」</w:t>
      </w:r>
    </w:p>
    <w:p w:rsidR="00FE28DD" w:rsidRPr="00FB5400"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G5 </w:t>
      </w:r>
      <w:r w:rsidR="00FB5400">
        <w:rPr>
          <w:rFonts w:hint="eastAsia"/>
        </w:rPr>
        <w:t>連結地理系統、地理視野與地理技能，解析地表現象的特性。</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03011A" w:rsidRPr="002D68DD">
        <w:rPr>
          <w:rFonts w:hint="eastAsia"/>
        </w:rPr>
        <w:t>方位</w:t>
      </w:r>
    </w:p>
    <w:p w:rsidR="00797F47" w:rsidRPr="000B1F8F" w:rsidRDefault="00797F47" w:rsidP="0003011A">
      <w:pPr>
        <w:pStyle w:val="-5"/>
        <w:ind w:left="1184" w:hanging="1184"/>
      </w:pPr>
      <w:r w:rsidRPr="001A674B">
        <w:rPr>
          <w:rStyle w:val="-0"/>
          <w:rFonts w:ascii="微軟正黑體" w:eastAsia="微軟正黑體" w:hAnsi="微軟正黑體" w:hint="eastAsia"/>
          <w:b/>
        </w:rPr>
        <w:lastRenderedPageBreak/>
        <w:t>答　　案：</w:t>
      </w:r>
      <w:r w:rsidR="0003011A">
        <w:rPr>
          <w:rStyle w:val="-0"/>
          <w:rFonts w:ascii="微軟正黑體" w:eastAsia="微軟正黑體" w:hAnsi="微軟正黑體" w:hint="eastAsia"/>
          <w:b/>
        </w:rPr>
        <w:tab/>
      </w:r>
      <w:r w:rsidR="00EE3E89">
        <w:rPr>
          <w:rStyle w:val="-0"/>
          <w:rFonts w:ascii="微軟正黑體" w:eastAsia="微軟正黑體" w:hAnsi="微軟正黑體"/>
          <w:b/>
          <w:position w:val="-320"/>
        </w:rPr>
        <w:pict>
          <v:shape id="_x0000_i1028" type="#_x0000_t75" style="width:168.75pt;height:168.75pt">
            <v:imagedata r:id="rId28" o:title="52題解(抽換答案)"/>
          </v:shape>
        </w:pict>
      </w:r>
    </w:p>
    <w:p w:rsidR="00797F47" w:rsidRDefault="00797F47" w:rsidP="00320087">
      <w:pPr>
        <w:pStyle w:val="-5"/>
        <w:ind w:left="1184" w:hanging="1184"/>
      </w:pPr>
      <w:r w:rsidRPr="001A674B">
        <w:rPr>
          <w:rStyle w:val="-0"/>
          <w:rFonts w:ascii="微軟正黑體" w:eastAsia="微軟正黑體" w:hAnsi="微軟正黑體" w:hint="eastAsia"/>
          <w:b/>
        </w:rPr>
        <w:t>解　　析：</w:t>
      </w:r>
      <w:r>
        <w:rPr>
          <w:rFonts w:hint="eastAsia"/>
        </w:rPr>
        <w:tab/>
      </w:r>
      <w:r w:rsidR="00320087">
        <w:rPr>
          <w:rFonts w:hint="eastAsia"/>
        </w:rPr>
        <w:t>【地理】</w:t>
      </w:r>
      <w:r w:rsidR="00320087">
        <w:rPr>
          <w:rFonts w:ascii="細明體" w:eastAsia="細明體" w:hAnsi="Calibri" w:cs="細明體" w:hint="eastAsia"/>
          <w:kern w:val="0"/>
          <w:szCs w:val="23"/>
        </w:rPr>
        <w:t>由大清帝國首都北京往南看，臺灣位在江（江蘇）、浙（浙江）、閩（福建）、粵（廣東）四省之左邊。</w:t>
      </w:r>
      <w:r w:rsidR="00320087">
        <w:br/>
      </w:r>
      <w:r w:rsidR="00320087">
        <w:rPr>
          <w:rFonts w:hint="eastAsia"/>
        </w:rPr>
        <w:t>【歷史】</w:t>
      </w:r>
      <w:r w:rsidR="00EE2DC4" w:rsidRPr="007962C6">
        <w:rPr>
          <w:rFonts w:hint="eastAsia"/>
        </w:rPr>
        <w:t>利用題幹｢施琅提及臺灣是大清帝國四個省份｣的｢左護｣，所以應可知臺灣位於大陸的｢左方｣，而其又必須利用大清帝國的首都，即是北京，向箭頭用以隔離臺灣與大陸，故可知必須向南方畫一箭頭。因此可知中國古人坐北朝南，故左右方向與今日相反，例如山右，即是指太行山以西，今日山西省；而山左，即是太行山以東，今日山東。此種地理觀念，實是中國古代的地理素養，與現代世界有所不同。此題真正要呈現的是中國傳統思維下的地理方向概念。</w:t>
      </w:r>
    </w:p>
    <w:p w:rsidR="00797F47" w:rsidRPr="000B1F8F" w:rsidRDefault="00EE3E89" w:rsidP="005F7A8A">
      <w:pPr>
        <w:pStyle w:val="-3"/>
      </w:pPr>
      <w:r>
        <w:rPr>
          <w:noProof/>
        </w:rPr>
        <w:pict>
          <v:shape id="_x0000_s1369" type="#_x0000_t202" style="position:absolute;left:0;text-align:left;margin-left:-24.35pt;margin-top:22.45pt;width:25.3pt;height:27.2pt;z-index:25165158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047DAB" w:rsidRDefault="00047DAB" w:rsidP="00B0709C">
                  <w:r>
                    <w:rPr>
                      <w:rFonts w:hint="eastAsia"/>
                    </w:rPr>
                    <w:t>★</w:t>
                  </w:r>
                </w:p>
              </w:txbxContent>
            </v:textbox>
          </v:shape>
        </w:pict>
      </w:r>
      <w:r w:rsidR="00797F47" w:rsidRPr="000B1F8F">
        <w:rPr>
          <w:rFonts w:hint="eastAsia"/>
        </w:rPr>
        <w:tab/>
      </w:r>
      <w:r w:rsidR="00797F47">
        <w:rPr>
          <w:rStyle w:val="-4"/>
          <w:rFonts w:hint="eastAsia"/>
          <w:w w:val="90"/>
        </w:rPr>
        <w:t>53</w:t>
      </w:r>
      <w:r w:rsidR="00797F47" w:rsidRPr="000B1F8F">
        <w:rPr>
          <w:rFonts w:hint="eastAsia"/>
        </w:rPr>
        <w:tab/>
      </w:r>
      <w:r w:rsidR="00D741A0">
        <w:rPr>
          <w:rFonts w:hint="eastAsia"/>
        </w:rPr>
        <w:t xml:space="preserve">歷史、公民題 </w:t>
      </w:r>
    </w:p>
    <w:p w:rsidR="00296DAE" w:rsidRDefault="00296DAE" w:rsidP="00296DAE">
      <w:pPr>
        <w:pStyle w:val="-5"/>
        <w:ind w:left="1184" w:hanging="1184"/>
      </w:pPr>
      <w:r w:rsidRPr="009E7314">
        <w:rPr>
          <w:rFonts w:eastAsia="微軟正黑體"/>
        </w:rPr>
        <w:t>出　　處：</w:t>
      </w:r>
      <w:r>
        <w:tab/>
      </w:r>
      <w:r w:rsidRPr="00DB7746">
        <w:t>龍騰版歷史</w:t>
      </w:r>
      <w:r w:rsidRPr="00DB7746">
        <w:t>1</w:t>
      </w:r>
      <w:r w:rsidRPr="00DB7746">
        <w:t>，第</w:t>
      </w:r>
      <w:r w:rsidRPr="00DB7746">
        <w:t>3</w:t>
      </w:r>
      <w:r w:rsidRPr="00DB7746">
        <w:t>章第</w:t>
      </w:r>
      <w:r w:rsidRPr="00DB7746">
        <w:t>2</w:t>
      </w:r>
      <w:r w:rsidRPr="00DB7746">
        <w:t>節「西方現代國家統治體制的引進」</w:t>
      </w:r>
    </w:p>
    <w:p w:rsidR="00296DAE" w:rsidRDefault="00296DAE" w:rsidP="00296DAE">
      <w:pPr>
        <w:pStyle w:val="-5"/>
        <w:ind w:left="1184" w:hanging="1184"/>
        <w:rPr>
          <w:rFonts w:eastAsia="微軟正黑體"/>
        </w:rPr>
      </w:pPr>
      <w:r>
        <w:rPr>
          <w:rFonts w:eastAsia="微軟正黑體" w:hint="eastAsia"/>
          <w:lang w:eastAsia="zh-HK"/>
        </w:rPr>
        <w:t>測驗目標</w:t>
      </w:r>
      <w:r w:rsidRPr="009E7314">
        <w:rPr>
          <w:rFonts w:eastAsia="微軟正黑體"/>
        </w:rPr>
        <w:t>：</w:t>
      </w:r>
      <w:r>
        <w:tab/>
      </w:r>
      <w:r w:rsidRPr="0071797B">
        <w:rPr>
          <w:rFonts w:hint="eastAsia"/>
        </w:rPr>
        <w:t xml:space="preserve">H6 </w:t>
      </w:r>
      <w:r w:rsidRPr="0071797B">
        <w:rPr>
          <w:rFonts w:hint="eastAsia"/>
        </w:rPr>
        <w:t>分辨歷史資料、歷史事實與歷史解釋的多樣關係</w:t>
      </w:r>
    </w:p>
    <w:p w:rsidR="00296DAE" w:rsidRPr="00DB7746" w:rsidRDefault="00296DAE" w:rsidP="00296DAE">
      <w:pPr>
        <w:pStyle w:val="-5"/>
        <w:ind w:left="1184" w:hanging="1184"/>
      </w:pPr>
      <w:r>
        <w:rPr>
          <w:rFonts w:eastAsia="微軟正黑體" w:hint="eastAsia"/>
          <w:lang w:eastAsia="zh-HK"/>
        </w:rPr>
        <w:t>解題觀念：</w:t>
      </w:r>
      <w:r>
        <w:tab/>
      </w:r>
      <w:r w:rsidRPr="00B21BED">
        <w:rPr>
          <w:rFonts w:hint="eastAsia"/>
        </w:rPr>
        <w:t>臺灣民主國的建立</w:t>
      </w:r>
    </w:p>
    <w:p w:rsidR="00296DAE" w:rsidRPr="00DB7746" w:rsidRDefault="00EE3E89" w:rsidP="00296DAE">
      <w:pPr>
        <w:pStyle w:val="-5"/>
        <w:spacing w:afterLines="250" w:after="1000"/>
        <w:ind w:left="1184" w:hanging="1184"/>
      </w:pPr>
      <w:r>
        <w:rPr>
          <w:noProof/>
        </w:rPr>
        <w:pict>
          <v:shape id="文字方塊 7" o:spid="_x0000_s1414" type="#_x0000_t202" style="position:absolute;left:0;text-align:left;margin-left:57.8pt;margin-top:44pt;width:28.3pt;height:2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" filled="f" stroked="f" strokeweight=".5pt">
            <v:textbox>
              <w:txbxContent>
                <w:p w:rsidR="00047DAB" w:rsidRDefault="00047DAB" w:rsidP="00296DAE">
                  <w:r>
                    <w:sym w:font="Wingdings" w:char="F0FC"/>
                  </w:r>
                </w:p>
              </w:txbxContent>
            </v:textbox>
            <w10:anchorlock/>
          </v:shape>
        </w:pict>
      </w:r>
      <w:r>
        <w:rPr>
          <w:noProof/>
        </w:rPr>
        <w:pict>
          <v:shape id="文字方塊 218" o:spid="_x0000_s1413" type="#_x0000_t202" style="position:absolute;left:0;text-align:left;margin-left:56.85pt;margin-top:1.75pt;width:453.25pt;height:7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" filled="f" stroked="f" strokeweight=".5pt">
            <v:textbox>
              <w:txbxContent>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5386"/>
                  </w:tblGrid>
                  <w:tr w:rsidR="00047DAB" w:rsidRPr="00DB7746" w:rsidTr="00296DAE">
                    <w:tc>
                      <w:tcPr>
                        <w:tcW w:w="3572" w:type="dxa"/>
                        <w:shd w:val="clear" w:color="auto" w:fill="auto"/>
                        <w:vAlign w:val="center"/>
                      </w:tcPr>
                      <w:p w:rsidR="00047DAB" w:rsidRPr="00DB7746" w:rsidRDefault="00047DAB" w:rsidP="00296DAE">
                        <w:pPr>
                          <w:jc w:val="center"/>
                        </w:pPr>
                        <w:r w:rsidRPr="00DB7746">
                          <w:t>歷史分期</w:t>
                        </w:r>
                      </w:p>
                    </w:tc>
                    <w:tc>
                      <w:tcPr>
                        <w:tcW w:w="5386" w:type="dxa"/>
                        <w:shd w:val="clear" w:color="auto" w:fill="auto"/>
                        <w:vAlign w:val="center"/>
                      </w:tcPr>
                      <w:p w:rsidR="00047DAB" w:rsidRPr="00DB7746" w:rsidRDefault="00047DAB" w:rsidP="00296DAE">
                        <w:pPr>
                          <w:jc w:val="center"/>
                        </w:pPr>
                        <w:r w:rsidRPr="00DB7746">
                          <w:t>理由</w:t>
                        </w:r>
                      </w:p>
                    </w:tc>
                  </w:tr>
                  <w:tr w:rsidR="00047DAB" w:rsidRPr="00DB7746" w:rsidTr="00296DAE">
                    <w:trPr>
                      <w:trHeight w:val="794"/>
                    </w:trPr>
                    <w:tc>
                      <w:tcPr>
                        <w:tcW w:w="3572" w:type="dxa"/>
                        <w:shd w:val="clear" w:color="auto" w:fill="auto"/>
                        <w:vAlign w:val="center"/>
                      </w:tcPr>
                      <w:p w:rsidR="00047DAB" w:rsidRPr="00DB7746" w:rsidRDefault="00047DAB" w:rsidP="00296DAE">
                        <w:pPr>
                          <w:jc w:val="left"/>
                        </w:pPr>
                        <w:r w:rsidRPr="003507A8">
                          <w:rPr>
                            <w:rFonts w:hint="eastAsia"/>
                          </w:rPr>
                          <w:t>□</w:t>
                        </w:r>
                        <w:r w:rsidRPr="00DB7746">
                          <w:t>清領時期</w:t>
                        </w:r>
                      </w:p>
                      <w:p w:rsidR="00047DAB" w:rsidRPr="00DB7746" w:rsidRDefault="00047DAB" w:rsidP="00296DAE">
                        <w:pPr>
                          <w:jc w:val="left"/>
                        </w:pPr>
                        <w:r w:rsidRPr="003507A8">
                          <w:rPr>
                            <w:rFonts w:hint="eastAsia"/>
                          </w:rPr>
                          <w:t>□</w:t>
                        </w:r>
                        <w:r w:rsidRPr="00DB7746">
                          <w:t>日治時期</w:t>
                        </w:r>
                      </w:p>
                    </w:tc>
                    <w:tc>
                      <w:tcPr>
                        <w:tcW w:w="5386" w:type="dxa"/>
                        <w:shd w:val="clear" w:color="auto" w:fill="auto"/>
                        <w:vAlign w:val="center"/>
                      </w:tcPr>
                      <w:p w:rsidR="00047DAB" w:rsidRPr="00DB7746" w:rsidRDefault="00047DAB" w:rsidP="00C74633">
                        <w:r w:rsidRPr="004F6D6A">
                          <w:rPr>
                            <w:rFonts w:hint="eastAsia"/>
                          </w:rPr>
                          <w:t>臺灣民主國的成立，是在馬關條約簽訂，確定臺澎割日後才成立，法理上而言，此時應為日治時期</w:t>
                        </w:r>
                      </w:p>
                    </w:tc>
                  </w:tr>
                </w:tbl>
                <w:p w:rsidR="00047DAB" w:rsidRPr="004E23C4" w:rsidRDefault="00047DAB" w:rsidP="00296DAE"/>
              </w:txbxContent>
            </v:textbox>
          </v:shape>
        </w:pict>
      </w:r>
      <w:r w:rsidR="00296DAE" w:rsidRPr="002C27A0">
        <w:rPr>
          <w:rFonts w:eastAsia="微軟正黑體"/>
        </w:rPr>
        <w:t>答　　案：</w:t>
      </w:r>
      <w:r w:rsidR="00296DAE">
        <w:tab/>
      </w:r>
    </w:p>
    <w:p w:rsidR="00797F47"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EE2DC4">
        <w:rPr>
          <w:rFonts w:hint="eastAsia"/>
        </w:rPr>
        <w:t>【歷史】</w:t>
      </w:r>
      <w:r w:rsidR="00296DAE" w:rsidRPr="004F6D6A">
        <w:rPr>
          <w:rFonts w:hint="eastAsia"/>
        </w:rPr>
        <w:t>題目要求以｢法理｣的角度思考，《馬關條約》早在</w:t>
      </w:r>
      <w:r w:rsidR="00296DAE" w:rsidRPr="004F6D6A">
        <w:t>1895</w:t>
      </w:r>
      <w:r w:rsidR="00296DAE" w:rsidRPr="004F6D6A">
        <w:rPr>
          <w:rFonts w:hint="eastAsia"/>
        </w:rPr>
        <w:t>年</w:t>
      </w:r>
      <w:r w:rsidR="00296DAE" w:rsidRPr="004F6D6A">
        <w:t>4</w:t>
      </w:r>
      <w:r w:rsidR="00296DAE" w:rsidRPr="004F6D6A">
        <w:rPr>
          <w:rFonts w:hint="eastAsia"/>
        </w:rPr>
        <w:t>月</w:t>
      </w:r>
      <w:r w:rsidR="00296DAE" w:rsidRPr="004F6D6A">
        <w:t>17</w:t>
      </w:r>
      <w:r w:rsidR="00296DAE" w:rsidRPr="004F6D6A">
        <w:rPr>
          <w:rFonts w:hint="eastAsia"/>
        </w:rPr>
        <w:t>日簽訂，在</w:t>
      </w:r>
      <w:r w:rsidR="00296DAE" w:rsidRPr="004F6D6A">
        <w:t>1895</w:t>
      </w:r>
      <w:r w:rsidR="00296DAE" w:rsidRPr="004F6D6A">
        <w:rPr>
          <w:rFonts w:hint="eastAsia"/>
        </w:rPr>
        <w:t>年</w:t>
      </w:r>
      <w:r w:rsidR="00296DAE" w:rsidRPr="004F6D6A">
        <w:t>5</w:t>
      </w:r>
      <w:r w:rsidR="00296DAE" w:rsidRPr="004F6D6A">
        <w:rPr>
          <w:rFonts w:hint="eastAsia"/>
        </w:rPr>
        <w:t>月</w:t>
      </w:r>
      <w:r w:rsidR="00296DAE" w:rsidRPr="004F6D6A">
        <w:t>8</w:t>
      </w:r>
      <w:r w:rsidR="00296DAE" w:rsidRPr="004F6D6A">
        <w:rPr>
          <w:rFonts w:hint="eastAsia"/>
        </w:rPr>
        <w:t>日生效，而臺灣民主國是在</w:t>
      </w:r>
      <w:r w:rsidR="00296DAE" w:rsidRPr="004F6D6A">
        <w:t>1895</w:t>
      </w:r>
      <w:r w:rsidR="00296DAE" w:rsidRPr="004F6D6A">
        <w:rPr>
          <w:rFonts w:hint="eastAsia"/>
        </w:rPr>
        <w:t>年</w:t>
      </w:r>
      <w:r w:rsidR="00296DAE" w:rsidRPr="004F6D6A">
        <w:t>5</w:t>
      </w:r>
      <w:r w:rsidR="00296DAE" w:rsidRPr="004F6D6A">
        <w:rPr>
          <w:rFonts w:hint="eastAsia"/>
        </w:rPr>
        <w:t>月</w:t>
      </w:r>
      <w:r w:rsidR="00296DAE" w:rsidRPr="004F6D6A">
        <w:t>25</w:t>
      </w:r>
      <w:r w:rsidR="00296DAE" w:rsidRPr="004F6D6A">
        <w:rPr>
          <w:rFonts w:hint="eastAsia"/>
        </w:rPr>
        <w:t>日宣布建國，因此就法理而言，此時已屬於日治時期。</w:t>
      </w:r>
      <w:r w:rsidR="00EE2DC4">
        <w:br/>
      </w:r>
      <w:r w:rsidR="00EE2DC4">
        <w:rPr>
          <w:rFonts w:hint="eastAsia"/>
        </w:rPr>
        <w:t>【公民】清廷戰敗，簽訂《馬關條約》，將臺、澎「永遠讓與日本」，依據國際法理，臺、澎主權歸屬於日本，開始進入日治時期。其後臺地紳民才成立臺灣民主國，從發表言論中「惟是臺灣疆土，荷大清經營締造兩百餘年，今須自立為國，感念列聖舊恩，仍應恭奉正朔，遙作屏藩」，即可看出臺灣民主國成立時間應屬於日治時期。</w:t>
      </w:r>
    </w:p>
    <w:p w:rsidR="0003011A" w:rsidRPr="0003011A" w:rsidRDefault="00296DAE" w:rsidP="00296DAE">
      <w:pPr>
        <w:pStyle w:val="-5"/>
        <w:ind w:left="1184" w:hanging="1184"/>
        <w:rPr>
          <w:u w:val="single"/>
        </w:rPr>
      </w:pPr>
      <w:r>
        <w:br w:type="page"/>
      </w:r>
      <w:r w:rsidR="0003011A" w:rsidRPr="0003011A">
        <w:rPr>
          <w:u w:val="single"/>
        </w:rPr>
        <w:lastRenderedPageBreak/>
        <w:t>54-56</w:t>
      </w:r>
      <w:r w:rsidR="0003011A" w:rsidRPr="0003011A">
        <w:rPr>
          <w:rFonts w:hint="eastAsia"/>
          <w:u w:val="single"/>
        </w:rPr>
        <w:t>為題組</w:t>
      </w:r>
    </w:p>
    <w:p w:rsidR="00797F47" w:rsidRPr="000B1F8F" w:rsidRDefault="00797F47" w:rsidP="00D741A0">
      <w:pPr>
        <w:pStyle w:val="-3"/>
        <w:spacing w:beforeLines="50" w:before="200"/>
      </w:pPr>
      <w:r w:rsidRPr="000B1F8F">
        <w:rPr>
          <w:rFonts w:hint="eastAsia"/>
        </w:rPr>
        <w:tab/>
      </w:r>
      <w:r>
        <w:rPr>
          <w:rStyle w:val="-4"/>
          <w:rFonts w:hint="eastAsia"/>
          <w:w w:val="90"/>
        </w:rPr>
        <w:t>54</w:t>
      </w:r>
      <w:r w:rsidRPr="000B1F8F">
        <w:rPr>
          <w:rFonts w:hint="eastAsia"/>
        </w:rPr>
        <w:tab/>
      </w:r>
      <w:r w:rsidR="00B0709C">
        <w:rPr>
          <w:rFonts w:hint="eastAsia"/>
        </w:rPr>
        <w:t>河流地形</w:t>
      </w:r>
      <w:r w:rsidR="00D741A0">
        <w:rPr>
          <w:rFonts w:hint="eastAsia"/>
        </w:rPr>
        <w:t xml:space="preserve"> </w:t>
      </w:r>
    </w:p>
    <w:p w:rsidR="00797F47" w:rsidRDefault="00797F47" w:rsidP="00797F47">
      <w:pPr>
        <w:pStyle w:val="-5"/>
        <w:ind w:left="1147" w:hangingChars="494" w:hanging="1147"/>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03011A" w:rsidRPr="002D68DD">
        <w:rPr>
          <w:rFonts w:hint="eastAsia"/>
        </w:rPr>
        <w:t>龍騰地理</w:t>
      </w:r>
      <w:r w:rsidR="0003011A" w:rsidRPr="002D68DD">
        <w:rPr>
          <w:rFonts w:hint="eastAsia"/>
        </w:rPr>
        <w:t>1</w:t>
      </w:r>
      <w:r w:rsidR="0003011A" w:rsidRPr="002D68DD">
        <w:rPr>
          <w:rFonts w:hint="eastAsia"/>
        </w:rPr>
        <w:t>第</w:t>
      </w:r>
      <w:r w:rsidR="0003011A" w:rsidRPr="002D68DD">
        <w:rPr>
          <w:rFonts w:hint="eastAsia"/>
        </w:rPr>
        <w:t>4</w:t>
      </w:r>
      <w:r w:rsidR="0003011A" w:rsidRPr="002D68DD">
        <w:rPr>
          <w:rFonts w:hint="eastAsia"/>
        </w:rPr>
        <w:t>章地形系統</w:t>
      </w:r>
    </w:p>
    <w:p w:rsidR="00FE28DD" w:rsidRPr="00FB5400"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S3 </w:t>
      </w:r>
      <w:r w:rsidR="00FB5400">
        <w:rPr>
          <w:rFonts w:hint="eastAsia"/>
        </w:rPr>
        <w:t>從社會領域的觀點，分析議題的形成背景與內涵。</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03011A" w:rsidRPr="002D68DD">
        <w:rPr>
          <w:rFonts w:hint="eastAsia"/>
        </w:rPr>
        <w:t>河流地形</w:t>
      </w:r>
    </w:p>
    <w:p w:rsidR="00797F47" w:rsidRPr="000B1F8F" w:rsidRDefault="00797F47" w:rsidP="00797F47">
      <w:r w:rsidRPr="001A674B">
        <w:rPr>
          <w:rStyle w:val="-0"/>
          <w:rFonts w:ascii="微軟正黑體" w:eastAsia="微軟正黑體" w:hAnsi="微軟正黑體" w:hint="eastAsia"/>
          <w:b/>
        </w:rPr>
        <w:t>答　　案：</w:t>
      </w:r>
      <w:r w:rsidR="0003011A">
        <w:rPr>
          <w:rFonts w:hint="eastAsia"/>
        </w:rPr>
        <w:t>B</w:t>
      </w:r>
    </w:p>
    <w:p w:rsidR="00797F47"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03011A" w:rsidRPr="002D68DD">
        <w:rPr>
          <w:rFonts w:hint="eastAsia"/>
        </w:rPr>
        <w:t>漢人進入屏東平原最早是沿著下淡水溪</w:t>
      </w:r>
      <w:r w:rsidR="0003011A">
        <w:rPr>
          <w:rFonts w:hint="eastAsia"/>
        </w:rPr>
        <w:t>（</w:t>
      </w:r>
      <w:r w:rsidR="0003011A" w:rsidRPr="002D68DD">
        <w:rPr>
          <w:rFonts w:hint="eastAsia"/>
        </w:rPr>
        <w:t>即高屏溪</w:t>
      </w:r>
      <w:r w:rsidR="0003011A">
        <w:rPr>
          <w:rFonts w:hint="eastAsia"/>
        </w:rPr>
        <w:t>）</w:t>
      </w:r>
      <w:r w:rsidR="0003011A" w:rsidRPr="002D68DD">
        <w:rPr>
          <w:rFonts w:hint="eastAsia"/>
        </w:rPr>
        <w:t>南下</w:t>
      </w:r>
      <w:r w:rsidR="007760AE" w:rsidRPr="007760AE">
        <w:rPr>
          <w:rFonts w:ascii="新細明體" w:hAnsi="新細明體" w:hint="eastAsia"/>
        </w:rPr>
        <w:t>抵達平原後，由西往東拓墾。</w:t>
      </w:r>
      <w:r w:rsidR="0003011A" w:rsidRPr="002D68DD">
        <w:rPr>
          <w:rFonts w:hint="eastAsia"/>
        </w:rPr>
        <w:t>清朝河洛人集中在沖積平原種植甘蔗或是捕魚、客家人則聚集在扇端湧泉帶種植水稻，形成族群與作物分布有所區隔的現象。</w:t>
      </w:r>
    </w:p>
    <w:p w:rsidR="00797F47" w:rsidRPr="000B1F8F" w:rsidRDefault="00797F47" w:rsidP="005F7A8A">
      <w:pPr>
        <w:pStyle w:val="-3"/>
      </w:pPr>
      <w:r w:rsidRPr="000B1F8F">
        <w:rPr>
          <w:rFonts w:hint="eastAsia"/>
        </w:rPr>
        <w:tab/>
      </w:r>
      <w:r>
        <w:rPr>
          <w:rStyle w:val="-4"/>
          <w:rFonts w:hint="eastAsia"/>
          <w:w w:val="90"/>
        </w:rPr>
        <w:t>55</w:t>
      </w:r>
      <w:r w:rsidRPr="000B1F8F">
        <w:rPr>
          <w:rFonts w:hint="eastAsia"/>
        </w:rPr>
        <w:tab/>
      </w:r>
      <w:r w:rsidR="00D741A0">
        <w:rPr>
          <w:rFonts w:hint="eastAsia"/>
        </w:rPr>
        <w:t xml:space="preserve">歷史題 </w:t>
      </w:r>
    </w:p>
    <w:p w:rsidR="00296DAE" w:rsidRDefault="00296DAE" w:rsidP="00296DAE">
      <w:pPr>
        <w:pStyle w:val="-5"/>
        <w:ind w:left="1184" w:hanging="1184"/>
      </w:pPr>
      <w:r w:rsidRPr="00296DAE">
        <w:rPr>
          <w:rFonts w:eastAsia="微軟正黑體"/>
          <w:b/>
        </w:rPr>
        <w:t>出　　處：</w:t>
      </w:r>
      <w:r>
        <w:tab/>
      </w:r>
      <w:r w:rsidRPr="00DB7746">
        <w:t>龍騰版歷史</w:t>
      </w:r>
      <w:r w:rsidRPr="00DB7746">
        <w:t>1</w:t>
      </w:r>
      <w:r w:rsidRPr="00DB7746">
        <w:t>，第</w:t>
      </w:r>
      <w:r w:rsidRPr="00DB7746">
        <w:t>2</w:t>
      </w:r>
      <w:r w:rsidRPr="00DB7746">
        <w:t>章第</w:t>
      </w:r>
      <w:r w:rsidRPr="00DB7746">
        <w:t>2</w:t>
      </w:r>
      <w:r w:rsidRPr="00DB7746">
        <w:t>節「清代臺灣的移民」</w:t>
      </w:r>
    </w:p>
    <w:p w:rsidR="00296DAE" w:rsidRDefault="00296DAE" w:rsidP="00296DAE">
      <w:pPr>
        <w:pStyle w:val="-5"/>
        <w:ind w:left="1184" w:hanging="1184"/>
        <w:rPr>
          <w:rFonts w:eastAsia="微軟正黑體"/>
        </w:rPr>
      </w:pPr>
      <w:r w:rsidRPr="00296DAE">
        <w:rPr>
          <w:rFonts w:eastAsia="微軟正黑體" w:hint="eastAsia"/>
          <w:b/>
          <w:lang w:eastAsia="zh-HK"/>
        </w:rPr>
        <w:t>測驗目標</w:t>
      </w:r>
      <w:r w:rsidRPr="00296DAE">
        <w:rPr>
          <w:rFonts w:eastAsia="微軟正黑體"/>
          <w:b/>
        </w:rPr>
        <w:t>：</w:t>
      </w:r>
      <w:r>
        <w:tab/>
      </w:r>
      <w:r w:rsidRPr="0071797B">
        <w:rPr>
          <w:rFonts w:hint="eastAsia"/>
        </w:rPr>
        <w:t xml:space="preserve">H4 </w:t>
      </w:r>
      <w:r w:rsidRPr="0071797B">
        <w:rPr>
          <w:rFonts w:hint="eastAsia"/>
        </w:rPr>
        <w:t>運用歷史資料與相關知識，解釋歷史現象</w:t>
      </w:r>
    </w:p>
    <w:p w:rsidR="00296DAE" w:rsidRPr="00DB7746" w:rsidRDefault="00296DAE" w:rsidP="00296DAE">
      <w:pPr>
        <w:pStyle w:val="-5"/>
        <w:ind w:left="1184" w:hanging="1184"/>
      </w:pPr>
      <w:r w:rsidRPr="00296DAE">
        <w:rPr>
          <w:rFonts w:eastAsia="微軟正黑體" w:hint="eastAsia"/>
          <w:b/>
          <w:lang w:eastAsia="zh-HK"/>
        </w:rPr>
        <w:t>解題觀念</w:t>
      </w:r>
      <w:r w:rsidRPr="00296DAE">
        <w:rPr>
          <w:rFonts w:eastAsia="微軟正黑體"/>
          <w:b/>
        </w:rPr>
        <w:t>：</w:t>
      </w:r>
      <w:r>
        <w:tab/>
      </w:r>
      <w:r w:rsidRPr="00B21BED">
        <w:rPr>
          <w:rFonts w:hint="eastAsia"/>
        </w:rPr>
        <w:t>清朝對臺灣的治理策略</w:t>
      </w:r>
    </w:p>
    <w:p w:rsidR="00296DAE" w:rsidRPr="00DB7746" w:rsidRDefault="00296DAE" w:rsidP="00296DAE">
      <w:pPr>
        <w:pStyle w:val="-5"/>
        <w:ind w:left="1184" w:hanging="1184"/>
      </w:pPr>
      <w:r w:rsidRPr="00296DAE">
        <w:rPr>
          <w:rFonts w:eastAsia="微軟正黑體"/>
          <w:b/>
        </w:rPr>
        <w:t>答　　案：</w:t>
      </w:r>
      <w:r>
        <w:tab/>
      </w:r>
      <w:r w:rsidRPr="00DB7746">
        <w:t>A</w:t>
      </w:r>
    </w:p>
    <w:p w:rsidR="00797F47" w:rsidRDefault="00296DAE" w:rsidP="00296DAE">
      <w:pPr>
        <w:pStyle w:val="-5"/>
        <w:ind w:left="1184" w:hanging="1184"/>
      </w:pPr>
      <w:r w:rsidRPr="00296DAE">
        <w:rPr>
          <w:rFonts w:eastAsia="微軟正黑體"/>
          <w:b/>
        </w:rPr>
        <w:t>解　　析：</w:t>
      </w:r>
      <w:r>
        <w:tab/>
      </w:r>
      <w:r w:rsidRPr="00DB7746">
        <w:t>此題可從文本中官府立碑公告｢該處古令埔永禁開墾，但准社番自行墾耕｣，可見其有保障原住民的意圖</w:t>
      </w:r>
      <w:r>
        <w:t>；</w:t>
      </w:r>
      <w:r w:rsidRPr="00DB7746">
        <w:t>加上文本提到粵人申訴｢該地若經楊茂開墾，倘有意外，粵人將前無生路，後無退門｣，所以碑文又云｢不許假借其他名號抽租，亦不許圍莊，閩、粵人等不得侵</w:t>
      </w:r>
      <w:r>
        <w:rPr>
          <w:rFonts w:hint="eastAsia"/>
          <w:lang w:eastAsia="zh-HK"/>
        </w:rPr>
        <w:t>占</w:t>
      </w:r>
      <w:r w:rsidRPr="00DB7746">
        <w:t>滋事｣，所以經由上述資料可知，平埔族、閩人移民和粵人移民，三者的開墾區不同，而清朝政府所採取的便是｢分而治之｣的治理策略。</w:t>
      </w:r>
    </w:p>
    <w:p w:rsidR="00797F47" w:rsidRPr="000B1F8F" w:rsidRDefault="00797F47" w:rsidP="005F7A8A">
      <w:pPr>
        <w:pStyle w:val="-3"/>
      </w:pPr>
      <w:r w:rsidRPr="000B1F8F">
        <w:rPr>
          <w:rFonts w:hint="eastAsia"/>
        </w:rPr>
        <w:tab/>
      </w:r>
      <w:r>
        <w:rPr>
          <w:rStyle w:val="-4"/>
          <w:rFonts w:hint="eastAsia"/>
          <w:w w:val="90"/>
        </w:rPr>
        <w:t>56</w:t>
      </w:r>
      <w:r w:rsidRPr="000B1F8F">
        <w:rPr>
          <w:rFonts w:hint="eastAsia"/>
        </w:rPr>
        <w:tab/>
      </w:r>
      <w:r w:rsidR="00D741A0">
        <w:rPr>
          <w:rFonts w:hint="eastAsia"/>
        </w:rPr>
        <w:t xml:space="preserve">歷史題 </w:t>
      </w:r>
    </w:p>
    <w:p w:rsidR="00296DAE" w:rsidRDefault="00296DAE" w:rsidP="00296DAE">
      <w:pPr>
        <w:pStyle w:val="-5"/>
        <w:ind w:left="1184" w:hanging="1184"/>
      </w:pPr>
      <w:r w:rsidRPr="00296DAE">
        <w:rPr>
          <w:rFonts w:eastAsia="微軟正黑體"/>
          <w:b/>
        </w:rPr>
        <w:t>出　　處：</w:t>
      </w:r>
      <w:r>
        <w:tab/>
      </w:r>
      <w:r w:rsidRPr="00DB7746">
        <w:t>龍騰版歷史</w:t>
      </w:r>
      <w:r w:rsidRPr="00DB7746">
        <w:t>1</w:t>
      </w:r>
      <w:r w:rsidRPr="00DB7746">
        <w:t>，第</w:t>
      </w:r>
      <w:r w:rsidRPr="00DB7746">
        <w:t>2</w:t>
      </w:r>
      <w:r w:rsidRPr="00DB7746">
        <w:t>章第</w:t>
      </w:r>
      <w:r w:rsidRPr="00DB7746">
        <w:t>2</w:t>
      </w:r>
      <w:r w:rsidRPr="00DB7746">
        <w:t>節「清代臺灣的移民」</w:t>
      </w:r>
    </w:p>
    <w:p w:rsidR="00296DAE" w:rsidRDefault="00296DAE" w:rsidP="00296DAE">
      <w:pPr>
        <w:pStyle w:val="-5"/>
        <w:ind w:left="1184" w:hanging="1184"/>
        <w:rPr>
          <w:rFonts w:eastAsia="微軟正黑體"/>
        </w:rPr>
      </w:pPr>
      <w:r w:rsidRPr="00296DAE">
        <w:rPr>
          <w:rFonts w:eastAsia="微軟正黑體" w:hint="eastAsia"/>
          <w:b/>
          <w:lang w:eastAsia="zh-HK"/>
        </w:rPr>
        <w:t>測驗目標</w:t>
      </w:r>
      <w:r w:rsidRPr="00296DAE">
        <w:rPr>
          <w:rFonts w:eastAsia="微軟正黑體"/>
          <w:b/>
        </w:rPr>
        <w:t>：</w:t>
      </w:r>
      <w:r>
        <w:tab/>
      </w:r>
      <w:r w:rsidRPr="0071797B">
        <w:rPr>
          <w:rFonts w:hint="eastAsia"/>
        </w:rPr>
        <w:t xml:space="preserve">H7 </w:t>
      </w:r>
      <w:r w:rsidRPr="0071797B">
        <w:rPr>
          <w:rFonts w:hint="eastAsia"/>
        </w:rPr>
        <w:t>分析並比較歷史資料的形式、生成背景與其內容，檢視其作為證據的適切性</w:t>
      </w:r>
    </w:p>
    <w:p w:rsidR="00296DAE" w:rsidRPr="00DB7746" w:rsidRDefault="00296DAE" w:rsidP="00296DAE">
      <w:pPr>
        <w:pStyle w:val="-5"/>
        <w:ind w:left="1184" w:hanging="1184"/>
      </w:pPr>
      <w:r w:rsidRPr="00296DAE">
        <w:rPr>
          <w:rFonts w:eastAsia="微軟正黑體" w:hint="eastAsia"/>
          <w:b/>
          <w:lang w:eastAsia="zh-HK"/>
        </w:rPr>
        <w:t>解題觀念</w:t>
      </w:r>
      <w:r w:rsidRPr="00296DAE">
        <w:rPr>
          <w:rFonts w:eastAsia="微軟正黑體"/>
          <w:b/>
        </w:rPr>
        <w:t>：</w:t>
      </w:r>
      <w:r>
        <w:tab/>
      </w:r>
      <w:r w:rsidRPr="00B21BED">
        <w:rPr>
          <w:rFonts w:hint="eastAsia"/>
        </w:rPr>
        <w:t>資料證據的使用</w:t>
      </w:r>
    </w:p>
    <w:p w:rsidR="00296DAE" w:rsidRPr="00296DAE" w:rsidRDefault="00296DAE" w:rsidP="00296DAE">
      <w:pPr>
        <w:pStyle w:val="-5"/>
        <w:spacing w:afterLines="350" w:after="1400"/>
        <w:ind w:left="1184" w:hanging="1184"/>
        <w:rPr>
          <w:b/>
        </w:rPr>
      </w:pPr>
      <w:r w:rsidRPr="00296DAE">
        <w:rPr>
          <w:rFonts w:eastAsia="微軟正黑體"/>
          <w:b/>
        </w:rPr>
        <w:t>答　　案：</w:t>
      </w:r>
      <w:r w:rsidRPr="00296DAE">
        <w:rPr>
          <w:b/>
        </w:rPr>
        <w:tab/>
      </w:r>
      <w:r w:rsidR="00EE3E89">
        <w:rPr>
          <w:b/>
          <w:noProof/>
        </w:rPr>
        <w:pict>
          <v:shape id="文字方塊 223" o:spid="_x0000_s1415" type="#_x0000_t202" style="position:absolute;left:0;text-align:left;margin-left:56.7pt;margin-top:1.7pt;width:453.25pt;height:9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" filled="f" stroked="f" strokeweight=".5pt">
            <v:textbox>
              <w:txbxContent>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479"/>
                  </w:tblGrid>
                  <w:tr w:rsidR="00047DAB" w:rsidRPr="00DB7746" w:rsidTr="00296DAE">
                    <w:tc>
                      <w:tcPr>
                        <w:tcW w:w="4479" w:type="dxa"/>
                        <w:shd w:val="clear" w:color="auto" w:fill="auto"/>
                        <w:vAlign w:val="center"/>
                      </w:tcPr>
                      <w:p w:rsidR="00047DAB" w:rsidRPr="00DB7746" w:rsidRDefault="00047DAB" w:rsidP="00296DAE">
                        <w:pPr>
                          <w:jc w:val="center"/>
                        </w:pPr>
                        <w:r w:rsidRPr="00DB7746">
                          <w:t>證據</w:t>
                        </w:r>
                      </w:p>
                    </w:tc>
                    <w:tc>
                      <w:tcPr>
                        <w:tcW w:w="4479" w:type="dxa"/>
                        <w:shd w:val="clear" w:color="auto" w:fill="auto"/>
                        <w:vAlign w:val="center"/>
                      </w:tcPr>
                      <w:p w:rsidR="00047DAB" w:rsidRPr="00DB7746" w:rsidRDefault="00047DAB" w:rsidP="00296DAE">
                        <w:pPr>
                          <w:jc w:val="center"/>
                        </w:pPr>
                        <w:r w:rsidRPr="00DB7746">
                          <w:t>理由</w:t>
                        </w:r>
                      </w:p>
                    </w:tc>
                  </w:tr>
                  <w:tr w:rsidR="00047DAB" w:rsidRPr="00DB7746" w:rsidTr="00296DAE">
                    <w:trPr>
                      <w:trHeight w:val="794"/>
                    </w:trPr>
                    <w:tc>
                      <w:tcPr>
                        <w:tcW w:w="4479" w:type="dxa"/>
                        <w:shd w:val="clear" w:color="auto" w:fill="auto"/>
                        <w:vAlign w:val="center"/>
                      </w:tcPr>
                      <w:p w:rsidR="00047DAB" w:rsidRDefault="00047DAB" w:rsidP="00296DAE">
                        <w:pPr>
                          <w:pStyle w:val="11"/>
                          <w:ind w:left="232" w:hanging="232"/>
                        </w:pPr>
                        <w:r>
                          <w:rPr>
                            <w:rFonts w:hint="eastAsia"/>
                          </w:rPr>
                          <w:t>1.</w:t>
                        </w:r>
                        <w:r>
                          <w:tab/>
                        </w:r>
                        <w:r>
                          <w:rPr>
                            <w:rFonts w:hint="eastAsia"/>
                          </w:rPr>
                          <w:t>平埔族守隘屯墾。</w:t>
                        </w:r>
                      </w:p>
                      <w:p w:rsidR="00047DAB" w:rsidRPr="00DB7746" w:rsidRDefault="00047DAB" w:rsidP="00296DAE">
                        <w:pPr>
                          <w:pStyle w:val="11"/>
                          <w:ind w:left="232" w:hanging="232"/>
                        </w:pPr>
                        <w:r>
                          <w:t>2.</w:t>
                        </w:r>
                        <w:r>
                          <w:tab/>
                        </w:r>
                        <w:r>
                          <w:rPr>
                            <w:rFonts w:hint="eastAsia"/>
                          </w:rPr>
                          <w:t>訴訟結果及碑文判該地歸平埔族耕種或只許｢社番｣自行墾耕。</w:t>
                        </w:r>
                      </w:p>
                    </w:tc>
                    <w:tc>
                      <w:tcPr>
                        <w:tcW w:w="4479" w:type="dxa"/>
                        <w:shd w:val="clear" w:color="auto" w:fill="auto"/>
                        <w:vAlign w:val="center"/>
                      </w:tcPr>
                      <w:p w:rsidR="00047DAB" w:rsidRDefault="00047DAB" w:rsidP="00296DAE">
                        <w:pPr>
                          <w:pStyle w:val="11"/>
                          <w:ind w:left="232" w:hanging="232"/>
                        </w:pPr>
                        <w:r>
                          <w:rPr>
                            <w:rFonts w:hint="eastAsia"/>
                          </w:rPr>
                          <w:t>1.</w:t>
                        </w:r>
                        <w:r>
                          <w:tab/>
                        </w:r>
                        <w:r>
                          <w:rPr>
                            <w:rFonts w:hint="eastAsia"/>
                          </w:rPr>
                          <w:t>藉由守隘讓平埔族人有土地可耕種。</w:t>
                        </w:r>
                      </w:p>
                      <w:p w:rsidR="00047DAB" w:rsidRPr="00DB7746" w:rsidRDefault="00047DAB" w:rsidP="00296DAE">
                        <w:pPr>
                          <w:pStyle w:val="11"/>
                          <w:ind w:left="232" w:hanging="232"/>
                        </w:pPr>
                        <w:r>
                          <w:rPr>
                            <w:rFonts w:hint="eastAsia"/>
                          </w:rPr>
                          <w:t>2.</w:t>
                        </w:r>
                        <w:r>
                          <w:tab/>
                        </w:r>
                        <w:r>
                          <w:rPr>
                            <w:rFonts w:hint="eastAsia"/>
                          </w:rPr>
                          <w:t>土地糾紛最後的結果，官府認定土地為平埔族人所有，並立碑文告知。</w:t>
                        </w:r>
                      </w:p>
                    </w:tc>
                  </w:tr>
                </w:tbl>
                <w:p w:rsidR="00047DAB" w:rsidRPr="004E23C4" w:rsidRDefault="00047DAB" w:rsidP="00296DAE"/>
              </w:txbxContent>
            </v:textbox>
          </v:shape>
        </w:pict>
      </w:r>
    </w:p>
    <w:p w:rsidR="00797F47" w:rsidRDefault="00296DAE" w:rsidP="00296DAE">
      <w:pPr>
        <w:pStyle w:val="-5"/>
        <w:ind w:left="1184" w:hanging="1184"/>
      </w:pPr>
      <w:r w:rsidRPr="00296DAE">
        <w:rPr>
          <w:rFonts w:eastAsia="微軟正黑體"/>
          <w:b/>
        </w:rPr>
        <w:t>解　　析：</w:t>
      </w:r>
      <w:r>
        <w:tab/>
      </w:r>
      <w:r w:rsidRPr="00DB7746">
        <w:t>此題可從文本中官府立碑公告｢該處古令埔永禁開墾，但准社番自行墾耕｣，看出官府有保障原住民的態度，而且又補充說明不許閩粵移民採取各種手段，傷害或侵</w:t>
      </w:r>
      <w:r>
        <w:rPr>
          <w:rFonts w:hint="eastAsia"/>
          <w:lang w:eastAsia="zh-HK"/>
        </w:rPr>
        <w:t>占</w:t>
      </w:r>
      <w:r w:rsidRPr="00DB7746">
        <w:t>平埔族的各種權利。此種題型，乃是從文本資料中去提取證據，去印證說明文本所討論的主旨。</w:t>
      </w:r>
    </w:p>
    <w:p w:rsidR="00EC5EC8" w:rsidRPr="00EC5EC8" w:rsidRDefault="00EC5EC8" w:rsidP="00EC5EC8">
      <w:pPr>
        <w:rPr>
          <w:u w:val="single"/>
        </w:rPr>
      </w:pPr>
      <w:r w:rsidRPr="00EC5EC8">
        <w:rPr>
          <w:u w:val="single"/>
        </w:rPr>
        <w:lastRenderedPageBreak/>
        <w:t>57-61</w:t>
      </w:r>
      <w:r w:rsidRPr="00EC5EC8">
        <w:rPr>
          <w:rFonts w:hint="eastAsia"/>
          <w:u w:val="single"/>
        </w:rPr>
        <w:t>為題組</w:t>
      </w:r>
    </w:p>
    <w:p w:rsidR="00797F47" w:rsidRPr="000B1F8F" w:rsidRDefault="00797F47" w:rsidP="00D741A0">
      <w:pPr>
        <w:pStyle w:val="-3"/>
        <w:spacing w:beforeLines="50" w:before="200"/>
      </w:pPr>
      <w:r w:rsidRPr="000B1F8F">
        <w:rPr>
          <w:rFonts w:hint="eastAsia"/>
        </w:rPr>
        <w:tab/>
      </w:r>
      <w:r>
        <w:rPr>
          <w:rStyle w:val="-4"/>
          <w:rFonts w:hint="eastAsia"/>
          <w:w w:val="90"/>
        </w:rPr>
        <w:t>57</w:t>
      </w:r>
      <w:r w:rsidRPr="000B1F8F">
        <w:rPr>
          <w:rFonts w:hint="eastAsia"/>
        </w:rPr>
        <w:tab/>
      </w:r>
      <w:r w:rsidR="00B0709C">
        <w:rPr>
          <w:rFonts w:hint="eastAsia"/>
        </w:rPr>
        <w:t>臺灣的氣候</w:t>
      </w:r>
      <w:r w:rsidR="00D741A0">
        <w:rPr>
          <w:rFonts w:hint="eastAsia"/>
        </w:rPr>
        <w:t xml:space="preserve"> </w:t>
      </w:r>
    </w:p>
    <w:p w:rsidR="00797F47" w:rsidRDefault="00797F47" w:rsidP="00797F47">
      <w:pPr>
        <w:pStyle w:val="-5"/>
        <w:ind w:left="1147" w:hangingChars="494" w:hanging="1147"/>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EC5EC8" w:rsidRPr="002D68DD">
        <w:rPr>
          <w:rFonts w:hint="eastAsia"/>
        </w:rPr>
        <w:t>龍騰地理</w:t>
      </w:r>
      <w:r w:rsidR="00EC5EC8" w:rsidRPr="002D68DD">
        <w:rPr>
          <w:rFonts w:hint="eastAsia"/>
        </w:rPr>
        <w:t>2</w:t>
      </w:r>
      <w:r w:rsidR="00EC5EC8" w:rsidRPr="002D68DD">
        <w:rPr>
          <w:rFonts w:hint="eastAsia"/>
        </w:rPr>
        <w:t>第</w:t>
      </w:r>
      <w:r w:rsidR="00EC5EC8" w:rsidRPr="002D68DD">
        <w:rPr>
          <w:rFonts w:hint="eastAsia"/>
        </w:rPr>
        <w:t>6</w:t>
      </w:r>
      <w:r w:rsidR="00EC5EC8" w:rsidRPr="002D68DD">
        <w:rPr>
          <w:rFonts w:hint="eastAsia"/>
        </w:rPr>
        <w:t>章世界舞臺中的臺灣</w:t>
      </w:r>
    </w:p>
    <w:p w:rsidR="00FE28DD" w:rsidRPr="00FB5400" w:rsidRDefault="00FE28DD" w:rsidP="00FB5400">
      <w:pPr>
        <w:pStyle w:val="-5"/>
        <w:ind w:left="1184" w:hanging="1184"/>
      </w:pPr>
      <w:r w:rsidRPr="00720EEA">
        <w:rPr>
          <w:rStyle w:val="-0"/>
          <w:rFonts w:ascii="微軟正黑體" w:eastAsia="微軟正黑體" w:hAnsi="微軟正黑體" w:hint="eastAsia"/>
          <w:b/>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S3 </w:t>
      </w:r>
      <w:r w:rsidR="00FB5400">
        <w:rPr>
          <w:rFonts w:hint="eastAsia"/>
        </w:rPr>
        <w:t>從社會領域的觀點，分析議題的形成背景與內涵。</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EC5EC8">
        <w:rPr>
          <w:rFonts w:hint="eastAsia"/>
        </w:rPr>
        <w:t>臺</w:t>
      </w:r>
      <w:r w:rsidR="00EC5EC8" w:rsidRPr="002D68DD">
        <w:rPr>
          <w:rFonts w:hint="eastAsia"/>
        </w:rPr>
        <w:t>灣的氣候與農業類型</w:t>
      </w:r>
    </w:p>
    <w:p w:rsidR="00797F47" w:rsidRPr="000B1F8F" w:rsidRDefault="00797F47" w:rsidP="00797F47">
      <w:r w:rsidRPr="001A674B">
        <w:rPr>
          <w:rStyle w:val="-0"/>
          <w:rFonts w:ascii="微軟正黑體" w:eastAsia="微軟正黑體" w:hAnsi="微軟正黑體" w:hint="eastAsia"/>
          <w:b/>
        </w:rPr>
        <w:t>答　　案：</w:t>
      </w:r>
      <w:r>
        <w:rPr>
          <w:rFonts w:hint="eastAsia"/>
        </w:rPr>
        <w:t>A</w:t>
      </w:r>
    </w:p>
    <w:p w:rsidR="00797F47"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EC5EC8" w:rsidRPr="002D68DD">
        <w:rPr>
          <w:rFonts w:hint="eastAsia"/>
        </w:rPr>
        <w:t>斗六廳海豐堡包含今日雲林縣麥寮鄉、東勢鄉及台西鄉，夏雨集中，</w:t>
      </w:r>
      <w:r w:rsidR="00B0709C">
        <w:rPr>
          <w:rFonts w:hint="eastAsia"/>
        </w:rPr>
        <w:t>且位於河流下游</w:t>
      </w:r>
      <w:r w:rsidR="00EC5EC8" w:rsidRPr="002D68DD">
        <w:rPr>
          <w:rFonts w:hint="eastAsia"/>
        </w:rPr>
        <w:t>因此</w:t>
      </w:r>
      <w:r w:rsidR="00B0709C">
        <w:rPr>
          <w:rFonts w:hint="eastAsia"/>
        </w:rPr>
        <w:t>若灌溉系統不發達或灌溉水源不足，則</w:t>
      </w:r>
      <w:r w:rsidR="00EC5EC8" w:rsidRPr="002D68DD">
        <w:rPr>
          <w:rFonts w:hint="eastAsia"/>
        </w:rPr>
        <w:t>實施旱作，故選</w:t>
      </w:r>
      <w:r w:rsidR="00EC5EC8" w:rsidRPr="002D68DD">
        <w:rPr>
          <w:rFonts w:hint="eastAsia"/>
        </w:rPr>
        <w:t>(</w:t>
      </w:r>
      <w:r w:rsidR="00EC5EC8" w:rsidRPr="002D68DD">
        <w:t>A</w:t>
      </w:r>
      <w:r w:rsidR="00EC5EC8" w:rsidRPr="002D68DD">
        <w:rPr>
          <w:rFonts w:hint="eastAsia"/>
        </w:rPr>
        <w:t>)</w:t>
      </w:r>
      <w:r w:rsidR="00EC5EC8" w:rsidRPr="002D68DD">
        <w:rPr>
          <w:rFonts w:hint="eastAsia"/>
        </w:rPr>
        <w:t>。</w:t>
      </w:r>
    </w:p>
    <w:p w:rsidR="00797F47" w:rsidRPr="000B1F8F" w:rsidRDefault="00EE3E89" w:rsidP="005F7A8A">
      <w:pPr>
        <w:pStyle w:val="-3"/>
      </w:pPr>
      <w:r>
        <w:rPr>
          <w:rFonts w:hAnsi="Calibri"/>
          <w:noProof/>
        </w:rPr>
        <w:pict>
          <v:shape id="_x0000_s1372" type="#_x0000_t202" style="position:absolute;left:0;text-align:left;margin-left:-25.1pt;margin-top:23.1pt;width:25.3pt;height:27.2pt;z-index:251652608;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047DAB" w:rsidRDefault="00047DAB" w:rsidP="00B0709C">
                  <w:r>
                    <w:rPr>
                      <w:rFonts w:hint="eastAsia"/>
                    </w:rPr>
                    <w:t>★</w:t>
                  </w:r>
                </w:p>
              </w:txbxContent>
            </v:textbox>
          </v:shape>
        </w:pict>
      </w:r>
      <w:r w:rsidR="00797F47" w:rsidRPr="000B1F8F">
        <w:rPr>
          <w:rFonts w:hint="eastAsia"/>
        </w:rPr>
        <w:tab/>
      </w:r>
      <w:r w:rsidR="00797F47">
        <w:rPr>
          <w:rStyle w:val="-4"/>
          <w:rFonts w:hint="eastAsia"/>
          <w:w w:val="90"/>
        </w:rPr>
        <w:t>58</w:t>
      </w:r>
      <w:r w:rsidR="00797F47" w:rsidRPr="000B1F8F">
        <w:rPr>
          <w:rFonts w:hint="eastAsia"/>
        </w:rPr>
        <w:tab/>
      </w:r>
      <w:r w:rsidR="00720EEA">
        <w:rPr>
          <w:rFonts w:hint="eastAsia"/>
        </w:rPr>
        <w:t>歷史</w:t>
      </w:r>
      <w:r w:rsidR="00D741A0">
        <w:rPr>
          <w:rFonts w:hint="eastAsia"/>
        </w:rPr>
        <w:t xml:space="preserve">、公民題 </w:t>
      </w:r>
    </w:p>
    <w:p w:rsidR="00797F47" w:rsidRDefault="00797F47" w:rsidP="00797F47">
      <w:pPr>
        <w:pStyle w:val="-5"/>
        <w:ind w:left="1147" w:hangingChars="494" w:hanging="1147"/>
        <w:rPr>
          <w:rFonts w:ascii="微軟正黑體" w:eastAsia="微軟正黑體" w:hAnsi="微軟正黑體"/>
          <w:b/>
        </w:rPr>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EE2DC4" w:rsidRPr="007962C6">
        <w:rPr>
          <w:rFonts w:hint="eastAsia"/>
        </w:rPr>
        <w:t>龍騰版公民與社會【人權保障篇】：第</w:t>
      </w:r>
      <w:r w:rsidR="00EE2DC4" w:rsidRPr="007962C6">
        <w:rPr>
          <w:rFonts w:hint="eastAsia"/>
        </w:rPr>
        <w:t>5</w:t>
      </w:r>
      <w:r w:rsidR="00EE2DC4" w:rsidRPr="007962C6">
        <w:rPr>
          <w:rFonts w:hint="eastAsia"/>
        </w:rPr>
        <w:t>章《團體生活中的社會規範》</w:t>
      </w:r>
      <w:r w:rsidR="00EE2DC4">
        <w:rPr>
          <w:rFonts w:hint="eastAsia"/>
        </w:rPr>
        <w:t>、龍騰版歷史</w:t>
      </w:r>
      <w:r w:rsidR="00EE2DC4">
        <w:rPr>
          <w:rFonts w:hint="eastAsia"/>
        </w:rPr>
        <w:t>1</w:t>
      </w:r>
      <w:r w:rsidR="00EE2DC4">
        <w:rPr>
          <w:rFonts w:hint="eastAsia"/>
        </w:rPr>
        <w:t>，第</w:t>
      </w:r>
      <w:r w:rsidR="00EE2DC4">
        <w:rPr>
          <w:rFonts w:hint="eastAsia"/>
        </w:rPr>
        <w:t>3</w:t>
      </w:r>
      <w:r w:rsidR="00EE2DC4">
        <w:rPr>
          <w:rFonts w:hint="eastAsia"/>
        </w:rPr>
        <w:t>章第</w:t>
      </w:r>
      <w:r w:rsidR="00EE2DC4">
        <w:rPr>
          <w:rFonts w:hint="eastAsia"/>
        </w:rPr>
        <w:t>2</w:t>
      </w:r>
      <w:r w:rsidR="00EE2DC4">
        <w:rPr>
          <w:rFonts w:hint="eastAsia"/>
        </w:rPr>
        <w:t>節「西方現代國家統治體制的引進」</w:t>
      </w:r>
    </w:p>
    <w:p w:rsidR="00FE28DD" w:rsidRPr="00FB5400" w:rsidRDefault="00FE28DD" w:rsidP="00FB5400">
      <w:pPr>
        <w:pStyle w:val="-5"/>
        <w:ind w:left="1184" w:hanging="1184"/>
      </w:pPr>
      <w:r w:rsidRPr="00720EEA">
        <w:rPr>
          <w:rStyle w:val="-0"/>
          <w:rFonts w:ascii="微軟正黑體" w:eastAsia="微軟正黑體" w:hAnsi="微軟正黑體" w:hint="eastAsia"/>
          <w:b/>
        </w:rPr>
        <w:t>測驗目標：</w:t>
      </w:r>
      <w:r w:rsidRPr="00720EEA">
        <w:rPr>
          <w:rStyle w:val="-0"/>
          <w:rFonts w:ascii="微軟正黑體" w:eastAsia="微軟正黑體" w:hAnsi="微軟正黑體" w:hint="eastAsia"/>
          <w:b/>
        </w:rPr>
        <w:tab/>
      </w:r>
      <w:r w:rsidR="00FB5400">
        <w:rPr>
          <w:rFonts w:ascii="TimesNewRomanPSMT" w:cs="TimesNewRomanPSMT"/>
        </w:rPr>
        <w:t xml:space="preserve">C4 </w:t>
      </w:r>
      <w:r w:rsidR="00FB5400">
        <w:rPr>
          <w:rFonts w:hint="eastAsia"/>
        </w:rPr>
        <w:t>區辨社會現象的多種解釋觀點。</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720EEA" w:rsidRPr="00FD5D8E">
        <w:rPr>
          <w:rFonts w:hint="eastAsia"/>
        </w:rPr>
        <w:t>【歷史】</w:t>
      </w:r>
      <w:r w:rsidR="00720EEA">
        <w:rPr>
          <w:rFonts w:hint="eastAsia"/>
        </w:rPr>
        <w:t>文本的閱讀能力</w:t>
      </w:r>
      <w:r w:rsidR="00720EEA" w:rsidRPr="00FD5D8E">
        <w:rPr>
          <w:rFonts w:hint="eastAsia"/>
        </w:rPr>
        <w:t>；</w:t>
      </w:r>
      <w:r w:rsidR="00EE2DC4" w:rsidRPr="00FD5D8E">
        <w:rPr>
          <w:rFonts w:hint="eastAsia"/>
        </w:rPr>
        <w:t>【公民】社會規範的功能</w:t>
      </w:r>
    </w:p>
    <w:p w:rsidR="00797F47" w:rsidRPr="000B1F8F" w:rsidRDefault="00797F47" w:rsidP="00872E8A">
      <w:pPr>
        <w:pStyle w:val="-5"/>
        <w:ind w:left="1184" w:hanging="1184"/>
      </w:pPr>
      <w:r w:rsidRPr="001A674B">
        <w:rPr>
          <w:rStyle w:val="-0"/>
          <w:rFonts w:ascii="微軟正黑體" w:eastAsia="微軟正黑體" w:hAnsi="微軟正黑體" w:hint="eastAsia"/>
          <w:b/>
        </w:rPr>
        <w:t>答　　案：</w:t>
      </w:r>
      <w:r w:rsidR="00872E8A">
        <w:rPr>
          <w:rStyle w:val="-0"/>
          <w:rFonts w:ascii="微軟正黑體" w:eastAsia="微軟正黑體" w:hAnsi="微軟正黑體" w:hint="eastAsia"/>
          <w:b/>
        </w:rPr>
        <w:tab/>
      </w:r>
      <w:r w:rsidR="00FB5400" w:rsidRPr="00FB5400">
        <w:rPr>
          <w:rFonts w:hint="eastAsia"/>
        </w:rPr>
        <w:t>B</w:t>
      </w:r>
    </w:p>
    <w:p w:rsidR="00797F47" w:rsidRDefault="00797F47" w:rsidP="00EE2DC4">
      <w:pPr>
        <w:pStyle w:val="-5"/>
        <w:ind w:left="1184" w:hanging="1184"/>
      </w:pPr>
      <w:r w:rsidRPr="001A674B">
        <w:rPr>
          <w:rStyle w:val="-0"/>
          <w:rFonts w:ascii="微軟正黑體" w:eastAsia="微軟正黑體" w:hAnsi="微軟正黑體" w:hint="eastAsia"/>
          <w:b/>
        </w:rPr>
        <w:t>解　　析：</w:t>
      </w:r>
      <w:r w:rsidR="00EE2DC4">
        <w:rPr>
          <w:rFonts w:hint="eastAsia"/>
        </w:rPr>
        <w:t>【歷史】社會學者的評論中提及｢殖民者藉由蒐集資料建立適合當地的規範，並藉此進行嚴密監視｣，此處中的｢嚴密監視｣一詞，通常具有負面意涵，故可理解為殖民者是基於統治目的，而表</w:t>
      </w:r>
      <w:r w:rsidR="00EE2DC4">
        <w:t>3</w:t>
      </w:r>
      <w:r w:rsidR="00EE2DC4">
        <w:rPr>
          <w:rFonts w:hint="eastAsia"/>
        </w:rPr>
        <w:t>中的｢種別｣項，提及｢分三類｣，｢一是官員或良善者﹔二是一般人﹔三是有前科或受禁錮者｣，並且根據其類別，｢依序須每隔一年、六個月、三個月，接受警察實查調整註記。｣更可以推知日本人為了實現統治目的，採取相當嚴格的社會控制</w:t>
      </w:r>
      <w:r w:rsidR="00EE2DC4">
        <w:t xml:space="preserve">  (A)</w:t>
      </w:r>
      <w:r w:rsidR="00EE2DC4">
        <w:rPr>
          <w:rFonts w:hint="eastAsia"/>
        </w:rPr>
        <w:t>文本中並未看出有任何懲罰機制</w:t>
      </w:r>
      <w:r w:rsidR="00EE2DC4">
        <w:t xml:space="preserve">  (C)</w:t>
      </w:r>
      <w:r w:rsidR="00EE2DC4">
        <w:rPr>
          <w:rFonts w:hint="eastAsia"/>
        </w:rPr>
        <w:t>從文本中未看出此種戶籍制度是沿襲日本的脈絡</w:t>
      </w:r>
      <w:r w:rsidR="00EE2DC4">
        <w:t xml:space="preserve">  (D)</w:t>
      </w:r>
      <w:r w:rsidR="00EE2DC4">
        <w:rPr>
          <w:rFonts w:hint="eastAsia"/>
        </w:rPr>
        <w:t>文本中未看出此戶籍制度具有使殖民地信任殖民母國的功效。</w:t>
      </w:r>
      <w:r w:rsidR="00EE2DC4">
        <w:br/>
      </w:r>
      <w:r w:rsidR="00EE2DC4">
        <w:rPr>
          <w:rFonts w:hint="eastAsia"/>
        </w:rPr>
        <w:t>【公民】根據題文，社會學者曾評論：殖民者藉由蒐集資料建立適合當地的規範，並藉此進行嚴密監視，讓任何犯罪與違法都能受到懲罰。因此是以規範進行社會控制，實現殖民者的統治目的，正答為</w:t>
      </w:r>
      <w:r w:rsidR="00EE2DC4">
        <w:rPr>
          <w:rFonts w:hint="eastAsia"/>
        </w:rPr>
        <w:t>(B)</w:t>
      </w:r>
      <w:r w:rsidR="00EE2DC4">
        <w:rPr>
          <w:rFonts w:hint="eastAsia"/>
        </w:rPr>
        <w:t>。</w:t>
      </w:r>
      <w:r w:rsidR="00EE2DC4">
        <w:rPr>
          <w:rFonts w:hint="eastAsia"/>
        </w:rPr>
        <w:t>(A)</w:t>
      </w:r>
      <w:r w:rsidR="00EE2DC4">
        <w:rPr>
          <w:rFonts w:hint="eastAsia"/>
        </w:rPr>
        <w:t>殖民者透過規範確立懲罰機制，但目的是否在於維護社會倫理由文中無法判斷；</w:t>
      </w:r>
      <w:r w:rsidR="00EE2DC4">
        <w:rPr>
          <w:rFonts w:hint="eastAsia"/>
        </w:rPr>
        <w:t>(C)</w:t>
      </w:r>
      <w:r w:rsidR="00EE2DC4">
        <w:rPr>
          <w:rFonts w:hint="eastAsia"/>
        </w:rPr>
        <w:t>從題文中得知，殖民者藉由蒐集資料建立適合當地的規範，並非從殖民母國的脈絡建立社會規範；</w:t>
      </w:r>
      <w:r w:rsidR="00EE2DC4">
        <w:rPr>
          <w:rFonts w:hint="eastAsia"/>
        </w:rPr>
        <w:t>(D)</w:t>
      </w:r>
      <w:r w:rsidR="00EE2DC4">
        <w:rPr>
          <w:rFonts w:hint="eastAsia"/>
        </w:rPr>
        <w:t>殖民者建立規範並進行嚴密監視，目的在於鞏固統治，但是否使殖民地信任殖民母國，由文中無法得知。</w:t>
      </w:r>
    </w:p>
    <w:p w:rsidR="00D741A0" w:rsidRDefault="00D741A0" w:rsidP="00EE2DC4">
      <w:pPr>
        <w:pStyle w:val="-5"/>
        <w:ind w:left="1184" w:hanging="1184"/>
      </w:pPr>
    </w:p>
    <w:p w:rsidR="00D741A0" w:rsidRDefault="00D741A0" w:rsidP="00EE2DC4">
      <w:pPr>
        <w:pStyle w:val="-5"/>
        <w:ind w:left="1184" w:hanging="1184"/>
      </w:pPr>
    </w:p>
    <w:p w:rsidR="00D741A0" w:rsidRDefault="00D741A0" w:rsidP="00EE2DC4">
      <w:pPr>
        <w:pStyle w:val="-5"/>
        <w:ind w:left="1184" w:hanging="1184"/>
      </w:pPr>
    </w:p>
    <w:p w:rsidR="00D741A0" w:rsidRDefault="00D741A0" w:rsidP="00EE2DC4">
      <w:pPr>
        <w:pStyle w:val="-5"/>
        <w:ind w:left="1184" w:hanging="1184"/>
      </w:pPr>
    </w:p>
    <w:p w:rsidR="00D741A0" w:rsidRDefault="00D741A0" w:rsidP="00EE2DC4">
      <w:pPr>
        <w:pStyle w:val="-5"/>
        <w:ind w:left="1184" w:hanging="1184"/>
      </w:pPr>
    </w:p>
    <w:p w:rsidR="00797F47" w:rsidRPr="000B1F8F" w:rsidRDefault="00797F47" w:rsidP="005F7A8A">
      <w:pPr>
        <w:pStyle w:val="-3"/>
      </w:pPr>
      <w:r w:rsidRPr="000B1F8F">
        <w:rPr>
          <w:rFonts w:hint="eastAsia"/>
        </w:rPr>
        <w:lastRenderedPageBreak/>
        <w:tab/>
      </w:r>
      <w:r>
        <w:rPr>
          <w:rStyle w:val="-4"/>
          <w:rFonts w:hint="eastAsia"/>
          <w:w w:val="90"/>
        </w:rPr>
        <w:t>59</w:t>
      </w:r>
      <w:r w:rsidRPr="000B1F8F">
        <w:rPr>
          <w:rFonts w:hint="eastAsia"/>
        </w:rPr>
        <w:tab/>
      </w:r>
      <w:r w:rsidR="00B0709C">
        <w:rPr>
          <w:rFonts w:hint="eastAsia"/>
        </w:rPr>
        <w:t>人口組成</w:t>
      </w:r>
      <w:r w:rsidR="00D741A0">
        <w:rPr>
          <w:rFonts w:hint="eastAsia"/>
        </w:rPr>
        <w:t xml:space="preserve"> </w:t>
      </w:r>
    </w:p>
    <w:p w:rsidR="00797F47" w:rsidRDefault="00797F47" w:rsidP="00797F47">
      <w:pPr>
        <w:pStyle w:val="-5"/>
        <w:ind w:left="1147" w:hangingChars="494" w:hanging="1147"/>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872E8A" w:rsidRPr="002D68DD">
        <w:rPr>
          <w:rFonts w:hint="eastAsia"/>
        </w:rPr>
        <w:t>龍騰地理</w:t>
      </w:r>
      <w:r w:rsidR="00872E8A" w:rsidRPr="002D68DD">
        <w:rPr>
          <w:rFonts w:hint="eastAsia"/>
        </w:rPr>
        <w:t>2</w:t>
      </w:r>
      <w:r w:rsidR="00872E8A" w:rsidRPr="002D68DD">
        <w:rPr>
          <w:rFonts w:hint="eastAsia"/>
        </w:rPr>
        <w:t>第</w:t>
      </w:r>
      <w:r w:rsidR="00872E8A" w:rsidRPr="002D68DD">
        <w:rPr>
          <w:rFonts w:hint="eastAsia"/>
        </w:rPr>
        <w:t>1</w:t>
      </w:r>
      <w:r w:rsidR="00872E8A" w:rsidRPr="002D68DD">
        <w:rPr>
          <w:rFonts w:hint="eastAsia"/>
        </w:rPr>
        <w:t>章人口</w:t>
      </w:r>
    </w:p>
    <w:p w:rsidR="00FE28DD" w:rsidRPr="00A33D3D"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G6 </w:t>
      </w:r>
      <w:r w:rsidR="00FB5400">
        <w:rPr>
          <w:rFonts w:hint="eastAsia"/>
        </w:rPr>
        <w:t>判讀各式地圖、航空照片圖、衛星影像及文獻、實驗、田野實察等資料，解析其與解決問題有關的資料。</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872E8A" w:rsidRPr="002D68DD">
        <w:rPr>
          <w:rFonts w:hint="eastAsia"/>
        </w:rPr>
        <w:t>人口組成</w:t>
      </w:r>
    </w:p>
    <w:p w:rsidR="00797F47" w:rsidRPr="000B1F8F" w:rsidRDefault="00797F47" w:rsidP="00797F47">
      <w:r w:rsidRPr="001A674B">
        <w:rPr>
          <w:rStyle w:val="-0"/>
          <w:rFonts w:ascii="微軟正黑體" w:eastAsia="微軟正黑體" w:hAnsi="微軟正黑體" w:hint="eastAsia"/>
          <w:b/>
        </w:rPr>
        <w:t>答　　案：</w:t>
      </w:r>
      <w:r>
        <w:rPr>
          <w:rFonts w:hint="eastAsia"/>
        </w:rPr>
        <w:t>A</w:t>
      </w:r>
    </w:p>
    <w:p w:rsidR="00797F47"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872E8A" w:rsidRPr="002D68DD">
        <w:rPr>
          <w:rFonts w:hint="eastAsia"/>
        </w:rPr>
        <w:t>圖</w:t>
      </w:r>
      <w:r w:rsidR="00872E8A" w:rsidRPr="002D68DD">
        <w:rPr>
          <w:rFonts w:hint="eastAsia"/>
        </w:rPr>
        <w:t>11</w:t>
      </w:r>
      <w:r w:rsidR="00872E8A" w:rsidRPr="002D68DD">
        <w:rPr>
          <w:rFonts w:hint="eastAsia"/>
        </w:rPr>
        <w:t>為戶籍資料，包含族群、職業或犯罪紀錄、身體健康情況等，可用來作為</w:t>
      </w:r>
      <w:r w:rsidR="00872E8A" w:rsidRPr="00D67074">
        <w:rPr>
          <w:rFonts w:ascii="華康細明體" w:eastAsia="華康細明體" w:hAnsi="華康細明體" w:cs="華康細明體" w:hint="eastAsia"/>
        </w:rPr>
        <w:t>聚</w:t>
      </w:r>
      <w:r w:rsidR="00872E8A" w:rsidRPr="002D68DD">
        <w:rPr>
          <w:rFonts w:hint="eastAsia"/>
        </w:rPr>
        <w:t>落人口組成的資料，故選擇</w:t>
      </w:r>
      <w:r w:rsidR="00872E8A" w:rsidRPr="002D68DD">
        <w:rPr>
          <w:rFonts w:hint="eastAsia"/>
        </w:rPr>
        <w:t>(A)</w:t>
      </w:r>
      <w:r w:rsidR="00872E8A" w:rsidRPr="002D68DD">
        <w:rPr>
          <w:rFonts w:hint="eastAsia"/>
        </w:rPr>
        <w:t>。</w:t>
      </w:r>
      <w:r w:rsidR="00872E8A" w:rsidRPr="002D68DD">
        <w:rPr>
          <w:rFonts w:hint="eastAsia"/>
        </w:rPr>
        <w:t>(</w:t>
      </w:r>
      <w:r w:rsidR="00872E8A" w:rsidRPr="002D68DD">
        <w:t>B</w:t>
      </w:r>
      <w:r w:rsidR="00872E8A" w:rsidRPr="002D68DD">
        <w:rPr>
          <w:rFonts w:hint="eastAsia"/>
        </w:rPr>
        <w:t>)</w:t>
      </w:r>
      <w:r w:rsidR="00872E8A" w:rsidRPr="002D68DD">
        <w:rPr>
          <w:rFonts w:hint="eastAsia"/>
        </w:rPr>
        <w:t>戶籍資料內容並未包括宗教信仰；</w:t>
      </w:r>
      <w:r w:rsidR="00872E8A" w:rsidRPr="002D68DD">
        <w:rPr>
          <w:rFonts w:hint="eastAsia"/>
        </w:rPr>
        <w:t>(</w:t>
      </w:r>
      <w:r w:rsidR="00872E8A" w:rsidRPr="002D68DD">
        <w:t>C</w:t>
      </w:r>
      <w:r w:rsidR="00872E8A" w:rsidRPr="002D68DD">
        <w:rPr>
          <w:rFonts w:hint="eastAsia"/>
        </w:rPr>
        <w:t>)</w:t>
      </w:r>
      <w:r w:rsidR="00872E8A" w:rsidRPr="002D68DD">
        <w:rPr>
          <w:rFonts w:hint="eastAsia"/>
        </w:rPr>
        <w:t>人口規模的變化可透過查詢官方統計資料即可；</w:t>
      </w:r>
      <w:r w:rsidR="00872E8A" w:rsidRPr="002D68DD">
        <w:rPr>
          <w:rFonts w:hint="eastAsia"/>
        </w:rPr>
        <w:t>(</w:t>
      </w:r>
      <w:r w:rsidR="00872E8A" w:rsidRPr="002D68DD">
        <w:t>D</w:t>
      </w:r>
      <w:r w:rsidR="00872E8A" w:rsidRPr="002D68DD">
        <w:rPr>
          <w:rFonts w:hint="eastAsia"/>
        </w:rPr>
        <w:t>)</w:t>
      </w:r>
      <w:r w:rsidR="00872E8A" w:rsidRPr="002D68DD">
        <w:rPr>
          <w:rFonts w:hint="eastAsia"/>
        </w:rPr>
        <w:t>此戶籍資料並無</w:t>
      </w:r>
      <w:r w:rsidR="00B0709C">
        <w:rPr>
          <w:rFonts w:hint="eastAsia"/>
        </w:rPr>
        <w:t>記</w:t>
      </w:r>
      <w:r w:rsidR="00872E8A" w:rsidRPr="002D68DD">
        <w:rPr>
          <w:rFonts w:hint="eastAsia"/>
        </w:rPr>
        <w:t>錄人口的移動資訊。</w:t>
      </w:r>
    </w:p>
    <w:p w:rsidR="00797F47" w:rsidRPr="000B1F8F" w:rsidRDefault="00797F47" w:rsidP="005F7A8A">
      <w:pPr>
        <w:pStyle w:val="-3"/>
      </w:pPr>
      <w:r w:rsidRPr="000B1F8F">
        <w:rPr>
          <w:rFonts w:hint="eastAsia"/>
        </w:rPr>
        <w:tab/>
      </w:r>
      <w:r>
        <w:rPr>
          <w:rStyle w:val="-4"/>
          <w:rFonts w:hint="eastAsia"/>
          <w:w w:val="90"/>
        </w:rPr>
        <w:t>60</w:t>
      </w:r>
      <w:r w:rsidRPr="000B1F8F">
        <w:rPr>
          <w:rFonts w:hint="eastAsia"/>
        </w:rPr>
        <w:tab/>
      </w:r>
      <w:r w:rsidR="00D741A0">
        <w:rPr>
          <w:rFonts w:hint="eastAsia"/>
        </w:rPr>
        <w:t xml:space="preserve">公民題 </w:t>
      </w:r>
    </w:p>
    <w:p w:rsidR="00797F47" w:rsidRDefault="00797F47" w:rsidP="00797F47">
      <w:pPr>
        <w:pStyle w:val="-5"/>
        <w:ind w:left="1147" w:hangingChars="494" w:hanging="1147"/>
        <w:rPr>
          <w:rFonts w:ascii="微軟正黑體" w:eastAsia="微軟正黑體" w:hAnsi="微軟正黑體"/>
          <w:b/>
        </w:rPr>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Pr>
          <w:rFonts w:ascii="微軟正黑體" w:eastAsia="微軟正黑體" w:hAnsi="微軟正黑體" w:hint="eastAsia"/>
          <w:b/>
        </w:rPr>
        <w:tab/>
      </w:r>
      <w:r w:rsidR="00EE2DC4">
        <w:rPr>
          <w:rFonts w:hint="eastAsia"/>
        </w:rPr>
        <w:t>龍騰版公民與社會【人權保障篇】：第</w:t>
      </w:r>
      <w:r w:rsidR="00EE2DC4">
        <w:rPr>
          <w:rFonts w:hint="eastAsia"/>
        </w:rPr>
        <w:t>3</w:t>
      </w:r>
      <w:r w:rsidR="00EE2DC4">
        <w:rPr>
          <w:rFonts w:hint="eastAsia"/>
        </w:rPr>
        <w:t>章《憲法與人權保障》</w:t>
      </w:r>
    </w:p>
    <w:p w:rsidR="00FE28DD" w:rsidRPr="00FB5400" w:rsidRDefault="00FE28DD" w:rsidP="00FB5400">
      <w:pPr>
        <w:pStyle w:val="-5"/>
        <w:ind w:left="1184" w:hanging="1184"/>
      </w:pPr>
      <w:r w:rsidRPr="00C37F06">
        <w:rPr>
          <w:rStyle w:val="-0"/>
          <w:rFonts w:ascii="華康中黑體" w:eastAsia="華康中黑體" w:hAnsi="華康中黑體" w:cs="華康中黑體" w:hint="eastAsia"/>
        </w:rPr>
        <w:t>測驗目標：</w:t>
      </w:r>
      <w:r w:rsidRPr="00C37F06">
        <w:rPr>
          <w:rStyle w:val="-0"/>
          <w:rFonts w:ascii="華康中黑體" w:eastAsia="華康中黑體" w:hAnsi="華康中黑體" w:cs="華康中黑體" w:hint="eastAsia"/>
        </w:rPr>
        <w:tab/>
      </w:r>
      <w:r w:rsidR="00FB5400">
        <w:rPr>
          <w:rFonts w:ascii="TimesNewRomanPSMT" w:cs="TimesNewRomanPSMT"/>
        </w:rPr>
        <w:t xml:space="preserve">C3 </w:t>
      </w:r>
      <w:r w:rsidR="00FB5400">
        <w:rPr>
          <w:rFonts w:hint="eastAsia"/>
        </w:rPr>
        <w:t>運用公民知識解釋相關社會現象。</w:t>
      </w:r>
    </w:p>
    <w:p w:rsidR="00797F47" w:rsidRPr="000B1F8F" w:rsidRDefault="00797F47" w:rsidP="00797F47">
      <w:pPr>
        <w:pStyle w:val="-5"/>
        <w:ind w:left="1184" w:hanging="1184"/>
      </w:pPr>
      <w:r w:rsidRPr="001A674B">
        <w:rPr>
          <w:rStyle w:val="-0"/>
          <w:rFonts w:ascii="微軟正黑體" w:eastAsia="微軟正黑體" w:hAnsi="微軟正黑體" w:hint="eastAsia"/>
          <w:b/>
        </w:rPr>
        <w:t>解題觀念：</w:t>
      </w:r>
      <w:r>
        <w:rPr>
          <w:rStyle w:val="-0"/>
          <w:rFonts w:ascii="微軟正黑體" w:eastAsia="微軟正黑體" w:hAnsi="微軟正黑體" w:hint="eastAsia"/>
          <w:b/>
        </w:rPr>
        <w:tab/>
      </w:r>
      <w:r w:rsidR="00EE2DC4">
        <w:rPr>
          <w:rFonts w:hint="eastAsia"/>
        </w:rPr>
        <w:t>基本權利的平等對待</w:t>
      </w:r>
    </w:p>
    <w:p w:rsidR="00797F47" w:rsidRPr="000B1F8F" w:rsidRDefault="00797F47" w:rsidP="00FB5400">
      <w:pPr>
        <w:pStyle w:val="-5"/>
        <w:ind w:left="1184" w:hanging="1184"/>
      </w:pPr>
      <w:r w:rsidRPr="001A674B">
        <w:rPr>
          <w:rStyle w:val="-0"/>
          <w:rFonts w:ascii="微軟正黑體" w:eastAsia="微軟正黑體" w:hAnsi="微軟正黑體" w:hint="eastAsia"/>
          <w:b/>
        </w:rPr>
        <w:t>答　　案：</w:t>
      </w:r>
      <w:r w:rsidR="00FB5400">
        <w:rPr>
          <w:rStyle w:val="-0"/>
          <w:rFonts w:ascii="微軟正黑體" w:eastAsia="微軟正黑體" w:hAnsi="微軟正黑體" w:hint="eastAsia"/>
          <w:b/>
        </w:rPr>
        <w:tab/>
      </w:r>
      <w:r w:rsidR="00FB5400" w:rsidRPr="00FB5400">
        <w:rPr>
          <w:rFonts w:hint="eastAsia"/>
        </w:rPr>
        <w:t>B</w:t>
      </w:r>
    </w:p>
    <w:p w:rsidR="00797F47" w:rsidRDefault="00797F47" w:rsidP="00797F47">
      <w:pPr>
        <w:pStyle w:val="-5"/>
        <w:ind w:left="1184" w:hanging="1184"/>
      </w:pPr>
      <w:r w:rsidRPr="001A674B">
        <w:rPr>
          <w:rStyle w:val="-0"/>
          <w:rFonts w:ascii="微軟正黑體" w:eastAsia="微軟正黑體" w:hAnsi="微軟正黑體" w:hint="eastAsia"/>
          <w:b/>
        </w:rPr>
        <w:t>解　　析：</w:t>
      </w:r>
      <w:r>
        <w:rPr>
          <w:rFonts w:hint="eastAsia"/>
        </w:rPr>
        <w:tab/>
      </w:r>
      <w:r w:rsidR="00EE2DC4">
        <w:rPr>
          <w:rFonts w:hint="eastAsia"/>
        </w:rPr>
        <w:t>(B)</w:t>
      </w:r>
      <w:r w:rsidR="00EE2DC4">
        <w:rPr>
          <w:rFonts w:hint="eastAsia"/>
        </w:rPr>
        <w:t>「種別」分為三種，第一種為官吏，第二種為一般百姓，第三種為受刑人，且因其類別受到差別對待，官吏每隔一年、一般百姓每隔六個月、受刑人則為每三個月就須接受警察實查調整註記，形成差別對待，恐違反普世人權平等對待原則。應為正答。</w:t>
      </w:r>
      <w:r w:rsidR="00EE2DC4">
        <w:rPr>
          <w:rFonts w:hint="eastAsia"/>
        </w:rPr>
        <w:t>(A)</w:t>
      </w:r>
      <w:r w:rsidR="00EE2DC4">
        <w:rPr>
          <w:rFonts w:hint="eastAsia"/>
        </w:rPr>
        <w:t>種族中的福係指閩南人，廣係指客家人，平係指平埔族人。雖然特別註記「種族」，但並未提及刻板印象，無法推論；</w:t>
      </w:r>
      <w:r w:rsidR="00EE2DC4">
        <w:rPr>
          <w:rFonts w:hint="eastAsia"/>
        </w:rPr>
        <w:t>(C)</w:t>
      </w:r>
      <w:r w:rsidR="00EE2DC4">
        <w:rPr>
          <w:rFonts w:hint="eastAsia"/>
        </w:rPr>
        <w:t>「不具」為個人身體傷殘的註記，可做為政府制定政策或預防工作之參考。且聾（啞）、盲、痴、瘋旁人從外觀上容易察覺，故官方調查與貼標籤效應無關，也不致引發群體偏見；</w:t>
      </w:r>
      <w:r w:rsidR="00EE2DC4">
        <w:rPr>
          <w:rFonts w:hint="eastAsia"/>
        </w:rPr>
        <w:t>(D)</w:t>
      </w:r>
      <w:r w:rsidR="00EE2DC4">
        <w:rPr>
          <w:rFonts w:hint="eastAsia"/>
        </w:rPr>
        <w:t>「種痘」為天花疫苗的接種次數與罹患概況，因為天花為傳染性的疾病，可能必須註記以了解醫療相關資訊。政府蒐集個人醫療資訊是否違反人權，須從公益、比例原則檢視，故此作為並不一定違反人權理念。</w:t>
      </w:r>
    </w:p>
    <w:p w:rsidR="00872E8A" w:rsidRPr="000B1F8F" w:rsidRDefault="00872E8A" w:rsidP="005F7A8A">
      <w:pPr>
        <w:pStyle w:val="-3"/>
      </w:pPr>
      <w:r w:rsidRPr="000B1F8F">
        <w:rPr>
          <w:rFonts w:hint="eastAsia"/>
        </w:rPr>
        <w:tab/>
      </w:r>
      <w:r>
        <w:rPr>
          <w:rStyle w:val="-4"/>
          <w:rFonts w:hint="eastAsia"/>
          <w:w w:val="90"/>
        </w:rPr>
        <w:t>61</w:t>
      </w:r>
      <w:r w:rsidRPr="000B1F8F">
        <w:rPr>
          <w:rFonts w:hint="eastAsia"/>
        </w:rPr>
        <w:tab/>
      </w:r>
      <w:r w:rsidR="00D741A0">
        <w:rPr>
          <w:rFonts w:hint="eastAsia"/>
        </w:rPr>
        <w:t xml:space="preserve">歷史題 </w:t>
      </w:r>
    </w:p>
    <w:p w:rsidR="00296DAE" w:rsidRDefault="00296DAE" w:rsidP="00296DAE">
      <w:pPr>
        <w:pStyle w:val="-5"/>
        <w:ind w:left="1184" w:hanging="1184"/>
      </w:pPr>
      <w:r w:rsidRPr="00296DAE">
        <w:rPr>
          <w:rFonts w:eastAsia="微軟正黑體"/>
          <w:b/>
        </w:rPr>
        <w:t>出　　處：</w:t>
      </w:r>
      <w:r>
        <w:tab/>
      </w:r>
      <w:r w:rsidRPr="00DB7746">
        <w:t>龍騰版歷史</w:t>
      </w:r>
      <w:r w:rsidRPr="00DB7746">
        <w:t>1</w:t>
      </w:r>
      <w:r w:rsidRPr="00DB7746">
        <w:t>，第</w:t>
      </w:r>
      <w:r w:rsidRPr="00DB7746">
        <w:t>3</w:t>
      </w:r>
      <w:r w:rsidRPr="00DB7746">
        <w:t>章第</w:t>
      </w:r>
      <w:r w:rsidRPr="00DB7746">
        <w:t>2</w:t>
      </w:r>
      <w:r w:rsidRPr="00DB7746">
        <w:t>節「西方現代國家統治體制的引進」</w:t>
      </w:r>
    </w:p>
    <w:p w:rsidR="00296DAE" w:rsidRDefault="00296DAE" w:rsidP="00296DAE">
      <w:pPr>
        <w:pStyle w:val="-5"/>
        <w:ind w:left="1184" w:hanging="1184"/>
        <w:rPr>
          <w:rFonts w:eastAsia="微軟正黑體"/>
        </w:rPr>
      </w:pPr>
      <w:r w:rsidRPr="00296DAE">
        <w:rPr>
          <w:rFonts w:eastAsia="微軟正黑體" w:hint="eastAsia"/>
          <w:b/>
          <w:lang w:eastAsia="zh-HK"/>
        </w:rPr>
        <w:t>測驗目標</w:t>
      </w:r>
      <w:r w:rsidRPr="00296DAE">
        <w:rPr>
          <w:rFonts w:eastAsia="微軟正黑體"/>
          <w:b/>
        </w:rPr>
        <w:t>：</w:t>
      </w:r>
      <w:r>
        <w:tab/>
      </w:r>
      <w:r w:rsidRPr="0071797B">
        <w:rPr>
          <w:rFonts w:hint="eastAsia"/>
        </w:rPr>
        <w:t xml:space="preserve">S4 </w:t>
      </w:r>
      <w:r w:rsidRPr="0071797B">
        <w:rPr>
          <w:rFonts w:hint="eastAsia"/>
        </w:rPr>
        <w:t>使用社會領域的知能，根據主題進行資料整理與評估</w:t>
      </w:r>
    </w:p>
    <w:p w:rsidR="00296DAE" w:rsidRDefault="00296DAE" w:rsidP="00296DAE">
      <w:pPr>
        <w:pStyle w:val="-5"/>
        <w:ind w:left="1184" w:hanging="1184"/>
      </w:pPr>
      <w:r w:rsidRPr="00296DAE">
        <w:rPr>
          <w:rFonts w:eastAsia="微軟正黑體" w:hint="eastAsia"/>
          <w:b/>
          <w:lang w:eastAsia="zh-HK"/>
        </w:rPr>
        <w:t>解題觀念</w:t>
      </w:r>
      <w:r w:rsidRPr="00296DAE">
        <w:rPr>
          <w:rFonts w:eastAsia="微軟正黑體"/>
          <w:b/>
        </w:rPr>
        <w:t>：</w:t>
      </w:r>
      <w:r>
        <w:tab/>
      </w:r>
      <w:r w:rsidRPr="00B21BED">
        <w:rPr>
          <w:rFonts w:hint="eastAsia"/>
        </w:rPr>
        <w:t>資料證據的使用</w:t>
      </w:r>
    </w:p>
    <w:p w:rsidR="00D741A0" w:rsidRDefault="00D741A0" w:rsidP="00296DAE">
      <w:pPr>
        <w:pStyle w:val="-5"/>
        <w:ind w:left="1184" w:hanging="1184"/>
      </w:pPr>
    </w:p>
    <w:p w:rsidR="00D741A0" w:rsidRDefault="00D741A0" w:rsidP="00296DAE">
      <w:pPr>
        <w:pStyle w:val="-5"/>
        <w:ind w:left="1184" w:hanging="1184"/>
      </w:pPr>
    </w:p>
    <w:p w:rsidR="00D741A0" w:rsidRDefault="00D741A0" w:rsidP="00296DAE">
      <w:pPr>
        <w:pStyle w:val="-5"/>
        <w:ind w:left="1184" w:hanging="1184"/>
      </w:pPr>
    </w:p>
    <w:p w:rsidR="00D741A0" w:rsidRPr="00DB7746" w:rsidRDefault="00D741A0" w:rsidP="00296DAE">
      <w:pPr>
        <w:pStyle w:val="-5"/>
        <w:ind w:left="1184" w:hanging="1184"/>
      </w:pPr>
    </w:p>
    <w:p w:rsidR="00296DAE" w:rsidRPr="00296DAE" w:rsidRDefault="00EE3E89" w:rsidP="00296DAE">
      <w:pPr>
        <w:pStyle w:val="-5"/>
        <w:spacing w:afterLines="650" w:after="2600"/>
        <w:ind w:left="1185" w:hanging="1185"/>
        <w:rPr>
          <w:b/>
        </w:rPr>
      </w:pPr>
      <w:r>
        <w:rPr>
          <w:b/>
          <w:noProof/>
        </w:rPr>
        <w:lastRenderedPageBreak/>
        <w:pict>
          <v:shape id="文字方塊 256" o:spid="_x0000_s1416" type="#_x0000_t202" style="position:absolute;left:0;text-align:left;margin-left:56.7pt;margin-top:1.7pt;width:453.55pt;height:15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" filled="f" stroked="f" strokeweight=".5pt">
            <v:textbox>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329"/>
                  </w:tblGrid>
                  <w:tr w:rsidR="00047DAB" w:rsidRPr="00DB7746" w:rsidTr="00296DAE">
                    <w:tc>
                      <w:tcPr>
                        <w:tcW w:w="3686" w:type="dxa"/>
                        <w:shd w:val="clear" w:color="auto" w:fill="auto"/>
                        <w:vAlign w:val="center"/>
                      </w:tcPr>
                      <w:p w:rsidR="00047DAB" w:rsidRPr="00DB7746" w:rsidRDefault="00047DAB" w:rsidP="00296DAE">
                        <w:pPr>
                          <w:jc w:val="center"/>
                        </w:pPr>
                        <w:r w:rsidRPr="00DB7746">
                          <w:t>可探究的課題</w:t>
                        </w:r>
                      </w:p>
                    </w:tc>
                    <w:tc>
                      <w:tcPr>
                        <w:tcW w:w="5329" w:type="dxa"/>
                        <w:shd w:val="clear" w:color="auto" w:fill="auto"/>
                        <w:vAlign w:val="center"/>
                      </w:tcPr>
                      <w:p w:rsidR="00047DAB" w:rsidRPr="00DB7746" w:rsidRDefault="00047DAB" w:rsidP="00296DAE">
                        <w:pPr>
                          <w:jc w:val="center"/>
                        </w:pPr>
                        <w:r w:rsidRPr="00DB7746">
                          <w:t>可作為證據的理由</w:t>
                        </w:r>
                      </w:p>
                    </w:tc>
                  </w:tr>
                  <w:tr w:rsidR="00047DAB" w:rsidRPr="00DB7746" w:rsidTr="00296DAE">
                    <w:tc>
                      <w:tcPr>
                        <w:tcW w:w="3686" w:type="dxa"/>
                        <w:shd w:val="clear" w:color="auto" w:fill="auto"/>
                        <w:vAlign w:val="center"/>
                      </w:tcPr>
                      <w:p w:rsidR="00047DAB" w:rsidRPr="00DB7746" w:rsidRDefault="00047DAB" w:rsidP="00C74633">
                        <w:r w:rsidRPr="00DB7746">
                          <w:t>例﹕臺人的</w:t>
                        </w:r>
                        <w:r>
                          <w:rPr>
                            <w:rFonts w:hint="eastAsia"/>
                          </w:rPr>
                          <w:t>壽</w:t>
                        </w:r>
                        <w:r w:rsidRPr="00DB7746">
                          <w:t>命探討</w:t>
                        </w:r>
                      </w:p>
                    </w:tc>
                    <w:tc>
                      <w:tcPr>
                        <w:tcW w:w="5329" w:type="dxa"/>
                        <w:shd w:val="clear" w:color="auto" w:fill="auto"/>
                        <w:vAlign w:val="center"/>
                      </w:tcPr>
                      <w:p w:rsidR="00047DAB" w:rsidRPr="00DB7746" w:rsidRDefault="00047DAB" w:rsidP="00C74633">
                        <w:r w:rsidRPr="00DB7746">
                          <w:t>例</w:t>
                        </w:r>
                        <w:r>
                          <w:rPr>
                            <w:rFonts w:hint="eastAsia"/>
                          </w:rPr>
                          <w:t>：</w:t>
                        </w:r>
                        <w:r w:rsidRPr="00DB7746">
                          <w:t>可從戶主或妻的｢生年月日｣和｢事由｣中死亡日期計算得知</w:t>
                        </w:r>
                      </w:p>
                    </w:tc>
                  </w:tr>
                  <w:tr w:rsidR="00047DAB" w:rsidRPr="00DB7746" w:rsidTr="00296DAE">
                    <w:tc>
                      <w:tcPr>
                        <w:tcW w:w="3686" w:type="dxa"/>
                        <w:shd w:val="clear" w:color="auto" w:fill="auto"/>
                        <w:vAlign w:val="center"/>
                      </w:tcPr>
                      <w:p w:rsidR="00047DAB" w:rsidRPr="00DB7746" w:rsidRDefault="00047DAB" w:rsidP="00C74633">
                        <w:r w:rsidRPr="00DB7746">
                          <w:t>總督府眼中的臺人陋習</w:t>
                        </w:r>
                      </w:p>
                    </w:tc>
                    <w:tc>
                      <w:tcPr>
                        <w:tcW w:w="5329" w:type="dxa"/>
                        <w:shd w:val="clear" w:color="auto" w:fill="auto"/>
                        <w:vAlign w:val="center"/>
                      </w:tcPr>
                      <w:p w:rsidR="00047DAB" w:rsidRPr="00DB7746" w:rsidRDefault="00047DAB" w:rsidP="00C74633">
                        <w:r w:rsidRPr="00DF60BF">
                          <w:rPr>
                            <w:rFonts w:hint="eastAsia"/>
                          </w:rPr>
                          <w:t>從欄位中的｢纏足｣、｢吸食阿片｣兩註記，可知當時臺人有此種陋習。</w:t>
                        </w:r>
                      </w:p>
                    </w:tc>
                  </w:tr>
                  <w:tr w:rsidR="00047DAB" w:rsidRPr="00DB7746" w:rsidTr="00296DAE">
                    <w:tc>
                      <w:tcPr>
                        <w:tcW w:w="3686" w:type="dxa"/>
                        <w:shd w:val="clear" w:color="auto" w:fill="auto"/>
                        <w:vAlign w:val="center"/>
                      </w:tcPr>
                      <w:p w:rsidR="00047DAB" w:rsidRPr="00DB7746" w:rsidRDefault="00047DAB" w:rsidP="00C74633">
                        <w:r w:rsidRPr="00DF60BF">
                          <w:rPr>
                            <w:rFonts w:hint="eastAsia"/>
                          </w:rPr>
                          <w:t>日治時期臺人的族群或籍貫分布</w:t>
                        </w:r>
                      </w:p>
                    </w:tc>
                    <w:tc>
                      <w:tcPr>
                        <w:tcW w:w="5329" w:type="dxa"/>
                        <w:shd w:val="clear" w:color="auto" w:fill="auto"/>
                        <w:vAlign w:val="center"/>
                      </w:tcPr>
                      <w:p w:rsidR="00047DAB" w:rsidRPr="00DB7746" w:rsidRDefault="00047DAB" w:rsidP="00C74633">
                        <w:r w:rsidRPr="00DB7746">
                          <w:t>｢種族｣欄中有｢福｣的註記，可知該戶主和妻子的祖籍為福建</w:t>
                        </w:r>
                      </w:p>
                    </w:tc>
                  </w:tr>
                </w:tbl>
                <w:p w:rsidR="00047DAB" w:rsidRPr="00FC1F00" w:rsidRDefault="00047DAB" w:rsidP="00296DAE"/>
              </w:txbxContent>
            </v:textbox>
          </v:shape>
        </w:pict>
      </w:r>
      <w:r w:rsidR="00296DAE" w:rsidRPr="00296DAE">
        <w:rPr>
          <w:rFonts w:eastAsia="微軟正黑體"/>
          <w:b/>
        </w:rPr>
        <w:t>答　　案：</w:t>
      </w:r>
      <w:r w:rsidR="00296DAE" w:rsidRPr="00296DAE">
        <w:rPr>
          <w:b/>
        </w:rPr>
        <w:tab/>
      </w:r>
    </w:p>
    <w:p w:rsidR="00872E8A" w:rsidRPr="00797F47" w:rsidRDefault="00296DAE" w:rsidP="00296DAE">
      <w:pPr>
        <w:pStyle w:val="-5"/>
        <w:ind w:left="1184" w:hanging="1184"/>
      </w:pPr>
      <w:r w:rsidRPr="00296DAE">
        <w:rPr>
          <w:rFonts w:eastAsia="微軟正黑體"/>
          <w:b/>
        </w:rPr>
        <w:t>解　　析：</w:t>
      </w:r>
      <w:r>
        <w:tab/>
      </w:r>
      <w:r w:rsidRPr="00DB7746">
        <w:t>此處主要利用文本所提供的訊息，分別填入其要求的課題與證據。例如其認為可探究的課題｢總督府眼中的臺人陋習｣，我們可以在圖</w:t>
      </w:r>
      <w:r w:rsidRPr="00DB7746">
        <w:t>12</w:t>
      </w:r>
      <w:r w:rsidRPr="00DB7746">
        <w:t>發現，戶籍資料中有｢纏足、吸食阿片｣兩項，此可視為｢總督府眼中的臺人陋習｣的證據。其次，同樣圖</w:t>
      </w:r>
      <w:r w:rsidRPr="00DB7746">
        <w:t>12</w:t>
      </w:r>
      <w:r w:rsidRPr="00DB7746">
        <w:t>發現｢種族｣欄中有｢福｣的註記，可知該戶主和妻子的祖籍為福建，表示總督府對於臺人的族群有採取</w:t>
      </w:r>
      <w:r>
        <w:rPr>
          <w:rFonts w:hint="eastAsia"/>
          <w:lang w:eastAsia="zh-HK"/>
        </w:rPr>
        <w:t>族群</w:t>
      </w:r>
      <w:r w:rsidRPr="00DB7746">
        <w:t>分類，而此又可根據表</w:t>
      </w:r>
      <w:r w:rsidRPr="00DB7746">
        <w:t>3</w:t>
      </w:r>
      <w:r w:rsidRPr="00DB7746">
        <w:t>，發現其將種族分為｢福、廣、生、熟｣四種，故可推論此項證據應可作為｢</w:t>
      </w:r>
      <w:r w:rsidRPr="00DF60BF">
        <w:rPr>
          <w:rFonts w:hint="eastAsia"/>
        </w:rPr>
        <w:t>日治時期臺人的族群或籍貫分布</w:t>
      </w:r>
      <w:r w:rsidRPr="00DB7746">
        <w:t>｣的探討課題。</w:t>
      </w:r>
    </w:p>
    <w:sectPr w:rsidR="00872E8A" w:rsidRPr="00797F47" w:rsidSect="009C10EF">
      <w:headerReference w:type="even" r:id="rId29"/>
      <w:headerReference w:type="default" r:id="rId30"/>
      <w:footerReference w:type="even" r:id="rId31"/>
      <w:footerReference w:type="default" r:id="rId32"/>
      <w:pgSz w:w="14578" w:h="20639" w:code="230"/>
      <w:pgMar w:top="3289" w:right="2183" w:bottom="2948" w:left="2183" w:header="2722" w:footer="2325" w:gutter="0"/>
      <w:cols w:space="425"/>
      <w:docGrid w:type="linesAndChars" w:linePitch="400" w:charSpace="4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DAB" w:rsidRDefault="00047DAB" w:rsidP="008C2A0A">
      <w:pPr>
        <w:ind w:firstLine="460"/>
      </w:pPr>
      <w:r>
        <w:separator/>
      </w:r>
    </w:p>
  </w:endnote>
  <w:endnote w:type="continuationSeparator" w:id="0">
    <w:p w:rsidR="00047DAB" w:rsidRDefault="00047DAB" w:rsidP="008C2A0A">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黑體">
    <w:panose1 w:val="020B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黑體 Std W3">
    <w:altName w:val="Malgun Gothic Semilight"/>
    <w:panose1 w:val="00000000000000000000"/>
    <w:charset w:val="88"/>
    <w:family w:val="swiss"/>
    <w:notTrueType/>
    <w:pitch w:val="variable"/>
    <w:sig w:usb0="00000000" w:usb1="38CFFD7A" w:usb2="00000016" w:usb3="00000000" w:csb0="0010000D" w:csb1="00000000"/>
  </w:font>
  <w:font w:name="華康新特黑體">
    <w:panose1 w:val="02010609010101010101"/>
    <w:charset w:val="88"/>
    <w:family w:val="modern"/>
    <w:pitch w:val="fixed"/>
    <w:sig w:usb0="80000001" w:usb1="28091800" w:usb2="00000016" w:usb3="00000000" w:csb0="00100000" w:csb1="00000000"/>
  </w:font>
  <w:font w:name="華康黑體 Std W5">
    <w:altName w:val="Malgun Gothic Semilight"/>
    <w:panose1 w:val="00000000000000000000"/>
    <w:charset w:val="88"/>
    <w:family w:val="swiss"/>
    <w:notTrueType/>
    <w:pitch w:val="variable"/>
    <w:sig w:usb0="00000000" w:usb1="38CFFD7A" w:usb2="00000016" w:usb3="00000000" w:csb0="0010000D" w:csb1="00000000"/>
  </w:font>
  <w:font w:name="Helvetica">
    <w:panose1 w:val="020B0504020202020204"/>
    <w:charset w:val="00"/>
    <w:family w:val="swiss"/>
    <w:pitch w:val="variable"/>
    <w:sig w:usb0="00000007" w:usb1="00000000" w:usb2="00000000" w:usb3="00000000" w:csb0="00000093"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黑體 Std W7">
    <w:altName w:val="Malgun Gothic Semilight"/>
    <w:panose1 w:val="00000000000000000000"/>
    <w:charset w:val="88"/>
    <w:family w:val="swiss"/>
    <w:notTrueType/>
    <w:pitch w:val="variable"/>
    <w:sig w:usb0="00000000" w:usb1="38CFFD7A" w:usb2="00000016" w:usb3="00000000" w:csb0="0010000D" w:csb1="00000000"/>
  </w:font>
  <w:font w:name="標楷體">
    <w:altName w:val="微軟正黑體"/>
    <w:panose1 w:val="03000509000000000000"/>
    <w:charset w:val="88"/>
    <w:family w:val="script"/>
    <w:pitch w:val="fixed"/>
    <w:sig w:usb0="00000003" w:usb1="080E0000" w:usb2="00000016" w:usb3="00000000" w:csb0="00100001" w:csb1="00000000"/>
  </w:font>
  <w:font w:name="華康中明體">
    <w:altName w:val="微軟正黑體"/>
    <w:panose1 w:val="02020509000000000000"/>
    <w:charset w:val="88"/>
    <w:family w:val="modern"/>
    <w:pitch w:val="fixed"/>
    <w:sig w:usb0="80000001" w:usb1="28091800" w:usb2="00000016" w:usb3="00000000" w:csb0="00100000" w:csb1="00000000"/>
  </w:font>
  <w:font w:name="新細明體h...">
    <w:altName w:val="新細明體"/>
    <w:panose1 w:val="00000000000000000000"/>
    <w:charset w:val="88"/>
    <w:family w:val="roman"/>
    <w:notTrueType/>
    <w:pitch w:val="default"/>
    <w:sig w:usb0="00000001" w:usb1="08080000" w:usb2="00000010" w:usb3="00000000" w:csb0="00100000" w:csb1="00000000"/>
  </w:font>
  <w:font w:name="華康黑體 Std W9">
    <w:altName w:val="Malgun Gothic Semilight"/>
    <w:panose1 w:val="00000000000000000000"/>
    <w:charset w:val="88"/>
    <w:family w:val="swiss"/>
    <w:notTrueType/>
    <w:pitch w:val="variable"/>
    <w:sig w:usb0="00000000" w:usb1="38CFFD7A" w:usb2="00000016" w:usb3="00000000" w:csb0="0010000D" w:csb1="00000000"/>
  </w:font>
  <w:font w:name="華康細黑體">
    <w:panose1 w:val="020B03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華綜體 Std W5">
    <w:altName w:val="Malgun Gothic Semilight"/>
    <w:panose1 w:val="00000000000000000000"/>
    <w:charset w:val="88"/>
    <w:family w:val="swiss"/>
    <w:notTrueType/>
    <w:pitch w:val="variable"/>
    <w:sig w:usb0="00000000" w:usb1="38CFFD7A" w:usb2="00000016" w:usb3="00000000" w:csb0="0010000D"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明體">
    <w:panose1 w:val="020203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AE4F23" w:rsidRDefault="00047DAB" w:rsidP="00AE4F23">
    <w:pPr>
      <w:pStyle w:val="a5"/>
      <w:jc w:val="left"/>
    </w:pPr>
    <w:r w:rsidRPr="00654816">
      <w:rPr>
        <w:sz w:val="32"/>
        <w:szCs w:val="32"/>
      </w:rPr>
      <w:fldChar w:fldCharType="begin"/>
    </w:r>
    <w:r w:rsidRPr="00654816">
      <w:rPr>
        <w:sz w:val="32"/>
        <w:szCs w:val="32"/>
      </w:rPr>
      <w:instrText>PAGE   \* MERGEFORMAT</w:instrText>
    </w:r>
    <w:r w:rsidRPr="00654816">
      <w:rPr>
        <w:sz w:val="32"/>
        <w:szCs w:val="32"/>
      </w:rPr>
      <w:fldChar w:fldCharType="separate"/>
    </w:r>
    <w:r w:rsidR="00EE3E89" w:rsidRPr="00EE3E89">
      <w:rPr>
        <w:noProof/>
        <w:sz w:val="32"/>
        <w:szCs w:val="32"/>
        <w:lang w:val="zh-TW"/>
      </w:rPr>
      <w:t>2</w:t>
    </w:r>
    <w:r w:rsidRPr="00654816">
      <w:rPr>
        <w:sz w:val="32"/>
        <w:szCs w:val="32"/>
      </w:rPr>
      <w:fldChar w:fldCharType="end"/>
    </w:r>
    <w:r>
      <w:rPr>
        <w:rFonts w:hint="eastAsia"/>
      </w:rPr>
      <w:t xml:space="preserve">　試題風向球</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654816" w:rsidRDefault="00047DAB" w:rsidP="00654816">
    <w:pPr>
      <w:pStyle w:val="a5"/>
      <w:wordWrap w:val="0"/>
      <w:jc w:val="right"/>
    </w:pPr>
    <w:r>
      <w:rPr>
        <w:rFonts w:hint="eastAsia"/>
      </w:rPr>
      <w:t xml:space="preserve">試題風向球　</w:t>
    </w:r>
    <w:r w:rsidRPr="00654816">
      <w:rPr>
        <w:sz w:val="32"/>
        <w:szCs w:val="32"/>
      </w:rPr>
      <w:fldChar w:fldCharType="begin"/>
    </w:r>
    <w:r w:rsidRPr="00654816">
      <w:rPr>
        <w:sz w:val="32"/>
        <w:szCs w:val="32"/>
      </w:rPr>
      <w:instrText>PAGE   \* MERGEFORMAT</w:instrText>
    </w:r>
    <w:r w:rsidRPr="00654816">
      <w:rPr>
        <w:sz w:val="32"/>
        <w:szCs w:val="32"/>
      </w:rPr>
      <w:fldChar w:fldCharType="separate"/>
    </w:r>
    <w:r w:rsidR="00EE3E89" w:rsidRPr="00EE3E89">
      <w:rPr>
        <w:noProof/>
        <w:sz w:val="32"/>
        <w:szCs w:val="32"/>
        <w:lang w:val="zh-TW"/>
      </w:rPr>
      <w:t>1</w:t>
    </w:r>
    <w:r w:rsidRPr="00654816">
      <w:rPr>
        <w:sz w:val="32"/>
        <w:szCs w:val="3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Default="00047DAB" w:rsidP="00231FD8">
    <w:pPr>
      <w:pStyle w:val="a5"/>
      <w:ind w:firstLine="40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AE4F23" w:rsidRDefault="00047DAB" w:rsidP="00AE4F23">
    <w:pPr>
      <w:pStyle w:val="a5"/>
      <w:jc w:val="left"/>
    </w:pPr>
    <w:r w:rsidRPr="00654816">
      <w:rPr>
        <w:sz w:val="32"/>
        <w:szCs w:val="32"/>
      </w:rPr>
      <w:fldChar w:fldCharType="begin"/>
    </w:r>
    <w:r w:rsidRPr="00654816">
      <w:rPr>
        <w:sz w:val="32"/>
        <w:szCs w:val="32"/>
      </w:rPr>
      <w:instrText>PAGE   \* MERGEFORMAT</w:instrText>
    </w:r>
    <w:r w:rsidRPr="00654816">
      <w:rPr>
        <w:sz w:val="32"/>
        <w:szCs w:val="32"/>
      </w:rPr>
      <w:fldChar w:fldCharType="separate"/>
    </w:r>
    <w:r w:rsidR="00EE3E89" w:rsidRPr="00EE3E89">
      <w:rPr>
        <w:noProof/>
        <w:sz w:val="32"/>
        <w:szCs w:val="32"/>
        <w:lang w:val="zh-TW"/>
      </w:rPr>
      <w:t>20</w:t>
    </w:r>
    <w:r w:rsidRPr="00654816">
      <w:rPr>
        <w:sz w:val="32"/>
        <w:szCs w:val="32"/>
      </w:rPr>
      <w:fldChar w:fldCharType="end"/>
    </w:r>
    <w:r>
      <w:rPr>
        <w:rFonts w:hint="eastAsia"/>
      </w:rPr>
      <w:t xml:space="preserve">　試題大剖析</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654816" w:rsidRDefault="00047DAB" w:rsidP="00654816">
    <w:pPr>
      <w:pStyle w:val="a5"/>
      <w:wordWrap w:val="0"/>
      <w:jc w:val="right"/>
    </w:pPr>
    <w:r w:rsidRPr="00CF06FE">
      <w:rPr>
        <w:rFonts w:ascii="華康細黑體" w:eastAsia="華康細黑體" w:hAnsi="華康中黑體" w:cs="華康中黑體" w:hint="eastAsia"/>
      </w:rPr>
      <w:t>試題大剖析</w:t>
    </w:r>
    <w:r>
      <w:rPr>
        <w:rFonts w:hint="eastAsia"/>
      </w:rPr>
      <w:t xml:space="preserve">　</w:t>
    </w:r>
    <w:r w:rsidRPr="00654816">
      <w:rPr>
        <w:sz w:val="32"/>
        <w:szCs w:val="32"/>
      </w:rPr>
      <w:fldChar w:fldCharType="begin"/>
    </w:r>
    <w:r w:rsidRPr="00654816">
      <w:rPr>
        <w:sz w:val="32"/>
        <w:szCs w:val="32"/>
      </w:rPr>
      <w:instrText>PAGE   \* MERGEFORMAT</w:instrText>
    </w:r>
    <w:r w:rsidRPr="00654816">
      <w:rPr>
        <w:sz w:val="32"/>
        <w:szCs w:val="32"/>
      </w:rPr>
      <w:fldChar w:fldCharType="separate"/>
    </w:r>
    <w:r w:rsidR="00EE3E89" w:rsidRPr="00EE3E89">
      <w:rPr>
        <w:noProof/>
        <w:sz w:val="32"/>
        <w:szCs w:val="32"/>
        <w:lang w:val="zh-TW"/>
      </w:rPr>
      <w:t>21</w:t>
    </w:r>
    <w:r w:rsidRPr="00654816">
      <w:rPr>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DAB" w:rsidRDefault="00047DAB" w:rsidP="008C2A0A">
      <w:pPr>
        <w:ind w:firstLine="460"/>
      </w:pPr>
      <w:r>
        <w:separator/>
      </w:r>
    </w:p>
  </w:footnote>
  <w:footnote w:type="continuationSeparator" w:id="0">
    <w:p w:rsidR="00047DAB" w:rsidRDefault="00047DAB" w:rsidP="008C2A0A">
      <w:pPr>
        <w:ind w:firstLine="4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1A674B" w:rsidRDefault="00047DAB" w:rsidP="00231FD8">
    <w:pPr>
      <w:pStyle w:val="a3"/>
      <w:rPr>
        <w:rFonts w:ascii="微軟正黑體" w:eastAsia="微軟正黑體" w:hAnsi="微軟正黑體"/>
      </w:rPr>
    </w:pPr>
    <w:r>
      <w:rPr>
        <w:rFonts w:ascii="微軟正黑體" w:eastAsia="微軟正黑體" w:hAnsi="微軟正黑體" w:hint="eastAsia"/>
        <w:lang w:eastAsia="zh-HK"/>
      </w:rPr>
      <w:t>命中率分析</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Default="00EE3E89" w:rsidP="00231FD8">
    <w:pPr>
      <w:pStyle w:val="a3"/>
      <w:ind w:firstLine="400"/>
      <w:jc w:val="right"/>
    </w:pPr>
    <w:r>
      <w:rPr>
        <w:noProof/>
      </w:rPr>
      <w:pict>
        <v:rect id="_x0000_s2061" style="position:absolute;left:0;text-align:left;margin-left:0;margin-top:0;width:595.3pt;height:850.4pt;z-index:251657216;mso-position-horizontal:center;mso-position-horizontal-relative:page;mso-position-vertical:center;mso-position-vertical-relative:page" filled="f" strokecolor="#c00000">
          <w10:wrap anchorx="page" anchory="page"/>
          <w10:anchorlock/>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0;margin-top:0;width:622.2pt;height:876.6pt;z-index:-251658240;mso-position-horizontal:center;mso-position-horizontal-relative:page;mso-position-vertical:center;mso-position-vertical-relative:page">
          <v:imagedata r:id="rId1" o:title="封面圖-1"/>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915780" w:rsidRDefault="00047DAB" w:rsidP="00915780">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24135D" w:rsidRDefault="00047DAB" w:rsidP="0024135D">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915780" w:rsidRDefault="00047DAB" w:rsidP="00915780">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DAB" w:rsidRPr="001A674B" w:rsidRDefault="00047DAB" w:rsidP="00231FD8">
    <w:pPr>
      <w:pStyle w:val="a3"/>
      <w:jc w:val="right"/>
      <w:rPr>
        <w:rFonts w:ascii="微軟正黑體" w:eastAsia="微軟正黑體" w:hAnsi="微軟正黑體"/>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1021"/>
    <w:multiLevelType w:val="hybridMultilevel"/>
    <w:tmpl w:val="158C12A6"/>
    <w:lvl w:ilvl="0" w:tplc="47D879C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AF4535"/>
    <w:multiLevelType w:val="hybridMultilevel"/>
    <w:tmpl w:val="E3387AA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946C12"/>
    <w:multiLevelType w:val="hybridMultilevel"/>
    <w:tmpl w:val="786A1C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FC6F24"/>
    <w:multiLevelType w:val="hybridMultilevel"/>
    <w:tmpl w:val="EC0045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E411C0"/>
    <w:multiLevelType w:val="hybridMultilevel"/>
    <w:tmpl w:val="75E0A0C2"/>
    <w:lvl w:ilvl="0" w:tplc="0409000F">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D150B88"/>
    <w:multiLevelType w:val="hybridMultilevel"/>
    <w:tmpl w:val="CA5262B4"/>
    <w:lvl w:ilvl="0" w:tplc="19068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FB139D7"/>
    <w:multiLevelType w:val="hybridMultilevel"/>
    <w:tmpl w:val="A8D0B57A"/>
    <w:lvl w:ilvl="0" w:tplc="832A6766">
      <w:start w:val="1"/>
      <w:numFmt w:val="decimal"/>
      <w:lvlText w:val="%1."/>
      <w:lvlJc w:val="left"/>
      <w:pPr>
        <w:ind w:left="36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7EB3D1D"/>
    <w:multiLevelType w:val="hybridMultilevel"/>
    <w:tmpl w:val="511045A2"/>
    <w:lvl w:ilvl="0" w:tplc="E534ABEC">
      <w:start w:val="5"/>
      <w:numFmt w:val="decimal"/>
      <w:lvlText w:val="%1."/>
      <w:lvlJc w:val="left"/>
      <w:pPr>
        <w:ind w:left="36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2C52FF8"/>
    <w:multiLevelType w:val="hybridMultilevel"/>
    <w:tmpl w:val="029EB4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4"/>
  </w:num>
  <w:num w:numId="3">
    <w:abstractNumId w:val="2"/>
  </w:num>
  <w:num w:numId="4">
    <w:abstractNumId w:val="1"/>
  </w:num>
  <w:num w:numId="5">
    <w:abstractNumId w:val="6"/>
  </w:num>
  <w:num w:numId="6">
    <w:abstractNumId w:val="7"/>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480"/>
  <w:evenAndOddHeaders/>
  <w:drawingGridHorizontalSpacing w:val="116"/>
  <w:drawingGridVerticalSpacing w:val="200"/>
  <w:displayHorizontalDrawingGridEvery w:val="0"/>
  <w:displayVerticalDrawingGridEvery w:val="2"/>
  <w:characterSpacingControl w:val="compressPunctuation"/>
  <w:hdrShapeDefaults>
    <o:shapedefaults v:ext="edit" spidmax="2062">
      <o:colormru v:ext="edit" colors="#fef1eb,#e9eff9,#e7773d,#e77740,#f1f7e6,#fef1e1"/>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7E88"/>
    <w:rsid w:val="00012185"/>
    <w:rsid w:val="0001278C"/>
    <w:rsid w:val="00014063"/>
    <w:rsid w:val="0003011A"/>
    <w:rsid w:val="0003526D"/>
    <w:rsid w:val="0003687F"/>
    <w:rsid w:val="000400C9"/>
    <w:rsid w:val="00047DAB"/>
    <w:rsid w:val="00066B79"/>
    <w:rsid w:val="0008420E"/>
    <w:rsid w:val="000B1695"/>
    <w:rsid w:val="000B1F8F"/>
    <w:rsid w:val="000C1B6B"/>
    <w:rsid w:val="001050BD"/>
    <w:rsid w:val="001343A4"/>
    <w:rsid w:val="00145517"/>
    <w:rsid w:val="00145761"/>
    <w:rsid w:val="00157850"/>
    <w:rsid w:val="0016074F"/>
    <w:rsid w:val="001622E6"/>
    <w:rsid w:val="001657EB"/>
    <w:rsid w:val="00175F80"/>
    <w:rsid w:val="00181196"/>
    <w:rsid w:val="00192EB0"/>
    <w:rsid w:val="001A674B"/>
    <w:rsid w:val="001A6AC5"/>
    <w:rsid w:val="001B0C1F"/>
    <w:rsid w:val="001D3ACA"/>
    <w:rsid w:val="001D46D4"/>
    <w:rsid w:val="001F0153"/>
    <w:rsid w:val="002028D1"/>
    <w:rsid w:val="0021140C"/>
    <w:rsid w:val="00217529"/>
    <w:rsid w:val="00217808"/>
    <w:rsid w:val="0022112F"/>
    <w:rsid w:val="00231FD8"/>
    <w:rsid w:val="00241314"/>
    <w:rsid w:val="0024135D"/>
    <w:rsid w:val="002614D3"/>
    <w:rsid w:val="00261687"/>
    <w:rsid w:val="00277291"/>
    <w:rsid w:val="002821EE"/>
    <w:rsid w:val="00283B6D"/>
    <w:rsid w:val="00292142"/>
    <w:rsid w:val="00296DAE"/>
    <w:rsid w:val="002B483B"/>
    <w:rsid w:val="002D189A"/>
    <w:rsid w:val="00310DD6"/>
    <w:rsid w:val="00315141"/>
    <w:rsid w:val="00320087"/>
    <w:rsid w:val="00321B79"/>
    <w:rsid w:val="003249D0"/>
    <w:rsid w:val="0033209A"/>
    <w:rsid w:val="00334530"/>
    <w:rsid w:val="003506D9"/>
    <w:rsid w:val="003655D5"/>
    <w:rsid w:val="003A1E55"/>
    <w:rsid w:val="003A340B"/>
    <w:rsid w:val="003D5154"/>
    <w:rsid w:val="003D5968"/>
    <w:rsid w:val="003E0F55"/>
    <w:rsid w:val="004116A0"/>
    <w:rsid w:val="00411704"/>
    <w:rsid w:val="00427D9A"/>
    <w:rsid w:val="0043271D"/>
    <w:rsid w:val="004329E5"/>
    <w:rsid w:val="00434AC6"/>
    <w:rsid w:val="00441F08"/>
    <w:rsid w:val="00455A24"/>
    <w:rsid w:val="00466F85"/>
    <w:rsid w:val="004701E2"/>
    <w:rsid w:val="0047159D"/>
    <w:rsid w:val="00474E46"/>
    <w:rsid w:val="00482402"/>
    <w:rsid w:val="004849FB"/>
    <w:rsid w:val="00487CA5"/>
    <w:rsid w:val="00490F79"/>
    <w:rsid w:val="00494D86"/>
    <w:rsid w:val="004B3328"/>
    <w:rsid w:val="004F0F20"/>
    <w:rsid w:val="004F460A"/>
    <w:rsid w:val="004F612E"/>
    <w:rsid w:val="004F73BA"/>
    <w:rsid w:val="00504CB1"/>
    <w:rsid w:val="005051A8"/>
    <w:rsid w:val="0051255F"/>
    <w:rsid w:val="00513B6E"/>
    <w:rsid w:val="00523A7F"/>
    <w:rsid w:val="005241DF"/>
    <w:rsid w:val="00551721"/>
    <w:rsid w:val="00557FBF"/>
    <w:rsid w:val="00587259"/>
    <w:rsid w:val="005930F1"/>
    <w:rsid w:val="0059477C"/>
    <w:rsid w:val="005969A9"/>
    <w:rsid w:val="005A1BEF"/>
    <w:rsid w:val="005B1C9F"/>
    <w:rsid w:val="005C1675"/>
    <w:rsid w:val="005C2D5D"/>
    <w:rsid w:val="005E7F57"/>
    <w:rsid w:val="005F0398"/>
    <w:rsid w:val="005F5FD6"/>
    <w:rsid w:val="005F7A8A"/>
    <w:rsid w:val="00606E4B"/>
    <w:rsid w:val="006416AA"/>
    <w:rsid w:val="00653648"/>
    <w:rsid w:val="00654816"/>
    <w:rsid w:val="00662F29"/>
    <w:rsid w:val="006718E8"/>
    <w:rsid w:val="006A3108"/>
    <w:rsid w:val="006B56E7"/>
    <w:rsid w:val="006E003F"/>
    <w:rsid w:val="006E15D5"/>
    <w:rsid w:val="006F5752"/>
    <w:rsid w:val="007209D4"/>
    <w:rsid w:val="00720EEA"/>
    <w:rsid w:val="007266DA"/>
    <w:rsid w:val="007419E9"/>
    <w:rsid w:val="00765DBA"/>
    <w:rsid w:val="00767CD5"/>
    <w:rsid w:val="007760AE"/>
    <w:rsid w:val="00780F63"/>
    <w:rsid w:val="00797F47"/>
    <w:rsid w:val="007D2946"/>
    <w:rsid w:val="007D4B33"/>
    <w:rsid w:val="008056EA"/>
    <w:rsid w:val="00805B5F"/>
    <w:rsid w:val="00814417"/>
    <w:rsid w:val="00827D82"/>
    <w:rsid w:val="008316A5"/>
    <w:rsid w:val="008457F2"/>
    <w:rsid w:val="00861F8D"/>
    <w:rsid w:val="00865B9D"/>
    <w:rsid w:val="00872E8A"/>
    <w:rsid w:val="00875AAD"/>
    <w:rsid w:val="00876C18"/>
    <w:rsid w:val="008775BF"/>
    <w:rsid w:val="008A0E31"/>
    <w:rsid w:val="008B2B85"/>
    <w:rsid w:val="008B5810"/>
    <w:rsid w:val="008B5A77"/>
    <w:rsid w:val="008B5AA3"/>
    <w:rsid w:val="008C2A0A"/>
    <w:rsid w:val="008D26B7"/>
    <w:rsid w:val="008F2930"/>
    <w:rsid w:val="00904DCA"/>
    <w:rsid w:val="0090764E"/>
    <w:rsid w:val="00915101"/>
    <w:rsid w:val="00915780"/>
    <w:rsid w:val="00921E9C"/>
    <w:rsid w:val="00924BE8"/>
    <w:rsid w:val="009523B2"/>
    <w:rsid w:val="0096795B"/>
    <w:rsid w:val="009937B5"/>
    <w:rsid w:val="00993F41"/>
    <w:rsid w:val="00994F0E"/>
    <w:rsid w:val="00995ADA"/>
    <w:rsid w:val="009A0A57"/>
    <w:rsid w:val="009A418C"/>
    <w:rsid w:val="009B03BB"/>
    <w:rsid w:val="009C10EF"/>
    <w:rsid w:val="009C75AE"/>
    <w:rsid w:val="009D3668"/>
    <w:rsid w:val="00A23D41"/>
    <w:rsid w:val="00A24F72"/>
    <w:rsid w:val="00A2563D"/>
    <w:rsid w:val="00A339E1"/>
    <w:rsid w:val="00A33D3D"/>
    <w:rsid w:val="00A4099A"/>
    <w:rsid w:val="00A607A7"/>
    <w:rsid w:val="00A800FA"/>
    <w:rsid w:val="00A93FFD"/>
    <w:rsid w:val="00AC1ADD"/>
    <w:rsid w:val="00AC571B"/>
    <w:rsid w:val="00AC5D99"/>
    <w:rsid w:val="00AD169D"/>
    <w:rsid w:val="00AE2C66"/>
    <w:rsid w:val="00AE4F23"/>
    <w:rsid w:val="00B0709C"/>
    <w:rsid w:val="00B234EA"/>
    <w:rsid w:val="00B303D2"/>
    <w:rsid w:val="00B3233F"/>
    <w:rsid w:val="00B45D68"/>
    <w:rsid w:val="00B47208"/>
    <w:rsid w:val="00B56184"/>
    <w:rsid w:val="00B657E5"/>
    <w:rsid w:val="00B75241"/>
    <w:rsid w:val="00B820CC"/>
    <w:rsid w:val="00B8420F"/>
    <w:rsid w:val="00B86388"/>
    <w:rsid w:val="00B90334"/>
    <w:rsid w:val="00B9247C"/>
    <w:rsid w:val="00B95694"/>
    <w:rsid w:val="00BA54C5"/>
    <w:rsid w:val="00BA7C8A"/>
    <w:rsid w:val="00BB1245"/>
    <w:rsid w:val="00BF7580"/>
    <w:rsid w:val="00C022C9"/>
    <w:rsid w:val="00C04DD2"/>
    <w:rsid w:val="00C119C7"/>
    <w:rsid w:val="00C12DD0"/>
    <w:rsid w:val="00C12F61"/>
    <w:rsid w:val="00C27540"/>
    <w:rsid w:val="00C37F06"/>
    <w:rsid w:val="00C47330"/>
    <w:rsid w:val="00C65139"/>
    <w:rsid w:val="00C67149"/>
    <w:rsid w:val="00C74633"/>
    <w:rsid w:val="00C9309F"/>
    <w:rsid w:val="00CF06FE"/>
    <w:rsid w:val="00CF6649"/>
    <w:rsid w:val="00D20F1B"/>
    <w:rsid w:val="00D3410D"/>
    <w:rsid w:val="00D35FB2"/>
    <w:rsid w:val="00D403C2"/>
    <w:rsid w:val="00D41333"/>
    <w:rsid w:val="00D463D0"/>
    <w:rsid w:val="00D614AA"/>
    <w:rsid w:val="00D617CF"/>
    <w:rsid w:val="00D67074"/>
    <w:rsid w:val="00D741A0"/>
    <w:rsid w:val="00DA1E10"/>
    <w:rsid w:val="00DC4720"/>
    <w:rsid w:val="00DD4357"/>
    <w:rsid w:val="00DD4AC5"/>
    <w:rsid w:val="00E03A96"/>
    <w:rsid w:val="00E2276C"/>
    <w:rsid w:val="00E25B0B"/>
    <w:rsid w:val="00E36D5D"/>
    <w:rsid w:val="00E41C49"/>
    <w:rsid w:val="00E6574B"/>
    <w:rsid w:val="00E7531F"/>
    <w:rsid w:val="00E80C3F"/>
    <w:rsid w:val="00E94D8F"/>
    <w:rsid w:val="00EC5EC8"/>
    <w:rsid w:val="00EE2D2E"/>
    <w:rsid w:val="00EE2DC4"/>
    <w:rsid w:val="00EE3775"/>
    <w:rsid w:val="00EE3E89"/>
    <w:rsid w:val="00EF17BD"/>
    <w:rsid w:val="00F038AD"/>
    <w:rsid w:val="00F04FAB"/>
    <w:rsid w:val="00F0524B"/>
    <w:rsid w:val="00F17E88"/>
    <w:rsid w:val="00F21316"/>
    <w:rsid w:val="00F2698C"/>
    <w:rsid w:val="00F41A64"/>
    <w:rsid w:val="00F7685D"/>
    <w:rsid w:val="00F774FD"/>
    <w:rsid w:val="00F8156D"/>
    <w:rsid w:val="00F8588F"/>
    <w:rsid w:val="00F902FA"/>
    <w:rsid w:val="00F970EC"/>
    <w:rsid w:val="00F977F6"/>
    <w:rsid w:val="00FA2510"/>
    <w:rsid w:val="00FA396D"/>
    <w:rsid w:val="00FB5400"/>
    <w:rsid w:val="00FB69FD"/>
    <w:rsid w:val="00FB6B13"/>
    <w:rsid w:val="00FD60C9"/>
    <w:rsid w:val="00FE09CD"/>
    <w:rsid w:val="00FE28DD"/>
    <w:rsid w:val="00FE67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2">
      <o:colormru v:ext="edit" colors="#fef1eb,#e9eff9,#e7773d,#e77740,#f1f7e6,#fef1e1"/>
    </o:shapedefaults>
    <o:shapelayout v:ext="edit">
      <o:idmap v:ext="edit" data="1"/>
    </o:shapelayout>
  </w:shapeDefaults>
  <w:decimalSymbol w:val="."/>
  <w:listSeparator w:val=","/>
  <w15:docId w15:val="{8C257D51-5C84-4915-91CD-946D74D4F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850"/>
    <w:pPr>
      <w:widowControl w:val="0"/>
      <w:jc w:val="both"/>
    </w:pPr>
    <w:rPr>
      <w:rFonts w:ascii="Times New Roman"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unhideWhenUsed/>
    <w:qFormat/>
    <w:rsid w:val="008B5810"/>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FD8"/>
    <w:pPr>
      <w:tabs>
        <w:tab w:val="center" w:pos="4153"/>
        <w:tab w:val="right" w:pos="8306"/>
      </w:tabs>
      <w:snapToGrid w:val="0"/>
    </w:pPr>
    <w:rPr>
      <w:rFonts w:eastAsia="華康中黑體"/>
      <w:sz w:val="20"/>
      <w:szCs w:val="20"/>
    </w:rPr>
  </w:style>
  <w:style w:type="character" w:customStyle="1" w:styleId="a4">
    <w:name w:val="頁首 字元"/>
    <w:link w:val="a3"/>
    <w:uiPriority w:val="99"/>
    <w:rsid w:val="00231FD8"/>
    <w:rPr>
      <w:rFonts w:ascii="Times New Roman" w:eastAsia="華康中黑體" w:hAnsi="Times New Roman"/>
      <w:kern w:val="2"/>
    </w:rPr>
  </w:style>
  <w:style w:type="paragraph" w:styleId="a5">
    <w:name w:val="footer"/>
    <w:basedOn w:val="a"/>
    <w:link w:val="a6"/>
    <w:uiPriority w:val="99"/>
    <w:unhideWhenUsed/>
    <w:rsid w:val="00654816"/>
    <w:pPr>
      <w:tabs>
        <w:tab w:val="center" w:pos="4153"/>
        <w:tab w:val="right" w:pos="8306"/>
      </w:tabs>
      <w:snapToGrid w:val="0"/>
      <w:jc w:val="center"/>
    </w:pPr>
    <w:rPr>
      <w:rFonts w:ascii="Arial" w:eastAsia="華康黑體 Std W3" w:hAnsi="Arial"/>
      <w:color w:val="595757"/>
      <w:sz w:val="22"/>
      <w:szCs w:val="20"/>
    </w:rPr>
  </w:style>
  <w:style w:type="character" w:customStyle="1" w:styleId="a6">
    <w:name w:val="頁尾 字元"/>
    <w:link w:val="a5"/>
    <w:uiPriority w:val="99"/>
    <w:rsid w:val="00654816"/>
    <w:rPr>
      <w:rFonts w:ascii="Arial" w:eastAsia="華康黑體 Std W3" w:hAnsi="Arial"/>
      <w:color w:val="595757"/>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C65139"/>
    <w:pPr>
      <w:snapToGrid w:val="0"/>
    </w:pPr>
    <w:rPr>
      <w:rFonts w:eastAsia="華康黑體 Std W5"/>
      <w:sz w:val="22"/>
    </w:rPr>
  </w:style>
  <w:style w:type="paragraph" w:customStyle="1" w:styleId="0-1">
    <w:name w:val="0章首-分析(內文)"/>
    <w:basedOn w:val="a"/>
    <w:qFormat/>
    <w:rsid w:val="001D46D4"/>
    <w:rPr>
      <w:rFonts w:eastAsia="華康黑體 Std W5"/>
      <w:sz w:val="24"/>
    </w:rPr>
  </w:style>
  <w:style w:type="paragraph" w:customStyle="1" w:styleId="0-2">
    <w:name w:val="0章首-分析(標題)"/>
    <w:basedOn w:val="0-1"/>
    <w:qFormat/>
    <w:rsid w:val="00411704"/>
    <w:pPr>
      <w:spacing w:afterLines="75" w:after="75"/>
    </w:pPr>
    <w:rPr>
      <w:rFonts w:ascii="Helvetica" w:eastAsia="華康粗黑體" w:hAnsi="Helvetica"/>
      <w:sz w:val="30"/>
    </w:rPr>
  </w:style>
  <w:style w:type="paragraph" w:customStyle="1" w:styleId="-">
    <w:name w:val="大標-風向球"/>
    <w:basedOn w:val="a"/>
    <w:qFormat/>
    <w:rsid w:val="00872E8A"/>
    <w:pPr>
      <w:snapToGrid w:val="0"/>
      <w:spacing w:beforeLines="100" w:before="100" w:afterLines="50" w:after="50" w:line="320" w:lineRule="exact"/>
      <w:ind w:leftChars="100" w:left="100"/>
    </w:pPr>
    <w:rPr>
      <w:rFonts w:ascii="Helvetica" w:eastAsia="華康中黑體" w:hAnsi="Helvetica"/>
      <w:color w:val="FFFFFF"/>
      <w:sz w:val="30"/>
    </w:rPr>
  </w:style>
  <w:style w:type="paragraph" w:customStyle="1" w:styleId="-5">
    <w:name w:val="內文(剖析-次空5字)"/>
    <w:basedOn w:val="a"/>
    <w:qFormat/>
    <w:rsid w:val="003A1E55"/>
    <w:pPr>
      <w:tabs>
        <w:tab w:val="left" w:pos="1183"/>
      </w:tabs>
      <w:ind w:left="510" w:hangingChars="510" w:hanging="510"/>
    </w:pPr>
  </w:style>
  <w:style w:type="paragraph" w:customStyle="1" w:styleId="-1">
    <w:name w:val="小標-(1.)"/>
    <w:basedOn w:val="a"/>
    <w:qFormat/>
    <w:rsid w:val="00805B5F"/>
    <w:pPr>
      <w:tabs>
        <w:tab w:val="left" w:pos="232"/>
      </w:tabs>
      <w:snapToGrid w:val="0"/>
      <w:spacing w:beforeLines="70" w:before="70" w:afterLines="20" w:after="20"/>
      <w:ind w:left="100" w:hangingChars="100" w:hanging="100"/>
    </w:pPr>
    <w:rPr>
      <w:rFonts w:ascii="Helvetica" w:eastAsia="微軟正黑體" w:hAnsi="Helvetica"/>
      <w:color w:val="008F66"/>
      <w:sz w:val="28"/>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904DCA"/>
    <w:rPr>
      <w:rFonts w:ascii="華康黑體 Std W7" w:eastAsia="華康黑體 Std W7" w:hAnsi="華康黑體 Std W7"/>
    </w:rPr>
  </w:style>
  <w:style w:type="paragraph" w:customStyle="1" w:styleId="a7">
    <w:name w:val="內文(大考類似題)"/>
    <w:basedOn w:val="-5"/>
    <w:qFormat/>
    <w:rsid w:val="003506D9"/>
    <w:pPr>
      <w:ind w:left="730" w:hangingChars="730" w:hanging="730"/>
    </w:pPr>
  </w:style>
  <w:style w:type="paragraph" w:customStyle="1" w:styleId="a8">
    <w:name w:val="內文(同場加映)"/>
    <w:basedOn w:val="a7"/>
    <w:qFormat/>
    <w:rsid w:val="003506D9"/>
    <w:pPr>
      <w:ind w:left="620" w:hangingChars="620" w:hanging="620"/>
    </w:pPr>
  </w:style>
  <w:style w:type="paragraph" w:customStyle="1" w:styleId="-2">
    <w:name w:val="內文(試題題目)-第2款"/>
    <w:basedOn w:val="a9"/>
    <w:qFormat/>
    <w:rsid w:val="00FE675E"/>
    <w:pPr>
      <w:spacing w:beforeLines="100" w:before="400"/>
    </w:pPr>
  </w:style>
  <w:style w:type="paragraph" w:customStyle="1" w:styleId="aa">
    <w:name w:val="內文[說明]"/>
    <w:basedOn w:val="a"/>
    <w:qFormat/>
    <w:rsid w:val="005F7A8A"/>
    <w:pPr>
      <w:pBdr>
        <w:top w:val="single" w:sz="4" w:space="1" w:color="auto"/>
        <w:left w:val="single" w:sz="4" w:space="10" w:color="auto"/>
        <w:bottom w:val="single" w:sz="4" w:space="1" w:color="auto"/>
        <w:right w:val="single" w:sz="4" w:space="10" w:color="auto"/>
      </w:pBdr>
      <w:ind w:leftChars="100" w:left="928" w:rightChars="100" w:right="232" w:hangingChars="300" w:hanging="696"/>
    </w:pPr>
    <w:rPr>
      <w:sz w:val="22"/>
    </w:rPr>
  </w:style>
  <w:style w:type="paragraph" w:customStyle="1" w:styleId="-3">
    <w:name w:val="小標-剖析(題目標)"/>
    <w:basedOn w:val="-1"/>
    <w:qFormat/>
    <w:rsid w:val="005F7A8A"/>
    <w:pPr>
      <w:tabs>
        <w:tab w:val="left" w:pos="680"/>
      </w:tabs>
      <w:spacing w:beforeLines="120" w:before="480" w:afterLines="50" w:after="200"/>
      <w:ind w:left="0" w:firstLineChars="0" w:firstLine="0"/>
    </w:pPr>
    <w:rPr>
      <w:rFonts w:ascii="微軟正黑體" w:hAnsi="華康黑體 Std W7"/>
      <w:color w:val="auto"/>
      <w:sz w:val="24"/>
      <w:shd w:val="clear" w:color="auto" w:fill="FFDA2A"/>
    </w:rPr>
  </w:style>
  <w:style w:type="paragraph" w:customStyle="1" w:styleId="a9">
    <w:name w:val="內文(試題題目)"/>
    <w:basedOn w:val="a"/>
    <w:qFormat/>
    <w:rsid w:val="00861F8D"/>
    <w:pPr>
      <w:spacing w:afterLines="75" w:after="300"/>
      <w:ind w:leftChars="100" w:left="232" w:rightChars="100" w:right="232"/>
    </w:pPr>
  </w:style>
  <w:style w:type="character" w:customStyle="1" w:styleId="-4">
    <w:name w:val="小標-剖析(題號)"/>
    <w:uiPriority w:val="1"/>
    <w:qFormat/>
    <w:rsid w:val="005F7A8A"/>
    <w:rPr>
      <w:rFonts w:eastAsia="微軟正黑體" w:cs="Arial"/>
      <w:sz w:val="26"/>
      <w:szCs w:val="26"/>
      <w:shd w:val="clear" w:color="auto" w:fill="FFDA2A"/>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E94D8F"/>
    <w:pPr>
      <w:snapToGrid w:val="0"/>
      <w:spacing w:afterLines="0" w:after="0"/>
      <w:jc w:val="center"/>
    </w:pPr>
    <w:rPr>
      <w:b/>
      <w:w w:val="85"/>
      <w:sz w:val="38"/>
      <w:szCs w:val="38"/>
    </w:rPr>
  </w:style>
  <w:style w:type="paragraph" w:customStyle="1" w:styleId="12">
    <w:name w:val="1刊頭"/>
    <w:basedOn w:val="a"/>
    <w:qFormat/>
    <w:rsid w:val="00427D9A"/>
    <w:pPr>
      <w:spacing w:afterLines="1000" w:after="1000"/>
    </w:pPr>
  </w:style>
  <w:style w:type="paragraph" w:styleId="ab">
    <w:name w:val="Balloon Text"/>
    <w:basedOn w:val="a"/>
    <w:link w:val="ac"/>
    <w:uiPriority w:val="99"/>
    <w:semiHidden/>
    <w:unhideWhenUsed/>
    <w:rsid w:val="00487CA5"/>
    <w:rPr>
      <w:rFonts w:ascii="Cambria" w:hAnsi="Cambria"/>
      <w:sz w:val="18"/>
      <w:szCs w:val="18"/>
    </w:rPr>
  </w:style>
  <w:style w:type="character" w:customStyle="1" w:styleId="ac">
    <w:name w:val="註解方塊文字 字元"/>
    <w:link w:val="ab"/>
    <w:uiPriority w:val="99"/>
    <w:semiHidden/>
    <w:rsid w:val="00487CA5"/>
    <w:rPr>
      <w:rFonts w:ascii="Cambria" w:eastAsia="新細明體" w:hAnsi="Cambria" w:cs="Times New Roman"/>
      <w:kern w:val="2"/>
      <w:sz w:val="18"/>
      <w:szCs w:val="18"/>
    </w:rPr>
  </w:style>
  <w:style w:type="character" w:customStyle="1" w:styleId="20">
    <w:name w:val="標題 2 字元"/>
    <w:link w:val="2"/>
    <w:uiPriority w:val="9"/>
    <w:rsid w:val="008B5810"/>
    <w:rPr>
      <w:rFonts w:ascii="Cambria" w:eastAsia="新細明體" w:hAnsi="Cambria" w:cs="Times New Roman"/>
      <w:b/>
      <w:bCs/>
      <w:kern w:val="2"/>
      <w:sz w:val="48"/>
      <w:szCs w:val="48"/>
    </w:rPr>
  </w:style>
  <w:style w:type="paragraph" w:customStyle="1" w:styleId="Default">
    <w:name w:val="Default"/>
    <w:rsid w:val="00241314"/>
    <w:pPr>
      <w:widowControl w:val="0"/>
      <w:autoSpaceDE w:val="0"/>
      <w:autoSpaceDN w:val="0"/>
      <w:adjustRightInd w:val="0"/>
    </w:pPr>
    <w:rPr>
      <w:rFonts w:ascii="標楷體" w:eastAsia="標楷體" w:cs="標楷體"/>
      <w:color w:val="000000"/>
      <w:sz w:val="24"/>
      <w:szCs w:val="24"/>
    </w:rPr>
  </w:style>
  <w:style w:type="table" w:styleId="ad">
    <w:name w:val="Table Grid"/>
    <w:basedOn w:val="a1"/>
    <w:uiPriority w:val="59"/>
    <w:rsid w:val="003D5154"/>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D26B7"/>
    <w:pPr>
      <w:widowControl/>
      <w:spacing w:before="100" w:beforeAutospacing="1" w:after="100" w:afterAutospacing="1"/>
      <w:jc w:val="left"/>
    </w:pPr>
    <w:rPr>
      <w:rFonts w:ascii="新細明體" w:hAnsi="新細明體" w:cs="新細明體"/>
      <w:kern w:val="0"/>
      <w:sz w:val="24"/>
      <w:szCs w:val="24"/>
    </w:rPr>
  </w:style>
  <w:style w:type="paragraph" w:styleId="ae">
    <w:name w:val="List Paragraph"/>
    <w:basedOn w:val="a"/>
    <w:uiPriority w:val="34"/>
    <w:qFormat/>
    <w:rsid w:val="008D26B7"/>
    <w:pPr>
      <w:ind w:leftChars="200" w:left="480"/>
      <w:jc w:val="left"/>
    </w:pPr>
    <w:rPr>
      <w:rFonts w:ascii="Calibri" w:hAnsi="Calibri"/>
      <w:sz w:val="24"/>
    </w:rPr>
  </w:style>
  <w:style w:type="paragraph" w:styleId="af">
    <w:name w:val="Salutation"/>
    <w:basedOn w:val="a"/>
    <w:next w:val="a"/>
    <w:link w:val="af0"/>
    <w:uiPriority w:val="99"/>
    <w:unhideWhenUsed/>
    <w:rsid w:val="00904DCA"/>
  </w:style>
  <w:style w:type="character" w:customStyle="1" w:styleId="af0">
    <w:name w:val="問候 字元"/>
    <w:link w:val="af"/>
    <w:uiPriority w:val="99"/>
    <w:rsid w:val="00904DCA"/>
    <w:rPr>
      <w:rFonts w:ascii="Times New Roman" w:hAnsi="Times New Roman"/>
      <w:kern w:val="2"/>
      <w:sz w:val="23"/>
      <w:szCs w:val="22"/>
    </w:rPr>
  </w:style>
  <w:style w:type="paragraph" w:styleId="af1">
    <w:name w:val="Closing"/>
    <w:basedOn w:val="a"/>
    <w:link w:val="af2"/>
    <w:uiPriority w:val="99"/>
    <w:unhideWhenUsed/>
    <w:rsid w:val="00904DCA"/>
    <w:pPr>
      <w:ind w:leftChars="1800" w:left="100"/>
    </w:pPr>
  </w:style>
  <w:style w:type="character" w:customStyle="1" w:styleId="af2">
    <w:name w:val="結語 字元"/>
    <w:link w:val="af1"/>
    <w:uiPriority w:val="99"/>
    <w:rsid w:val="00904DCA"/>
    <w:rPr>
      <w:rFonts w:ascii="Times New Roman" w:hAnsi="Times New Roman"/>
      <w:kern w:val="2"/>
      <w:sz w:val="23"/>
      <w:szCs w:val="22"/>
    </w:rPr>
  </w:style>
  <w:style w:type="paragraph" w:customStyle="1" w:styleId="A-">
    <w:name w:val="A-表字"/>
    <w:qFormat/>
    <w:rsid w:val="00296DAE"/>
    <w:pPr>
      <w:adjustRightInd w:val="0"/>
      <w:snapToGrid w:val="0"/>
      <w:spacing w:line="364" w:lineRule="exact"/>
      <w:jc w:val="center"/>
    </w:pPr>
    <w:rPr>
      <w:rFonts w:ascii="Times New Roman" w:eastAsia="華康中明體" w:hAnsi="Times New Roman" w:cs="新細明體h..."/>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9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2.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wmf"/><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C12EF-8D6D-4DCF-A638-6AB8306A9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1974</Words>
  <Characters>11255</Characters>
  <Application>Microsoft Office Word</Application>
  <DocSecurity>0</DocSecurity>
  <Lines>93</Lines>
  <Paragraphs>26</Paragraphs>
  <ScaleCrop>false</ScaleCrop>
  <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佳萍157</dc:creator>
  <cp:keywords/>
  <cp:lastModifiedBy>蓉怡#323</cp:lastModifiedBy>
  <cp:revision>4</cp:revision>
  <cp:lastPrinted>2020-05-11T02:16:00Z</cp:lastPrinted>
  <dcterms:created xsi:type="dcterms:W3CDTF">2020-05-11T02:21:00Z</dcterms:created>
  <dcterms:modified xsi:type="dcterms:W3CDTF">2020-05-11T04:17:00Z</dcterms:modified>
</cp:coreProperties>
</file>